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A7" w:rsidRDefault="00071FA7" w:rsidP="005C2320">
      <w:pPr>
        <w:ind w:left="-720" w:right="-900"/>
      </w:pPr>
      <w:r w:rsidRPr="00071FA7">
        <w:rPr>
          <w:noProof/>
        </w:rPr>
        <w:drawing>
          <wp:inline distT="0" distB="0" distL="0" distR="0">
            <wp:extent cx="5939790" cy="8169539"/>
            <wp:effectExtent l="0" t="0" r="0" b="0"/>
            <wp:docPr id="1" name="Рисунок 1" descr="https://psv4.userapi.com/c235031/u63724583/docs/d39/01401b788f44/ist_kost.jpg?extra=Gpp55tTrC2hn2XgKcQb6tWvnFoWwAYa_cMPzJpd3_uDsctuYX22smiC_WuYwD_q9lqsohVsiT0Gr57_5d5vpA0wYo9IfZGq5mfhgsNfxs1nFPhTBxElui-5QTamC4JN_q_Z4W-S63dLovXzcR9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235031/u63724583/docs/d39/01401b788f44/ist_kost.jpg?extra=Gpp55tTrC2hn2XgKcQb6tWvnFoWwAYa_cMPzJpd3_uDsctuYX22smiC_WuYwD_q9lqsohVsiT0Gr57_5d5vpA0wYo9IfZGq5mfhgsNfxs1nFPhTBxElui-5QTamC4JN_q_Z4W-S63dLovXzcR9S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20" w:rsidRDefault="005C2320" w:rsidP="005C2320">
      <w:pPr>
        <w:ind w:left="-720" w:right="-900"/>
        <w:jc w:val="center"/>
      </w:pPr>
    </w:p>
    <w:p w:rsidR="005C2320" w:rsidRDefault="005C2320" w:rsidP="00FC3C64">
      <w:pPr>
        <w:jc w:val="center"/>
        <w:rPr>
          <w:color w:val="000000"/>
        </w:rPr>
      </w:pPr>
    </w:p>
    <w:p w:rsidR="005C2320" w:rsidRDefault="005C2320" w:rsidP="00FC3C64">
      <w:pPr>
        <w:jc w:val="center"/>
        <w:rPr>
          <w:color w:val="000000"/>
        </w:rPr>
      </w:pPr>
    </w:p>
    <w:p w:rsidR="005C2320" w:rsidRDefault="005C2320" w:rsidP="00FC3C64">
      <w:pPr>
        <w:jc w:val="center"/>
        <w:rPr>
          <w:color w:val="000000"/>
        </w:rPr>
      </w:pPr>
    </w:p>
    <w:p w:rsidR="005C2320" w:rsidRDefault="005C2320" w:rsidP="00FC3C64">
      <w:pPr>
        <w:jc w:val="center"/>
        <w:rPr>
          <w:color w:val="000000"/>
        </w:rPr>
      </w:pPr>
    </w:p>
    <w:p w:rsidR="005C2320" w:rsidRDefault="005C2320" w:rsidP="00FC3C64">
      <w:pPr>
        <w:jc w:val="center"/>
        <w:rPr>
          <w:color w:val="000000"/>
        </w:rPr>
      </w:pPr>
    </w:p>
    <w:p w:rsidR="005C2320" w:rsidRDefault="008E3A82" w:rsidP="008E3A82">
      <w:pPr>
        <w:ind w:left="-720" w:right="-900"/>
      </w:pPr>
      <w:r w:rsidRPr="008E3A82">
        <w:rPr>
          <w:noProof/>
        </w:rPr>
        <w:drawing>
          <wp:inline distT="0" distB="0" distL="0" distR="0" wp14:anchorId="75BC80D3" wp14:editId="5BA715DD">
            <wp:extent cx="5610225" cy="7715250"/>
            <wp:effectExtent l="0" t="0" r="0" b="0"/>
            <wp:docPr id="2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320">
        <w:t xml:space="preserve"> </w:t>
      </w:r>
    </w:p>
    <w:p w:rsidR="005C2320" w:rsidRDefault="005C2320" w:rsidP="005C2320">
      <w:pPr>
        <w:ind w:left="-720" w:right="-900"/>
      </w:pPr>
    </w:p>
    <w:p w:rsidR="005C2320" w:rsidRDefault="005C2320" w:rsidP="005C2320">
      <w:pPr>
        <w:ind w:left="-720" w:right="-900"/>
      </w:pPr>
    </w:p>
    <w:p w:rsidR="005C2320" w:rsidRDefault="005C2320" w:rsidP="005C2320">
      <w:pPr>
        <w:ind w:left="-720" w:right="-900"/>
      </w:pPr>
    </w:p>
    <w:p w:rsidR="005C2320" w:rsidRDefault="005C2320" w:rsidP="00FC3C64">
      <w:pPr>
        <w:jc w:val="center"/>
        <w:rPr>
          <w:color w:val="000000"/>
        </w:rPr>
      </w:pPr>
    </w:p>
    <w:p w:rsidR="0050768E" w:rsidRDefault="0050768E" w:rsidP="00FC3C64">
      <w:pPr>
        <w:jc w:val="both"/>
        <w:rPr>
          <w:color w:val="000000"/>
        </w:rPr>
      </w:pPr>
    </w:p>
    <w:p w:rsidR="0050768E" w:rsidRDefault="0050768E" w:rsidP="00FC3C64">
      <w:pPr>
        <w:jc w:val="both"/>
        <w:rPr>
          <w:color w:val="000000"/>
        </w:rPr>
      </w:pPr>
    </w:p>
    <w:p w:rsidR="0050768E" w:rsidRPr="008325C9" w:rsidRDefault="0050768E" w:rsidP="00FC3C64">
      <w:pPr>
        <w:ind w:left="2187"/>
        <w:jc w:val="right"/>
        <w:rPr>
          <w:sz w:val="28"/>
          <w:szCs w:val="28"/>
        </w:rPr>
      </w:pPr>
    </w:p>
    <w:p w:rsidR="0050768E" w:rsidRDefault="0050768E" w:rsidP="00FC3C64">
      <w:r>
        <w:rPr>
          <w:sz w:val="28"/>
          <w:szCs w:val="28"/>
        </w:rPr>
        <w:br w:type="page"/>
      </w:r>
    </w:p>
    <w:tbl>
      <w:tblPr>
        <w:tblpPr w:leftFromText="180" w:rightFromText="180" w:horzAnchor="margin" w:tblpY="465"/>
        <w:tblW w:w="9571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0768E" w:rsidRPr="008636AE">
        <w:tc>
          <w:tcPr>
            <w:tcW w:w="9570" w:type="dxa"/>
          </w:tcPr>
          <w:p w:rsidR="0050768E" w:rsidRPr="00156633" w:rsidRDefault="0050768E" w:rsidP="00F428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0768E" w:rsidRPr="00156633">
        <w:tc>
          <w:tcPr>
            <w:tcW w:w="9571" w:type="dxa"/>
          </w:tcPr>
          <w:p w:rsidR="0050768E" w:rsidRPr="00156633" w:rsidRDefault="0050768E" w:rsidP="00F42818">
            <w:pPr>
              <w:jc w:val="center"/>
              <w:rPr>
                <w:b/>
                <w:bCs/>
                <w:sz w:val="28"/>
                <w:szCs w:val="28"/>
              </w:rPr>
            </w:pPr>
            <w:r w:rsidRPr="00156633">
              <w:rPr>
                <w:b/>
                <w:bCs/>
                <w:sz w:val="28"/>
                <w:szCs w:val="28"/>
              </w:rPr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7016"/>
              <w:gridCol w:w="2045"/>
            </w:tblGrid>
            <w:tr w:rsidR="0050768E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1.Введение</w:t>
                  </w:r>
                </w:p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Pr="00156633" w:rsidRDefault="00F47383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стр.</w:t>
                  </w:r>
                </w:p>
              </w:tc>
            </w:tr>
            <w:tr w:rsidR="0050768E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2. Цель и задачи дисциплины (междисциплинарного курса, практики).</w:t>
                  </w:r>
                </w:p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Pr="00156633" w:rsidRDefault="00F47383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5стр.</w:t>
                  </w:r>
                </w:p>
              </w:tc>
            </w:tr>
            <w:tr w:rsidR="0050768E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3. Требования к уровню освоения содержания курса.</w:t>
                  </w:r>
                </w:p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Pr="00156633" w:rsidRDefault="00F47383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стр.</w:t>
                  </w:r>
                </w:p>
              </w:tc>
            </w:tr>
            <w:tr w:rsidR="0050768E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4.Объем дисциплины, виды учебной работы и отчетности.</w:t>
                  </w:r>
                </w:p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Pr="00156633" w:rsidRDefault="00F47383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стр.</w:t>
                  </w:r>
                </w:p>
              </w:tc>
            </w:tr>
            <w:tr w:rsidR="0050768E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 </w:t>
                  </w:r>
                </w:p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50768E" w:rsidRPr="00156633" w:rsidRDefault="0050768E" w:rsidP="00F428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5.1. Содержание дисциплины</w:t>
                  </w:r>
                </w:p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Pr="00156633" w:rsidRDefault="00F47383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стр.</w:t>
                  </w:r>
                </w:p>
              </w:tc>
            </w:tr>
            <w:tr w:rsidR="0050768E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Pr="00156633" w:rsidRDefault="0050768E" w:rsidP="00F428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5.2.Требования к формам и содержанию текущего, промежуточного, итогового контроля </w:t>
                  </w:r>
                </w:p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Pr="00156633" w:rsidRDefault="00F47383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стр.</w:t>
                  </w:r>
                </w:p>
              </w:tc>
            </w:tr>
            <w:tr w:rsidR="0050768E" w:rsidRPr="008636AE">
              <w:trPr>
                <w:trHeight w:val="330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6. Учебно-методическое и информационное обеспечение курса.</w:t>
                  </w:r>
                </w:p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Pr="00156633" w:rsidRDefault="00F47383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 стр.</w:t>
                  </w:r>
                </w:p>
              </w:tc>
            </w:tr>
            <w:tr w:rsidR="0050768E" w:rsidRPr="008636AE">
              <w:trPr>
                <w:trHeight w:val="31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7. Материально-техническое обеспечение курса.</w:t>
                  </w:r>
                </w:p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Pr="00156633" w:rsidRDefault="00F47383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 стр.</w:t>
                  </w:r>
                </w:p>
              </w:tc>
            </w:tr>
            <w:tr w:rsidR="0050768E" w:rsidRPr="008636AE">
              <w:trPr>
                <w:trHeight w:val="58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8. Методические рекомендации преподавателям. </w:t>
                  </w:r>
                </w:p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Pr="00156633" w:rsidRDefault="00F47383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 стр.</w:t>
                  </w:r>
                </w:p>
              </w:tc>
            </w:tr>
            <w:tr w:rsidR="0050768E" w:rsidRPr="008636AE">
              <w:trPr>
                <w:trHeight w:val="254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68E" w:rsidRPr="00156633" w:rsidRDefault="00F47383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 стр.</w:t>
                  </w:r>
                </w:p>
              </w:tc>
            </w:tr>
            <w:tr w:rsidR="0050768E" w:rsidRPr="008636AE">
              <w:trPr>
                <w:trHeight w:val="37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10.Перечень основной и дополнительной учебной литературы. </w:t>
                  </w:r>
                </w:p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50768E" w:rsidRPr="00156633" w:rsidRDefault="0050768E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768E" w:rsidRPr="00156633" w:rsidRDefault="00F47383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стр.</w:t>
                  </w:r>
                </w:p>
              </w:tc>
            </w:tr>
            <w:tr w:rsidR="0050768E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"/>
              </w:trPr>
              <w:tc>
                <w:tcPr>
                  <w:tcW w:w="9061" w:type="dxa"/>
                  <w:gridSpan w:val="2"/>
                </w:tcPr>
                <w:p w:rsidR="0050768E" w:rsidRDefault="0050768E" w:rsidP="00F42818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0768E" w:rsidRPr="00156633" w:rsidRDefault="0050768E" w:rsidP="00F42818">
            <w:pPr>
              <w:widowControl w:val="0"/>
              <w:autoSpaceDE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0768E" w:rsidRPr="001F3E4D" w:rsidRDefault="0050768E" w:rsidP="00FC3C64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50768E" w:rsidRPr="001F3E4D" w:rsidRDefault="0050768E" w:rsidP="00FC3C64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50768E" w:rsidRPr="001F3E4D" w:rsidRDefault="0050768E" w:rsidP="00FC3C64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50768E" w:rsidRPr="00FC3C64" w:rsidRDefault="0050768E" w:rsidP="00E61415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50768E" w:rsidRPr="00FC3C64" w:rsidRDefault="0050768E" w:rsidP="00E61415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50768E" w:rsidRPr="00E61415" w:rsidRDefault="0050768E" w:rsidP="00E61415">
      <w:pPr>
        <w:pStyle w:val="ab"/>
        <w:widowControl w:val="0"/>
        <w:numPr>
          <w:ilvl w:val="0"/>
          <w:numId w:val="8"/>
        </w:numPr>
        <w:autoSpaceDE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  <w:r w:rsidRPr="00E61415">
        <w:rPr>
          <w:b/>
          <w:bCs/>
          <w:sz w:val="28"/>
          <w:szCs w:val="28"/>
          <w:u w:val="single"/>
        </w:rPr>
        <w:t>Введение.</w:t>
      </w:r>
    </w:p>
    <w:p w:rsidR="0050768E" w:rsidRDefault="0050768E" w:rsidP="00E61415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50768E" w:rsidRPr="005C2320" w:rsidRDefault="00E11B8C" w:rsidP="00F47383">
      <w:pPr>
        <w:pStyle w:val="a4"/>
      </w:pPr>
      <w:r>
        <w:tab/>
      </w:r>
      <w:r w:rsidR="0050768E" w:rsidRPr="003013C4">
        <w:t xml:space="preserve">Рабочая программа учебной </w:t>
      </w:r>
      <w:r w:rsidRPr="003013C4">
        <w:t xml:space="preserve">дисциплины </w:t>
      </w:r>
      <w:r w:rsidRPr="004E53AD">
        <w:rPr>
          <w:b/>
        </w:rPr>
        <w:t>ОП</w:t>
      </w:r>
      <w:r w:rsidR="005C2320" w:rsidRPr="004E53AD">
        <w:rPr>
          <w:b/>
        </w:rPr>
        <w:t>.</w:t>
      </w:r>
      <w:r w:rsidRPr="004E53AD">
        <w:rPr>
          <w:b/>
        </w:rPr>
        <w:t>04 «</w:t>
      </w:r>
      <w:r w:rsidR="0050768E" w:rsidRPr="004E53AD">
        <w:rPr>
          <w:b/>
        </w:rPr>
        <w:t>История костюма</w:t>
      </w:r>
      <w:r w:rsidRPr="004E53AD">
        <w:rPr>
          <w:b/>
        </w:rPr>
        <w:t xml:space="preserve">», </w:t>
      </w:r>
      <w:r w:rsidR="004E53AD" w:rsidRPr="004E53AD">
        <w:rPr>
          <w:b/>
        </w:rPr>
        <w:t>ОП.ОО «</w:t>
      </w:r>
      <w:r w:rsidR="0050768E" w:rsidRPr="004E53AD">
        <w:rPr>
          <w:b/>
        </w:rPr>
        <w:t>Общепрофессиональные дисциплины</w:t>
      </w:r>
      <w:r w:rsidR="004E53AD" w:rsidRPr="004E53AD">
        <w:rPr>
          <w:b/>
        </w:rPr>
        <w:t>»</w:t>
      </w:r>
      <w:r w:rsidR="004E53AD" w:rsidRPr="00E61415">
        <w:t>, являются</w:t>
      </w:r>
      <w:r w:rsidR="0050768E" w:rsidRPr="003013C4">
        <w:t xml:space="preserve"> частью основной образовательной</w:t>
      </w:r>
      <w:r w:rsidR="005C2320">
        <w:t xml:space="preserve"> </w:t>
      </w:r>
      <w:r w:rsidR="0050768E" w:rsidRPr="003013C4">
        <w:t>программы в соответствии с ФГОС по специальности</w:t>
      </w:r>
      <w:r w:rsidR="002949F8">
        <w:t xml:space="preserve"> </w:t>
      </w:r>
      <w:r w:rsidR="004E53AD">
        <w:t>54.02.01</w:t>
      </w:r>
      <w:r w:rsidR="004E53AD" w:rsidRPr="00FA1BFA">
        <w:t xml:space="preserve"> «</w:t>
      </w:r>
      <w:r w:rsidR="0050768E" w:rsidRPr="00FA1BFA">
        <w:t>Дизайн»</w:t>
      </w:r>
      <w:r w:rsidR="002949F8" w:rsidRPr="00FA1BFA">
        <w:t xml:space="preserve"> (по отраслям)</w:t>
      </w:r>
      <w:r w:rsidR="005C2320">
        <w:t xml:space="preserve"> в культуре и искусстве, отрасль «Дизайн </w:t>
      </w:r>
      <w:r w:rsidR="004E53AD">
        <w:t>костюма» углубленной</w:t>
      </w:r>
      <w:r w:rsidR="0050768E" w:rsidRPr="00D10D37">
        <w:t xml:space="preserve"> подготовки в части освоения основного вида </w:t>
      </w:r>
      <w:r w:rsidR="0050768E">
        <w:t>(</w:t>
      </w:r>
      <w:r w:rsidR="0050768E" w:rsidRPr="006D7523">
        <w:t xml:space="preserve">ПК 1.1 – </w:t>
      </w:r>
      <w:r w:rsidR="004E53AD" w:rsidRPr="006D7523">
        <w:t>1.10</w:t>
      </w:r>
      <w:r w:rsidR="004E53AD">
        <w:t>)</w:t>
      </w:r>
      <w:r w:rsidR="004E53AD" w:rsidRPr="000E7B79">
        <w:t xml:space="preserve"> профессиональной</w:t>
      </w:r>
      <w:r w:rsidR="0050768E" w:rsidRPr="000E7B79">
        <w:t xml:space="preserve"> деятельности</w:t>
      </w:r>
      <w:r w:rsidR="0050768E">
        <w:t>:</w:t>
      </w:r>
    </w:p>
    <w:p w:rsidR="0050768E" w:rsidRDefault="0050768E" w:rsidP="00E61415">
      <w:pPr>
        <w:pStyle w:val="20"/>
        <w:widowControl w:val="0"/>
        <w:tabs>
          <w:tab w:val="right" w:pos="1080"/>
          <w:tab w:val="righ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50768E" w:rsidRDefault="0050768E" w:rsidP="00E61415">
      <w:pPr>
        <w:shd w:val="clear" w:color="auto" w:fill="FFFFFF"/>
        <w:spacing w:line="322" w:lineRule="exact"/>
        <w:ind w:right="14" w:firstLine="720"/>
        <w:jc w:val="both"/>
      </w:pPr>
      <w:r>
        <w:rPr>
          <w:sz w:val="28"/>
          <w:szCs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50768E" w:rsidRDefault="0050768E" w:rsidP="00E61415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</w:pPr>
      <w:r>
        <w:rPr>
          <w:sz w:val="28"/>
          <w:szCs w:val="28"/>
        </w:rPr>
        <w:t>ПК 1.3. Проводить работу по целевому сбору, анализу исходных данных, подготовительного материала,</w:t>
      </w:r>
      <w:r>
        <w:rPr>
          <w:spacing w:val="-2"/>
          <w:sz w:val="28"/>
          <w:szCs w:val="28"/>
        </w:rPr>
        <w:t xml:space="preserve"> выполнять </w:t>
      </w:r>
      <w:r>
        <w:rPr>
          <w:spacing w:val="-1"/>
          <w:sz w:val="28"/>
          <w:szCs w:val="28"/>
        </w:rPr>
        <w:t xml:space="preserve">необходимые </w:t>
      </w:r>
      <w:r>
        <w:rPr>
          <w:spacing w:val="-2"/>
          <w:sz w:val="28"/>
          <w:szCs w:val="28"/>
        </w:rPr>
        <w:t>предпроектные</w:t>
      </w:r>
      <w:r w:rsidR="005C232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исследования.</w:t>
      </w:r>
    </w:p>
    <w:p w:rsidR="0050768E" w:rsidRDefault="0050768E" w:rsidP="00E61415">
      <w:pPr>
        <w:shd w:val="clear" w:color="auto" w:fill="FFFFFF"/>
        <w:spacing w:line="322" w:lineRule="exact"/>
        <w:ind w:right="14" w:firstLine="720"/>
        <w:jc w:val="both"/>
      </w:pPr>
      <w:r>
        <w:rPr>
          <w:sz w:val="28"/>
          <w:szCs w:val="28"/>
        </w:rPr>
        <w:t>ПК 1.4. Владеть основными принципами, методами и приемами работы над дизайн-проектом.</w:t>
      </w:r>
    </w:p>
    <w:p w:rsidR="0050768E" w:rsidRDefault="0050768E" w:rsidP="00E61415">
      <w:pPr>
        <w:shd w:val="clear" w:color="auto" w:fill="FFFFFF"/>
        <w:spacing w:line="322" w:lineRule="exact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50768E" w:rsidRDefault="0050768E" w:rsidP="00E61415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line="322" w:lineRule="exact"/>
        <w:ind w:right="10" w:firstLine="720"/>
        <w:jc w:val="both"/>
      </w:pPr>
      <w:r>
        <w:rPr>
          <w:sz w:val="28"/>
          <w:szCs w:val="28"/>
        </w:rPr>
        <w:t>ПК 1.6. Учитывать при проектировании особенности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материалов,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технологии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изготовления,</w:t>
      </w:r>
      <w:r>
        <w:rPr>
          <w:sz w:val="28"/>
          <w:szCs w:val="28"/>
        </w:rPr>
        <w:tab/>
      </w:r>
      <w:r w:rsidR="00E11B8C">
        <w:rPr>
          <w:spacing w:val="-2"/>
          <w:sz w:val="28"/>
          <w:szCs w:val="28"/>
        </w:rPr>
        <w:t>особенности современного</w:t>
      </w:r>
    </w:p>
    <w:p w:rsidR="0050768E" w:rsidRDefault="0050768E" w:rsidP="00E61415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производственного оборудования.</w:t>
      </w:r>
    </w:p>
    <w:p w:rsidR="0050768E" w:rsidRDefault="0050768E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50768E" w:rsidRDefault="0050768E" w:rsidP="00E61415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50768E" w:rsidRDefault="0050768E" w:rsidP="00E61415">
      <w:pPr>
        <w:shd w:val="clear" w:color="auto" w:fill="FFFFFF"/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1.9. Осуществлять процесс дизайн-проектирования.</w:t>
      </w:r>
    </w:p>
    <w:p w:rsidR="0050768E" w:rsidRDefault="0050768E" w:rsidP="00E61415">
      <w:pPr>
        <w:shd w:val="clear" w:color="auto" w:fill="FFFFFF"/>
        <w:tabs>
          <w:tab w:val="left" w:pos="1464"/>
          <w:tab w:val="left" w:pos="2237"/>
          <w:tab w:val="left" w:pos="9134"/>
        </w:tabs>
        <w:spacing w:line="322" w:lineRule="exact"/>
        <w:ind w:firstLine="720"/>
        <w:jc w:val="both"/>
      </w:pPr>
      <w:r>
        <w:rPr>
          <w:spacing w:val="-2"/>
          <w:sz w:val="28"/>
          <w:szCs w:val="28"/>
        </w:rPr>
        <w:t>ПК</w:t>
      </w:r>
      <w:r>
        <w:rPr>
          <w:sz w:val="28"/>
          <w:szCs w:val="28"/>
        </w:rPr>
        <w:t> </w:t>
      </w:r>
      <w:r>
        <w:rPr>
          <w:spacing w:val="-3"/>
          <w:sz w:val="28"/>
          <w:szCs w:val="28"/>
        </w:rPr>
        <w:t>1.10. </w:t>
      </w:r>
      <w:r>
        <w:rPr>
          <w:sz w:val="28"/>
          <w:szCs w:val="28"/>
        </w:rPr>
        <w:t xml:space="preserve">Разрабатывать </w:t>
      </w:r>
      <w:r w:rsidR="00E11B8C">
        <w:rPr>
          <w:sz w:val="28"/>
          <w:szCs w:val="28"/>
        </w:rPr>
        <w:t>техническое задание</w:t>
      </w:r>
      <w:r>
        <w:rPr>
          <w:sz w:val="28"/>
          <w:szCs w:val="28"/>
        </w:rPr>
        <w:t xml:space="preserve"> </w:t>
      </w:r>
      <w:r w:rsidR="00E11B8C">
        <w:rPr>
          <w:sz w:val="28"/>
          <w:szCs w:val="28"/>
        </w:rPr>
        <w:t>на дизайнерскую</w:t>
      </w:r>
      <w:r>
        <w:rPr>
          <w:sz w:val="28"/>
          <w:szCs w:val="28"/>
        </w:rPr>
        <w:t xml:space="preserve"> продукцию.</w:t>
      </w:r>
    </w:p>
    <w:p w:rsidR="0050768E" w:rsidRPr="006D7523" w:rsidRDefault="00E11B8C" w:rsidP="00E61415">
      <w:pPr>
        <w:shd w:val="clear" w:color="auto" w:fill="FFFFFF"/>
        <w:jc w:val="both"/>
        <w:rPr>
          <w:b/>
          <w:bCs/>
        </w:rPr>
      </w:pPr>
      <w:r>
        <w:rPr>
          <w:sz w:val="28"/>
          <w:szCs w:val="28"/>
        </w:rPr>
        <w:tab/>
      </w:r>
      <w:r w:rsidR="0050768E" w:rsidRPr="00D3095B">
        <w:rPr>
          <w:sz w:val="28"/>
          <w:szCs w:val="28"/>
        </w:rPr>
        <w:t>Дизайнер, преподаватель должен обладать</w:t>
      </w:r>
      <w:r w:rsidR="0050768E">
        <w:rPr>
          <w:sz w:val="28"/>
          <w:szCs w:val="28"/>
        </w:rPr>
        <w:t xml:space="preserve"> (</w:t>
      </w:r>
      <w:r w:rsidR="0050768E">
        <w:rPr>
          <w:b/>
          <w:bCs/>
          <w:sz w:val="28"/>
          <w:szCs w:val="28"/>
        </w:rPr>
        <w:t>ОК 1–</w:t>
      </w:r>
      <w:r w:rsidR="0050768E" w:rsidRPr="006D7523">
        <w:rPr>
          <w:b/>
          <w:bCs/>
          <w:sz w:val="28"/>
          <w:szCs w:val="28"/>
        </w:rPr>
        <w:t>9</w:t>
      </w:r>
      <w:r w:rsidR="0050768E">
        <w:rPr>
          <w:b/>
          <w:bCs/>
          <w:sz w:val="28"/>
          <w:szCs w:val="28"/>
        </w:rPr>
        <w:t xml:space="preserve">) </w:t>
      </w:r>
      <w:r w:rsidR="0050768E" w:rsidRPr="00D3095B">
        <w:rPr>
          <w:b/>
          <w:bCs/>
          <w:sz w:val="28"/>
          <w:szCs w:val="28"/>
        </w:rPr>
        <w:t xml:space="preserve">общими компетенциями, </w:t>
      </w:r>
      <w:r w:rsidR="0050768E" w:rsidRPr="00D3095B">
        <w:rPr>
          <w:sz w:val="28"/>
          <w:szCs w:val="28"/>
        </w:rPr>
        <w:t>включающими в себя способность:</w:t>
      </w:r>
    </w:p>
    <w:p w:rsidR="0050768E" w:rsidRDefault="0050768E" w:rsidP="00E61415">
      <w:pPr>
        <w:shd w:val="clear" w:color="auto" w:fill="FFFFFF"/>
        <w:spacing w:line="228" w:lineRule="auto"/>
        <w:ind w:left="5" w:right="10" w:firstLine="725"/>
        <w:jc w:val="both"/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0768E" w:rsidRDefault="0050768E" w:rsidP="00E61415">
      <w:pPr>
        <w:shd w:val="clear" w:color="auto" w:fill="FFFFFF"/>
        <w:spacing w:line="228" w:lineRule="auto"/>
        <w:ind w:left="5" w:right="10" w:firstLine="720"/>
        <w:jc w:val="both"/>
      </w:pPr>
      <w:r>
        <w:rPr>
          <w:spacing w:val="-2"/>
          <w:sz w:val="28"/>
          <w:szCs w:val="28"/>
        </w:rPr>
        <w:t xml:space="preserve">ОК 2. Организовывать собственную деятельность, определять методы и </w:t>
      </w:r>
      <w:r>
        <w:rPr>
          <w:sz w:val="28"/>
          <w:szCs w:val="28"/>
        </w:rPr>
        <w:t>способы выполнения профессиональных задач, оценивать их эффективность и качество.</w:t>
      </w:r>
    </w:p>
    <w:p w:rsidR="0050768E" w:rsidRDefault="0050768E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0768E" w:rsidRDefault="0050768E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0768E" w:rsidRDefault="0050768E" w:rsidP="00E61415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0768E" w:rsidRDefault="0050768E" w:rsidP="00E61415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  <w:szCs w:val="28"/>
        </w:rPr>
        <w:lastRenderedPageBreak/>
        <w:t>ОК 6. Работать в коллективе, обеспечивать его сплочение, эффективно общаться с коллегами, руководством.</w:t>
      </w:r>
    </w:p>
    <w:p w:rsidR="0050768E" w:rsidRDefault="0050768E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0768E" w:rsidRDefault="0050768E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0768E" w:rsidRDefault="0050768E" w:rsidP="00E61415">
      <w:pPr>
        <w:pStyle w:val="a8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50768E" w:rsidRDefault="0050768E" w:rsidP="00E61415">
      <w:pPr>
        <w:pStyle w:val="a8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320" w:rsidRDefault="00E11B8C" w:rsidP="00E6141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0768E" w:rsidRPr="000E7B79">
        <w:rPr>
          <w:color w:val="000000"/>
          <w:sz w:val="28"/>
          <w:szCs w:val="28"/>
        </w:rPr>
        <w:t>Рабочая програ</w:t>
      </w:r>
      <w:r w:rsidR="0050768E">
        <w:rPr>
          <w:color w:val="000000"/>
          <w:sz w:val="28"/>
          <w:szCs w:val="28"/>
        </w:rPr>
        <w:t xml:space="preserve">мма учебной дисциплины </w:t>
      </w:r>
      <w:r w:rsidR="005C2320">
        <w:rPr>
          <w:b/>
          <w:bCs/>
          <w:color w:val="000000"/>
          <w:sz w:val="28"/>
          <w:szCs w:val="28"/>
        </w:rPr>
        <w:t>ОП.</w:t>
      </w:r>
      <w:r>
        <w:rPr>
          <w:b/>
          <w:bCs/>
          <w:color w:val="000000"/>
          <w:sz w:val="28"/>
          <w:szCs w:val="28"/>
        </w:rPr>
        <w:t>04</w:t>
      </w:r>
      <w:r w:rsidRPr="00137452">
        <w:rPr>
          <w:b/>
          <w:bCs/>
          <w:color w:val="000000"/>
          <w:sz w:val="28"/>
          <w:szCs w:val="28"/>
        </w:rPr>
        <w:t xml:space="preserve"> «</w:t>
      </w:r>
      <w:r w:rsidR="0050768E" w:rsidRPr="006A5121">
        <w:rPr>
          <w:b/>
          <w:bCs/>
          <w:color w:val="000000"/>
          <w:sz w:val="28"/>
          <w:szCs w:val="28"/>
        </w:rPr>
        <w:t>История костюма»,</w:t>
      </w:r>
      <w:r w:rsidR="0050768E" w:rsidRPr="00137452">
        <w:rPr>
          <w:b/>
          <w:bCs/>
          <w:color w:val="000000"/>
          <w:sz w:val="28"/>
          <w:szCs w:val="28"/>
        </w:rPr>
        <w:t xml:space="preserve"> </w:t>
      </w:r>
    </w:p>
    <w:p w:rsidR="0050768E" w:rsidRPr="00E11B8C" w:rsidRDefault="00E11B8C" w:rsidP="00E11B8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C2320">
        <w:rPr>
          <w:bCs/>
          <w:color w:val="000000"/>
          <w:sz w:val="28"/>
          <w:szCs w:val="28"/>
        </w:rPr>
        <w:t>ОП.ОО «</w:t>
      </w:r>
      <w:r w:rsidR="0050768E" w:rsidRPr="005C2320">
        <w:rPr>
          <w:bCs/>
          <w:color w:val="000000"/>
          <w:sz w:val="28"/>
          <w:szCs w:val="28"/>
        </w:rPr>
        <w:t>Общепрофессиональные дисциплины»</w:t>
      </w:r>
      <w:r w:rsidR="0050768E" w:rsidRPr="00137452">
        <w:rPr>
          <w:b/>
          <w:bCs/>
          <w:color w:val="000000"/>
          <w:sz w:val="28"/>
          <w:szCs w:val="28"/>
        </w:rPr>
        <w:t xml:space="preserve"> </w:t>
      </w:r>
      <w:r w:rsidR="0050768E" w:rsidRPr="000E7B79">
        <w:rPr>
          <w:color w:val="000000"/>
          <w:sz w:val="28"/>
          <w:szCs w:val="28"/>
        </w:rPr>
        <w:t>является частью основной образ</w:t>
      </w:r>
      <w:r w:rsidR="0050768E">
        <w:rPr>
          <w:color w:val="000000"/>
          <w:sz w:val="28"/>
          <w:szCs w:val="28"/>
        </w:rPr>
        <w:t xml:space="preserve">овательной </w:t>
      </w:r>
      <w:r w:rsidR="0050768E" w:rsidRPr="000E7B79">
        <w:rPr>
          <w:color w:val="000000"/>
          <w:sz w:val="28"/>
          <w:szCs w:val="28"/>
        </w:rPr>
        <w:t>программы,</w:t>
      </w:r>
      <w:r w:rsidR="0050768E" w:rsidRPr="000E7B79">
        <w:rPr>
          <w:sz w:val="28"/>
          <w:szCs w:val="28"/>
        </w:rPr>
        <w:t xml:space="preserve"> может быть использована в следующих </w:t>
      </w:r>
      <w:r w:rsidR="0050768E" w:rsidRPr="003079C0">
        <w:rPr>
          <w:b/>
          <w:bCs/>
          <w:sz w:val="28"/>
          <w:szCs w:val="28"/>
        </w:rPr>
        <w:t>2.</w:t>
      </w:r>
      <w:r w:rsidRPr="003079C0">
        <w:rPr>
          <w:b/>
          <w:bCs/>
          <w:sz w:val="28"/>
          <w:szCs w:val="28"/>
        </w:rPr>
        <w:t>1.</w:t>
      </w:r>
      <w:r w:rsidRPr="000A75A9">
        <w:rPr>
          <w:b/>
          <w:bCs/>
          <w:sz w:val="28"/>
          <w:szCs w:val="28"/>
        </w:rPr>
        <w:t xml:space="preserve"> областях</w:t>
      </w:r>
      <w:r w:rsidR="0050768E" w:rsidRPr="000A75A9">
        <w:rPr>
          <w:b/>
          <w:bCs/>
          <w:sz w:val="28"/>
          <w:szCs w:val="28"/>
        </w:rPr>
        <w:t xml:space="preserve"> </w:t>
      </w:r>
      <w:r w:rsidR="0050768E" w:rsidRPr="000E7B79">
        <w:rPr>
          <w:b/>
          <w:bCs/>
          <w:sz w:val="28"/>
          <w:szCs w:val="28"/>
        </w:rPr>
        <w:t>профессиональной деятельности</w:t>
      </w:r>
      <w:r w:rsidR="0050768E" w:rsidRPr="000E7B79">
        <w:rPr>
          <w:sz w:val="28"/>
          <w:szCs w:val="28"/>
        </w:rPr>
        <w:t xml:space="preserve"> выпускников углубленной подготовки в культуре и искусстве:</w:t>
      </w:r>
      <w:r>
        <w:rPr>
          <w:b/>
          <w:bCs/>
          <w:sz w:val="28"/>
          <w:szCs w:val="28"/>
        </w:rPr>
        <w:t xml:space="preserve"> </w:t>
      </w:r>
      <w:r w:rsidR="0050768E">
        <w:rPr>
          <w:sz w:val="28"/>
          <w:szCs w:val="28"/>
        </w:rPr>
        <w:t xml:space="preserve">художественное проектирование объектов дизайна, дизайна среды, промышленного дизайна, арт-дизайна; </w:t>
      </w:r>
      <w:r w:rsidR="0050768E">
        <w:rPr>
          <w:spacing w:val="-2"/>
          <w:sz w:val="28"/>
          <w:szCs w:val="28"/>
        </w:rPr>
        <w:t xml:space="preserve">образование художественное в </w:t>
      </w:r>
      <w:r w:rsidR="0050768E">
        <w:rPr>
          <w:sz w:val="28"/>
          <w:szCs w:val="28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50768E" w:rsidRPr="008827E9" w:rsidRDefault="0050768E" w:rsidP="00E61415">
      <w:pPr>
        <w:shd w:val="clear" w:color="auto" w:fill="FFFFFF"/>
        <w:spacing w:line="322" w:lineRule="exact"/>
        <w:ind w:right="5" w:firstLine="720"/>
        <w:jc w:val="both"/>
        <w:rPr>
          <w:sz w:val="28"/>
          <w:szCs w:val="28"/>
        </w:rPr>
      </w:pPr>
    </w:p>
    <w:p w:rsidR="0050768E" w:rsidRPr="000E7B79" w:rsidRDefault="00BC0E9B" w:rsidP="00F47383">
      <w:pPr>
        <w:pStyle w:val="a4"/>
      </w:pPr>
      <w:r>
        <w:tab/>
      </w:r>
      <w:r w:rsidR="0050768E" w:rsidRPr="003013C4">
        <w:t xml:space="preserve">Учебная </w:t>
      </w:r>
      <w:r w:rsidRPr="003013C4">
        <w:t>дисциплина</w:t>
      </w:r>
      <w:r>
        <w:t xml:space="preserve"> ОП</w:t>
      </w:r>
      <w:r w:rsidR="005C2320" w:rsidRPr="005C2320">
        <w:t>.</w:t>
      </w:r>
      <w:r w:rsidRPr="005C2320">
        <w:t>04 «</w:t>
      </w:r>
      <w:r w:rsidR="0050768E" w:rsidRPr="005C2320">
        <w:t>История костюма»,</w:t>
      </w:r>
      <w:r w:rsidR="0050768E">
        <w:t xml:space="preserve"> </w:t>
      </w:r>
      <w:r w:rsidR="005C2320">
        <w:t xml:space="preserve">ОП.ОО </w:t>
      </w:r>
      <w:r w:rsidR="0050768E" w:rsidRPr="00137452">
        <w:t xml:space="preserve">«Общепрофессиональные дисциплины» </w:t>
      </w:r>
      <w:r w:rsidR="0050768E" w:rsidRPr="003013C4">
        <w:t xml:space="preserve">в структуре основной </w:t>
      </w:r>
      <w:r w:rsidRPr="003013C4">
        <w:t>профессиональной образовательной</w:t>
      </w:r>
      <w:r w:rsidR="0050768E" w:rsidRPr="003013C4">
        <w:t xml:space="preserve"> программы принадлежит </w:t>
      </w:r>
      <w:r w:rsidRPr="003013C4">
        <w:t xml:space="preserve">к </w:t>
      </w:r>
      <w:r>
        <w:t>П.ОО</w:t>
      </w:r>
      <w:r w:rsidR="00FA1BFA">
        <w:t xml:space="preserve"> П</w:t>
      </w:r>
      <w:r w:rsidR="0050768E" w:rsidRPr="003013C4">
        <w:t>рофессиональному</w:t>
      </w:r>
      <w:r w:rsidR="005C2320">
        <w:t xml:space="preserve"> </w:t>
      </w:r>
      <w:r w:rsidR="00FA1BFA">
        <w:t>учебному циклу</w:t>
      </w:r>
      <w:r w:rsidR="0050768E">
        <w:t>.</w:t>
      </w:r>
    </w:p>
    <w:p w:rsidR="0050768E" w:rsidRPr="00F02B9B" w:rsidRDefault="0050768E" w:rsidP="002E76D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50768E" w:rsidRPr="00A95D49" w:rsidRDefault="0050768E" w:rsidP="00D2429D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t>2. Цель и задачи дисциплины.</w:t>
      </w:r>
    </w:p>
    <w:p w:rsidR="0050768E" w:rsidRPr="00A95D49" w:rsidRDefault="0050768E" w:rsidP="00D2429D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50768E" w:rsidRPr="00A95D49" w:rsidRDefault="00BC0E9B" w:rsidP="002F7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0768E" w:rsidRPr="00A95D49">
        <w:rPr>
          <w:b/>
          <w:bCs/>
          <w:sz w:val="28"/>
          <w:szCs w:val="28"/>
        </w:rPr>
        <w:t>Целью курса является:</w:t>
      </w:r>
    </w:p>
    <w:p w:rsidR="0050768E" w:rsidRPr="00A95D49" w:rsidRDefault="00BC0E9B" w:rsidP="00BD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0768E" w:rsidRPr="00A95D49">
        <w:rPr>
          <w:sz w:val="28"/>
          <w:szCs w:val="28"/>
        </w:rPr>
        <w:t>познакомить студентов с особен</w:t>
      </w:r>
      <w:r w:rsidR="00FB5DDD">
        <w:rPr>
          <w:sz w:val="28"/>
          <w:szCs w:val="28"/>
        </w:rPr>
        <w:t>ностями развития истории костюма</w:t>
      </w:r>
      <w:r w:rsidR="0050768E" w:rsidRPr="00A95D49">
        <w:rPr>
          <w:sz w:val="28"/>
          <w:szCs w:val="28"/>
        </w:rPr>
        <w:t xml:space="preserve">, воспитания творческой активности, изучения </w:t>
      </w:r>
      <w:r w:rsidR="0050768E" w:rsidRPr="00A95D49">
        <w:rPr>
          <w:spacing w:val="-1"/>
          <w:sz w:val="28"/>
          <w:szCs w:val="28"/>
        </w:rPr>
        <w:t xml:space="preserve">классического наследия и </w:t>
      </w:r>
      <w:r w:rsidR="0050768E" w:rsidRPr="00A95D49">
        <w:rPr>
          <w:sz w:val="28"/>
          <w:szCs w:val="28"/>
        </w:rPr>
        <w:t xml:space="preserve">современной практики дизайна.  </w:t>
      </w:r>
    </w:p>
    <w:p w:rsidR="0050768E" w:rsidRPr="00A95D49" w:rsidRDefault="0050768E" w:rsidP="00BD4EA0">
      <w:pPr>
        <w:ind w:firstLine="619"/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>Задачами курса являются:</w:t>
      </w:r>
    </w:p>
    <w:p w:rsidR="0050768E" w:rsidRPr="00A95D49" w:rsidRDefault="00BC0E9B" w:rsidP="009F66E9">
      <w:pPr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768E" w:rsidRPr="00A95D49">
        <w:rPr>
          <w:sz w:val="28"/>
          <w:szCs w:val="28"/>
        </w:rPr>
        <w:t>дать представление о те</w:t>
      </w:r>
      <w:r w:rsidR="009F66E9">
        <w:rPr>
          <w:sz w:val="28"/>
          <w:szCs w:val="28"/>
        </w:rPr>
        <w:t>оретических основах истории костюма</w:t>
      </w:r>
      <w:r w:rsidR="0050768E" w:rsidRPr="00A95D49">
        <w:rPr>
          <w:sz w:val="28"/>
          <w:szCs w:val="28"/>
        </w:rPr>
        <w:t>, закономерностях построения художественной формы и особенности ее восприятия;</w:t>
      </w:r>
    </w:p>
    <w:p w:rsidR="0050768E" w:rsidRDefault="0050768E" w:rsidP="00BD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</w:t>
      </w:r>
      <w:r w:rsidR="00BC0E9B">
        <w:rPr>
          <w:sz w:val="28"/>
          <w:szCs w:val="28"/>
        </w:rPr>
        <w:t>-</w:t>
      </w:r>
      <w:r w:rsidRPr="00A95D49">
        <w:rPr>
          <w:sz w:val="28"/>
          <w:szCs w:val="28"/>
        </w:rPr>
        <w:t>создать условия для развития творческого мышления и выполнения художественных творческих задач.</w:t>
      </w:r>
    </w:p>
    <w:p w:rsidR="003F4CE2" w:rsidRDefault="003F4CE2" w:rsidP="00BD4E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4CE2" w:rsidRPr="003F4CE2" w:rsidRDefault="003F4CE2" w:rsidP="003F4CE2">
      <w:pPr>
        <w:ind w:firstLine="709"/>
        <w:rPr>
          <w:rFonts w:eastAsia="SimSun"/>
          <w:color w:val="FF0000"/>
          <w:sz w:val="28"/>
          <w:szCs w:val="28"/>
          <w:lang w:eastAsia="zh-CN"/>
        </w:rPr>
      </w:pPr>
      <w:r w:rsidRPr="003F4CE2">
        <w:rPr>
          <w:sz w:val="28"/>
          <w:szCs w:val="28"/>
          <w:lang w:val="x-none"/>
        </w:rPr>
        <w:t>Рабочая программа составлена в соответствии с рабочей программой воспитания и календарным планом воспитательной работы</w:t>
      </w:r>
      <w:r w:rsidRPr="003F4CE2">
        <w:rPr>
          <w:sz w:val="28"/>
          <w:szCs w:val="28"/>
        </w:rPr>
        <w:t xml:space="preserve"> </w:t>
      </w:r>
      <w:hyperlink r:id="rId9" w:tgtFrame="_blank" w:history="1">
        <w:r w:rsidRPr="003F4CE2">
          <w:rPr>
            <w:rFonts w:ascii="Arial" w:eastAsia="SimSun" w:hAnsi="Arial" w:cs="Arial"/>
            <w:color w:val="0000FF"/>
            <w:sz w:val="20"/>
            <w:szCs w:val="20"/>
            <w:u w:val="single"/>
            <w:shd w:val="clear" w:color="auto" w:fill="FFFFFF"/>
            <w:lang w:eastAsia="zh-CN"/>
          </w:rPr>
          <w:t>http://noki53.ru/about/programma-vospitaniya.php</w:t>
        </w:r>
      </w:hyperlink>
    </w:p>
    <w:p w:rsidR="003F4CE2" w:rsidRPr="00A95D49" w:rsidRDefault="003F4CE2" w:rsidP="00BD4E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66E9" w:rsidRPr="003013C4" w:rsidRDefault="009F66E9" w:rsidP="00D242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768E" w:rsidRPr="00A95D49" w:rsidRDefault="0050768E" w:rsidP="00B8655A">
      <w:pPr>
        <w:widowControl w:val="0"/>
        <w:autoSpaceDE w:val="0"/>
        <w:adjustRightInd w:val="0"/>
        <w:jc w:val="center"/>
        <w:rPr>
          <w:sz w:val="28"/>
          <w:szCs w:val="28"/>
        </w:rPr>
      </w:pPr>
      <w:r w:rsidRPr="00A95D49">
        <w:rPr>
          <w:b/>
          <w:bCs/>
          <w:sz w:val="28"/>
          <w:szCs w:val="28"/>
          <w:u w:val="single"/>
        </w:rPr>
        <w:lastRenderedPageBreak/>
        <w:t xml:space="preserve"> 3. Требования к уровню освоения содержания курса</w:t>
      </w:r>
      <w:r w:rsidRPr="00A95D49">
        <w:rPr>
          <w:b/>
          <w:bCs/>
          <w:sz w:val="28"/>
          <w:szCs w:val="28"/>
        </w:rPr>
        <w:t>.</w:t>
      </w:r>
    </w:p>
    <w:p w:rsidR="0050768E" w:rsidRPr="00A95D49" w:rsidRDefault="0050768E" w:rsidP="002E76D4">
      <w:pPr>
        <w:widowControl w:val="0"/>
        <w:autoSpaceDE w:val="0"/>
        <w:adjustRightInd w:val="0"/>
        <w:rPr>
          <w:sz w:val="28"/>
          <w:szCs w:val="28"/>
        </w:rPr>
      </w:pPr>
    </w:p>
    <w:p w:rsidR="0050768E" w:rsidRPr="00A95D49" w:rsidRDefault="0050768E" w:rsidP="00FB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FB5DDD" w:rsidRPr="00FB5DDD" w:rsidRDefault="00BC0E9B" w:rsidP="00FB5DDD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0768E" w:rsidRPr="00C77ECE">
        <w:rPr>
          <w:b/>
          <w:bCs/>
          <w:sz w:val="28"/>
          <w:szCs w:val="28"/>
        </w:rPr>
        <w:t>иметь практический опыт:</w:t>
      </w:r>
      <w:r w:rsidR="00FB5DDD">
        <w:rPr>
          <w:b/>
          <w:bCs/>
          <w:sz w:val="28"/>
          <w:szCs w:val="28"/>
        </w:rPr>
        <w:t xml:space="preserve"> </w:t>
      </w:r>
      <w:r w:rsidR="00FB5DDD" w:rsidRPr="00FB5DDD">
        <w:rPr>
          <w:sz w:val="28"/>
          <w:szCs w:val="28"/>
        </w:rPr>
        <w:t>использовать сведения из истории костюма;</w:t>
      </w:r>
    </w:p>
    <w:p w:rsidR="00FB5DDD" w:rsidRPr="00FB5DDD" w:rsidRDefault="00BC0E9B" w:rsidP="00FB5DDD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77ECE">
        <w:rPr>
          <w:b/>
          <w:bCs/>
          <w:sz w:val="28"/>
          <w:szCs w:val="28"/>
        </w:rPr>
        <w:t>уметь:</w:t>
      </w:r>
      <w:r>
        <w:rPr>
          <w:b/>
          <w:bCs/>
          <w:sz w:val="28"/>
          <w:szCs w:val="28"/>
        </w:rPr>
        <w:t xml:space="preserve"> </w:t>
      </w:r>
      <w:r w:rsidRPr="00FB5DDD">
        <w:rPr>
          <w:sz w:val="28"/>
          <w:szCs w:val="28"/>
        </w:rPr>
        <w:t>разбираться</w:t>
      </w:r>
      <w:r w:rsidR="00FB5DDD" w:rsidRPr="00FB5DDD">
        <w:rPr>
          <w:sz w:val="28"/>
          <w:szCs w:val="28"/>
        </w:rPr>
        <w:t xml:space="preserve"> в формировании костюма в разные исторические периоды;</w:t>
      </w:r>
    </w:p>
    <w:p w:rsidR="00FB5DDD" w:rsidRDefault="00BC0E9B" w:rsidP="00FB5D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77ECE">
        <w:rPr>
          <w:b/>
          <w:bCs/>
          <w:sz w:val="28"/>
          <w:szCs w:val="28"/>
        </w:rPr>
        <w:t>знать:</w:t>
      </w:r>
      <w:r w:rsidRPr="00FB5DDD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характеристику</w:t>
      </w:r>
      <w:r w:rsidR="00FB5DDD" w:rsidRPr="00FB5DDD">
        <w:rPr>
          <w:sz w:val="28"/>
          <w:szCs w:val="28"/>
        </w:rPr>
        <w:t xml:space="preserve"> форм, линий, декоративных элементов; </w:t>
      </w:r>
    </w:p>
    <w:p w:rsidR="00FB5DDD" w:rsidRDefault="00BC0E9B" w:rsidP="00FB5D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B5DDD" w:rsidRPr="00FB5DDD">
        <w:rPr>
          <w:sz w:val="28"/>
          <w:szCs w:val="28"/>
        </w:rPr>
        <w:t xml:space="preserve">особенности исторического периода, его культуру; </w:t>
      </w:r>
    </w:p>
    <w:p w:rsidR="00FB5DDD" w:rsidRDefault="00BC0E9B" w:rsidP="00FB5D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B5DDD" w:rsidRPr="00FB5DDD">
        <w:rPr>
          <w:sz w:val="28"/>
          <w:szCs w:val="28"/>
        </w:rPr>
        <w:t>основные направления отечественно</w:t>
      </w:r>
      <w:r w:rsidR="00FB5DDD">
        <w:rPr>
          <w:sz w:val="28"/>
          <w:szCs w:val="28"/>
        </w:rPr>
        <w:t>й и зарубежной моды;</w:t>
      </w:r>
      <w:r w:rsidR="00FB5DDD" w:rsidRPr="00FB5DDD">
        <w:rPr>
          <w:sz w:val="28"/>
          <w:szCs w:val="28"/>
        </w:rPr>
        <w:t xml:space="preserve"> </w:t>
      </w:r>
    </w:p>
    <w:p w:rsidR="000B4533" w:rsidRDefault="00BC0E9B" w:rsidP="009F66E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-влияние</w:t>
      </w:r>
      <w:r w:rsidR="00FB5DDD" w:rsidRPr="00FB5DDD">
        <w:rPr>
          <w:sz w:val="28"/>
          <w:szCs w:val="28"/>
        </w:rPr>
        <w:t xml:space="preserve"> национального</w:t>
      </w:r>
      <w:r w:rsidR="00FB5DDD" w:rsidRPr="00FB5DDD">
        <w:rPr>
          <w:rStyle w:val="apple-converted-space"/>
          <w:sz w:val="28"/>
          <w:szCs w:val="28"/>
        </w:rPr>
        <w:t> </w:t>
      </w:r>
      <w:r w:rsidR="00FB5DDD">
        <w:rPr>
          <w:sz w:val="28"/>
          <w:szCs w:val="28"/>
        </w:rPr>
        <w:t xml:space="preserve">костюма </w:t>
      </w:r>
      <w:r w:rsidR="00FB5DDD" w:rsidRPr="00FB5DDD">
        <w:rPr>
          <w:sz w:val="28"/>
          <w:szCs w:val="28"/>
        </w:rPr>
        <w:t>на моду в стране</w:t>
      </w:r>
      <w:r w:rsidR="009F66E9">
        <w:rPr>
          <w:sz w:val="28"/>
          <w:szCs w:val="28"/>
        </w:rPr>
        <w:t>.</w:t>
      </w:r>
    </w:p>
    <w:p w:rsidR="000B4533" w:rsidRDefault="000B4533" w:rsidP="009F66E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B4533" w:rsidRPr="000B4533" w:rsidRDefault="000B4533" w:rsidP="000B453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4533">
        <w:rPr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B4533" w:rsidRPr="000B4533" w:rsidRDefault="000B4533" w:rsidP="000B453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533">
        <w:rPr>
          <w:sz w:val="28"/>
          <w:szCs w:val="28"/>
        </w:rPr>
        <w:tab/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</w:t>
      </w:r>
    </w:p>
    <w:p w:rsidR="000B4533" w:rsidRPr="000B4533" w:rsidRDefault="000B4533" w:rsidP="000B45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4533">
        <w:rPr>
          <w:sz w:val="28"/>
          <w:szCs w:val="28"/>
        </w:rPr>
        <w:t>тестирующие системы (НЭШ)</w:t>
      </w:r>
    </w:p>
    <w:p w:rsidR="000B4533" w:rsidRPr="000B4533" w:rsidRDefault="000B4533" w:rsidP="000B45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4533">
        <w:rPr>
          <w:sz w:val="28"/>
          <w:szCs w:val="28"/>
        </w:rPr>
        <w:t>информационно-справочные системы</w:t>
      </w:r>
    </w:p>
    <w:p w:rsidR="000B4533" w:rsidRPr="000B4533" w:rsidRDefault="000B4533" w:rsidP="000B45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4533">
        <w:rPr>
          <w:sz w:val="28"/>
          <w:szCs w:val="28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0B4533" w:rsidRPr="000B4533" w:rsidRDefault="000B4533" w:rsidP="000B45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4533">
        <w:rPr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0B4533" w:rsidRPr="000B4533" w:rsidRDefault="000B4533" w:rsidP="000B45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4533">
        <w:rPr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0B4533" w:rsidRPr="000B4533" w:rsidRDefault="000B4533" w:rsidP="000B45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4533">
        <w:rPr>
          <w:sz w:val="28"/>
          <w:szCs w:val="28"/>
        </w:rPr>
        <w:t>электронные дидактические материалы</w:t>
      </w:r>
    </w:p>
    <w:p w:rsidR="000B4533" w:rsidRPr="000B4533" w:rsidRDefault="000B4533" w:rsidP="000B45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4533">
        <w:rPr>
          <w:sz w:val="28"/>
          <w:szCs w:val="28"/>
        </w:rPr>
        <w:t>образовательные видеофильмы</w:t>
      </w:r>
    </w:p>
    <w:p w:rsidR="000B4533" w:rsidRPr="000B4533" w:rsidRDefault="000B4533" w:rsidP="000B45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4533">
        <w:rPr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0B4533" w:rsidRPr="000B4533" w:rsidRDefault="000B4533" w:rsidP="000B45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4533">
        <w:rPr>
          <w:sz w:val="28"/>
          <w:szCs w:val="28"/>
        </w:rPr>
        <w:t>презентации</w:t>
      </w:r>
    </w:p>
    <w:p w:rsidR="000B4533" w:rsidRPr="000B4533" w:rsidRDefault="000B4533" w:rsidP="000B453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B4533" w:rsidRPr="000B4533" w:rsidRDefault="000B4533" w:rsidP="000B453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4533">
        <w:rPr>
          <w:sz w:val="28"/>
          <w:szCs w:val="28"/>
        </w:rPr>
        <w:tab/>
        <w:t>В зависимости от целей занятий могут использоваться электронная почта, социальные сети, мессенджеры.</w:t>
      </w:r>
    </w:p>
    <w:p w:rsidR="00FB5DDD" w:rsidRDefault="00FB5DDD" w:rsidP="000B4533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50768E" w:rsidRPr="00A95D49" w:rsidRDefault="0050768E" w:rsidP="002949F8">
      <w:pPr>
        <w:widowControl w:val="0"/>
        <w:tabs>
          <w:tab w:val="left" w:pos="6302"/>
        </w:tabs>
        <w:autoSpaceDE w:val="0"/>
        <w:adjustRightInd w:val="0"/>
        <w:jc w:val="center"/>
        <w:rPr>
          <w:sz w:val="28"/>
          <w:szCs w:val="28"/>
          <w:highlight w:val="yellow"/>
        </w:rPr>
      </w:pPr>
      <w:r w:rsidRPr="00A95D49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bCs/>
          <w:sz w:val="28"/>
          <w:szCs w:val="28"/>
        </w:rPr>
        <w:t>.</w:t>
      </w:r>
    </w:p>
    <w:p w:rsidR="0050768E" w:rsidRPr="00A95D49" w:rsidRDefault="0050768E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9F66E9" w:rsidRPr="000B4533" w:rsidRDefault="000B4533" w:rsidP="000B4533">
      <w:pPr>
        <w:pStyle w:val="a4"/>
      </w:pPr>
      <w:r>
        <w:lastRenderedPageBreak/>
        <w:tab/>
      </w:r>
      <w:r w:rsidR="0050768E" w:rsidRPr="006A5121">
        <w:t xml:space="preserve"> «</w:t>
      </w:r>
      <w:r w:rsidR="0050768E" w:rsidRPr="00AA77C9">
        <w:t>История костюма</w:t>
      </w:r>
      <w:r w:rsidR="00EC0561" w:rsidRPr="00AA77C9">
        <w:t>»,</w:t>
      </w:r>
      <w:r w:rsidR="00EC0561">
        <w:t xml:space="preserve"> обязательная</w:t>
      </w:r>
      <w:r w:rsidR="00EC0561" w:rsidRPr="00AD6161">
        <w:t xml:space="preserve"> учебная</w:t>
      </w:r>
      <w:r w:rsidR="0050768E" w:rsidRPr="00AD6161">
        <w:t xml:space="preserve"> нагрузка студента –</w:t>
      </w:r>
      <w:r w:rsidR="0050768E">
        <w:t xml:space="preserve"> </w:t>
      </w:r>
      <w:bookmarkStart w:id="0" w:name="_GoBack"/>
      <w:bookmarkEnd w:id="0"/>
      <w:r w:rsidR="00EC0561">
        <w:t>51</w:t>
      </w:r>
      <w:r w:rsidR="00EC0561" w:rsidRPr="00AD6161">
        <w:t xml:space="preserve"> часов</w:t>
      </w:r>
      <w:r w:rsidR="0050768E">
        <w:t>, время изучения – 6семестр</w:t>
      </w:r>
      <w:r w:rsidR="0050768E" w:rsidRPr="00AD6161">
        <w:t>. Форма итогового контроля –</w:t>
      </w:r>
      <w:r w:rsidR="00FA1BFA">
        <w:t xml:space="preserve"> 6 семестр - </w:t>
      </w:r>
      <w:r w:rsidR="0050768E">
        <w:t xml:space="preserve"> контрольная работа</w:t>
      </w:r>
      <w:r w:rsidR="0050768E" w:rsidRPr="00AD6161">
        <w:t xml:space="preserve">.   </w:t>
      </w:r>
    </w:p>
    <w:p w:rsidR="002949F8" w:rsidRPr="00DA07F2" w:rsidRDefault="002949F8" w:rsidP="003013C4">
      <w:pPr>
        <w:rPr>
          <w:rFonts w:ascii="Arial" w:hAnsi="Arial" w:cs="Arial"/>
          <w:b/>
          <w:bCs/>
          <w:sz w:val="28"/>
          <w:szCs w:val="28"/>
        </w:rPr>
      </w:pPr>
    </w:p>
    <w:p w:rsidR="0050768E" w:rsidRPr="002949F8" w:rsidRDefault="0050768E" w:rsidP="00BD5F6C">
      <w:pPr>
        <w:jc w:val="center"/>
        <w:rPr>
          <w:b/>
          <w:bCs/>
          <w:sz w:val="28"/>
          <w:szCs w:val="28"/>
        </w:rPr>
      </w:pPr>
      <w:r w:rsidRPr="002949F8">
        <w:rPr>
          <w:b/>
          <w:bCs/>
          <w:sz w:val="28"/>
          <w:szCs w:val="28"/>
        </w:rPr>
        <w:t xml:space="preserve">Тематический план. </w:t>
      </w:r>
    </w:p>
    <w:p w:rsidR="0095124E" w:rsidRPr="00F47383" w:rsidRDefault="0050768E" w:rsidP="00F47383">
      <w:pPr>
        <w:pStyle w:val="a4"/>
      </w:pPr>
      <w:r w:rsidRPr="00F47383">
        <w:t>Специальность</w:t>
      </w:r>
      <w:r w:rsidR="002949F8" w:rsidRPr="00F47383">
        <w:t xml:space="preserve"> –54.02.01</w:t>
      </w:r>
      <w:r w:rsidRPr="00F47383">
        <w:t xml:space="preserve"> «Дизайн»</w:t>
      </w:r>
      <w:r w:rsidR="0095124E" w:rsidRPr="00F47383">
        <w:t xml:space="preserve"> (по отраслям)</w:t>
      </w:r>
      <w:r w:rsidR="005C2320" w:rsidRPr="00F47383">
        <w:t xml:space="preserve"> в культуре и искусстве</w:t>
      </w:r>
      <w:r w:rsidR="0095124E" w:rsidRPr="00F47383">
        <w:t xml:space="preserve"> </w:t>
      </w:r>
    </w:p>
    <w:p w:rsidR="0050768E" w:rsidRPr="00F47383" w:rsidRDefault="0095124E" w:rsidP="00F47383">
      <w:pPr>
        <w:pStyle w:val="a4"/>
      </w:pPr>
      <w:r w:rsidRPr="00F47383">
        <w:t>Отрасль – «Дизайн костюма»</w:t>
      </w:r>
    </w:p>
    <w:p w:rsidR="0050768E" w:rsidRPr="00F47383" w:rsidRDefault="0050768E" w:rsidP="00F47383">
      <w:pPr>
        <w:pStyle w:val="a4"/>
      </w:pPr>
      <w:r w:rsidRPr="00F47383">
        <w:t>Дисциплина</w:t>
      </w:r>
      <w:r w:rsidR="00FA1BFA" w:rsidRPr="00F47383">
        <w:t xml:space="preserve"> - </w:t>
      </w:r>
      <w:r w:rsidR="002949F8" w:rsidRPr="00F47383">
        <w:t>«История костюма»</w:t>
      </w:r>
    </w:p>
    <w:p w:rsidR="0050768E" w:rsidRDefault="0050768E" w:rsidP="00F0295C">
      <w:pPr>
        <w:jc w:val="both"/>
        <w:rPr>
          <w:sz w:val="28"/>
          <w:szCs w:val="28"/>
        </w:rPr>
      </w:pPr>
      <w:r w:rsidRPr="005C2320">
        <w:rPr>
          <w:sz w:val="28"/>
          <w:szCs w:val="28"/>
        </w:rPr>
        <w:t xml:space="preserve">Форма обучения – очная </w:t>
      </w:r>
    </w:p>
    <w:p w:rsidR="000B4533" w:rsidRDefault="000B4533" w:rsidP="00F0295C">
      <w:pPr>
        <w:jc w:val="both"/>
        <w:rPr>
          <w:sz w:val="28"/>
          <w:szCs w:val="28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7"/>
        <w:gridCol w:w="951"/>
        <w:gridCol w:w="1399"/>
        <w:gridCol w:w="1870"/>
        <w:gridCol w:w="1168"/>
        <w:gridCol w:w="815"/>
      </w:tblGrid>
      <w:tr w:rsidR="000B4533" w:rsidRPr="000B4533" w:rsidTr="000B4533">
        <w:tc>
          <w:tcPr>
            <w:tcW w:w="3487" w:type="dxa"/>
            <w:vMerge w:val="restart"/>
          </w:tcPr>
          <w:p w:rsidR="000B4533" w:rsidRPr="000B4533" w:rsidRDefault="000B4533" w:rsidP="000B4533">
            <w:pPr>
              <w:jc w:val="both"/>
              <w:rPr>
                <w:b/>
                <w:sz w:val="28"/>
                <w:szCs w:val="28"/>
              </w:rPr>
            </w:pPr>
            <w:r w:rsidRPr="000B4533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1" w:type="dxa"/>
            <w:vMerge w:val="restart"/>
          </w:tcPr>
          <w:p w:rsidR="000B4533" w:rsidRPr="000B4533" w:rsidRDefault="000B4533" w:rsidP="000B4533">
            <w:pPr>
              <w:jc w:val="both"/>
              <w:rPr>
                <w:b/>
                <w:sz w:val="28"/>
                <w:szCs w:val="28"/>
              </w:rPr>
            </w:pPr>
            <w:r w:rsidRPr="000B4533">
              <w:rPr>
                <w:sz w:val="28"/>
                <w:szCs w:val="28"/>
              </w:rPr>
              <w:t>Макс. нагр. студ. ч</w:t>
            </w:r>
          </w:p>
        </w:tc>
        <w:tc>
          <w:tcPr>
            <w:tcW w:w="3269" w:type="dxa"/>
            <w:gridSpan w:val="2"/>
          </w:tcPr>
          <w:p w:rsidR="000B4533" w:rsidRPr="000B4533" w:rsidRDefault="000B4533" w:rsidP="000B4533">
            <w:pPr>
              <w:jc w:val="both"/>
              <w:rPr>
                <w:b/>
                <w:sz w:val="28"/>
                <w:szCs w:val="28"/>
              </w:rPr>
            </w:pPr>
            <w:r w:rsidRPr="000B4533">
              <w:rPr>
                <w:sz w:val="28"/>
                <w:szCs w:val="28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168" w:type="dxa"/>
            <w:vMerge w:val="restart"/>
          </w:tcPr>
          <w:p w:rsidR="000B4533" w:rsidRPr="000B4533" w:rsidRDefault="000B4533" w:rsidP="000B4533">
            <w:pPr>
              <w:jc w:val="both"/>
              <w:rPr>
                <w:b/>
                <w:sz w:val="28"/>
                <w:szCs w:val="28"/>
              </w:rPr>
            </w:pPr>
            <w:r w:rsidRPr="000B4533">
              <w:rPr>
                <w:sz w:val="28"/>
                <w:szCs w:val="28"/>
              </w:rPr>
              <w:t>Самост. раб. студ.</w:t>
            </w:r>
          </w:p>
        </w:tc>
        <w:tc>
          <w:tcPr>
            <w:tcW w:w="815" w:type="dxa"/>
            <w:vMerge w:val="restart"/>
          </w:tcPr>
          <w:p w:rsidR="000B4533" w:rsidRPr="000B4533" w:rsidRDefault="000B4533" w:rsidP="000B4533">
            <w:pPr>
              <w:jc w:val="both"/>
              <w:rPr>
                <w:sz w:val="28"/>
                <w:szCs w:val="28"/>
              </w:rPr>
            </w:pPr>
          </w:p>
        </w:tc>
      </w:tr>
      <w:tr w:rsidR="000B4533" w:rsidRPr="000B4533" w:rsidTr="000B4533">
        <w:tc>
          <w:tcPr>
            <w:tcW w:w="3487" w:type="dxa"/>
            <w:vMerge/>
          </w:tcPr>
          <w:p w:rsidR="000B4533" w:rsidRPr="000B4533" w:rsidRDefault="000B4533" w:rsidP="000B45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0B4533" w:rsidRPr="000B4533" w:rsidRDefault="000B4533" w:rsidP="000B45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:rsidR="000B4533" w:rsidRPr="000B4533" w:rsidRDefault="000B4533" w:rsidP="000B4533">
            <w:pPr>
              <w:jc w:val="both"/>
              <w:rPr>
                <w:bCs/>
                <w:sz w:val="28"/>
                <w:szCs w:val="28"/>
              </w:rPr>
            </w:pPr>
            <w:r w:rsidRPr="000B4533">
              <w:rPr>
                <w:bCs/>
                <w:sz w:val="28"/>
                <w:szCs w:val="28"/>
              </w:rPr>
              <w:t>Теоретич.</w:t>
            </w:r>
          </w:p>
          <w:p w:rsidR="000B4533" w:rsidRPr="000B4533" w:rsidRDefault="000B4533" w:rsidP="000B4533">
            <w:pPr>
              <w:jc w:val="both"/>
              <w:rPr>
                <w:bCs/>
                <w:sz w:val="28"/>
                <w:szCs w:val="28"/>
              </w:rPr>
            </w:pPr>
            <w:r w:rsidRPr="000B4533">
              <w:rPr>
                <w:bCs/>
                <w:sz w:val="28"/>
                <w:szCs w:val="28"/>
              </w:rPr>
              <w:t>обучение</w:t>
            </w:r>
          </w:p>
        </w:tc>
        <w:tc>
          <w:tcPr>
            <w:tcW w:w="1870" w:type="dxa"/>
          </w:tcPr>
          <w:p w:rsidR="000B4533" w:rsidRPr="000B4533" w:rsidRDefault="000B4533" w:rsidP="000B4533">
            <w:pPr>
              <w:jc w:val="both"/>
              <w:rPr>
                <w:bCs/>
                <w:sz w:val="28"/>
                <w:szCs w:val="28"/>
              </w:rPr>
            </w:pPr>
            <w:r w:rsidRPr="000B4533">
              <w:rPr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168" w:type="dxa"/>
            <w:vMerge/>
          </w:tcPr>
          <w:p w:rsidR="000B4533" w:rsidRPr="000B4533" w:rsidRDefault="000B4533" w:rsidP="000B45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0B4533" w:rsidRPr="000B4533" w:rsidRDefault="000B4533" w:rsidP="000B45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B4533" w:rsidRPr="000B4533" w:rsidTr="000B4533">
        <w:tc>
          <w:tcPr>
            <w:tcW w:w="3487" w:type="dxa"/>
          </w:tcPr>
          <w:p w:rsidR="000B4533" w:rsidRPr="000B4533" w:rsidRDefault="000B4533" w:rsidP="000B4533">
            <w:pPr>
              <w:jc w:val="center"/>
              <w:rPr>
                <w:b/>
                <w:sz w:val="28"/>
                <w:szCs w:val="28"/>
              </w:rPr>
            </w:pPr>
            <w:r w:rsidRPr="000B4533">
              <w:rPr>
                <w:sz w:val="28"/>
                <w:szCs w:val="28"/>
              </w:rPr>
              <w:t>VI семестр</w:t>
            </w:r>
          </w:p>
        </w:tc>
        <w:tc>
          <w:tcPr>
            <w:tcW w:w="951" w:type="dxa"/>
          </w:tcPr>
          <w:p w:rsidR="000B4533" w:rsidRPr="000B4533" w:rsidRDefault="000B4533" w:rsidP="000B45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:rsidR="000B4533" w:rsidRPr="000B4533" w:rsidRDefault="000B4533" w:rsidP="000B45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0B4533" w:rsidRPr="000B4533" w:rsidRDefault="000B4533" w:rsidP="000B45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0B4533" w:rsidRPr="000B4533" w:rsidRDefault="000B4533" w:rsidP="000B45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0B4533" w:rsidRPr="000B4533" w:rsidRDefault="000B4533" w:rsidP="000B45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B4533" w:rsidRPr="000B4533" w:rsidTr="000B4533">
        <w:tc>
          <w:tcPr>
            <w:tcW w:w="3487" w:type="dxa"/>
          </w:tcPr>
          <w:p w:rsidR="000B4533" w:rsidRPr="000B4533" w:rsidRDefault="000B4533" w:rsidP="000B4533">
            <w:pPr>
              <w:jc w:val="both"/>
              <w:rPr>
                <w:sz w:val="28"/>
                <w:szCs w:val="28"/>
              </w:rPr>
            </w:pPr>
            <w:r w:rsidRPr="000B4533">
              <w:rPr>
                <w:sz w:val="28"/>
                <w:szCs w:val="28"/>
              </w:rPr>
              <w:t>Тема 1.Др</w:t>
            </w:r>
            <w:r>
              <w:rPr>
                <w:sz w:val="28"/>
                <w:szCs w:val="28"/>
              </w:rPr>
              <w:t>евняя Греция ( 5-6 вв. до н.э.)</w:t>
            </w:r>
          </w:p>
        </w:tc>
        <w:tc>
          <w:tcPr>
            <w:tcW w:w="951" w:type="dxa"/>
          </w:tcPr>
          <w:p w:rsidR="000B4533" w:rsidRPr="000B4533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0B4533" w:rsidRPr="000B4533" w:rsidRDefault="000B4533" w:rsidP="000B4533">
            <w:pPr>
              <w:jc w:val="both"/>
              <w:rPr>
                <w:sz w:val="28"/>
                <w:szCs w:val="28"/>
              </w:rPr>
            </w:pPr>
            <w:r w:rsidRPr="000B4533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0B4533" w:rsidRPr="000B4533" w:rsidRDefault="000B4533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0B4533" w:rsidRPr="000B4533" w:rsidRDefault="000B4533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0B4533" w:rsidRPr="000B4533" w:rsidRDefault="000B4533" w:rsidP="000B45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B4533" w:rsidRPr="000B4533" w:rsidTr="000B4533">
        <w:tc>
          <w:tcPr>
            <w:tcW w:w="3487" w:type="dxa"/>
          </w:tcPr>
          <w:p w:rsidR="000B4533" w:rsidRPr="000B4533" w:rsidRDefault="00BB4FEF" w:rsidP="000B4533">
            <w:pPr>
              <w:jc w:val="both"/>
              <w:rPr>
                <w:sz w:val="28"/>
                <w:szCs w:val="28"/>
              </w:rPr>
            </w:pPr>
            <w:r w:rsidRPr="00BB4FEF">
              <w:rPr>
                <w:sz w:val="28"/>
                <w:szCs w:val="28"/>
              </w:rPr>
              <w:t xml:space="preserve">Тема 2. </w:t>
            </w:r>
            <w:r>
              <w:rPr>
                <w:sz w:val="28"/>
                <w:szCs w:val="28"/>
              </w:rPr>
              <w:t>Византия (9-11 вв. н.э.)</w:t>
            </w:r>
          </w:p>
        </w:tc>
        <w:tc>
          <w:tcPr>
            <w:tcW w:w="951" w:type="dxa"/>
          </w:tcPr>
          <w:p w:rsidR="000B4533" w:rsidRPr="000B4533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0B4533" w:rsidRPr="000B4533" w:rsidRDefault="000B4533" w:rsidP="000B4533">
            <w:pPr>
              <w:jc w:val="both"/>
              <w:rPr>
                <w:sz w:val="28"/>
                <w:szCs w:val="28"/>
              </w:rPr>
            </w:pPr>
            <w:r w:rsidRPr="000B4533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0B4533" w:rsidRPr="000B4533" w:rsidRDefault="000B4533" w:rsidP="000B4533">
            <w:pPr>
              <w:jc w:val="both"/>
              <w:rPr>
                <w:sz w:val="28"/>
                <w:szCs w:val="28"/>
              </w:rPr>
            </w:pPr>
            <w:r w:rsidRPr="000B4533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0B4533" w:rsidRPr="000B4533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0B4533" w:rsidRPr="000B4533" w:rsidRDefault="000B4533" w:rsidP="000B45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B4533" w:rsidRPr="000B4533" w:rsidTr="000B4533">
        <w:tc>
          <w:tcPr>
            <w:tcW w:w="3487" w:type="dxa"/>
          </w:tcPr>
          <w:p w:rsidR="000B4533" w:rsidRPr="00BB4FEF" w:rsidRDefault="00BB4FEF" w:rsidP="000B4533">
            <w:pPr>
              <w:jc w:val="both"/>
              <w:rPr>
                <w:sz w:val="28"/>
                <w:szCs w:val="28"/>
              </w:rPr>
            </w:pPr>
            <w:r w:rsidRPr="00BB4FEF">
              <w:rPr>
                <w:sz w:val="28"/>
                <w:szCs w:val="28"/>
              </w:rPr>
              <w:t>Тема 3. Московская Русь  (14-17 вв.)</w:t>
            </w:r>
          </w:p>
        </w:tc>
        <w:tc>
          <w:tcPr>
            <w:tcW w:w="951" w:type="dxa"/>
          </w:tcPr>
          <w:p w:rsidR="000B4533" w:rsidRPr="00BB4FEF" w:rsidRDefault="00BB4FEF" w:rsidP="000B4533">
            <w:pPr>
              <w:jc w:val="both"/>
              <w:rPr>
                <w:sz w:val="28"/>
                <w:szCs w:val="28"/>
              </w:rPr>
            </w:pPr>
            <w:r w:rsidRPr="00BB4FEF">
              <w:rPr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0B4533" w:rsidRPr="00BB4FEF" w:rsidRDefault="00BB4FEF" w:rsidP="000B4533">
            <w:pPr>
              <w:jc w:val="both"/>
              <w:rPr>
                <w:sz w:val="28"/>
                <w:szCs w:val="28"/>
              </w:rPr>
            </w:pPr>
            <w:r w:rsidRPr="00BB4FEF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0B4533" w:rsidRPr="00BB4FEF" w:rsidRDefault="00BB4FEF" w:rsidP="000B4533">
            <w:pPr>
              <w:jc w:val="both"/>
              <w:rPr>
                <w:sz w:val="28"/>
                <w:szCs w:val="28"/>
              </w:rPr>
            </w:pPr>
            <w:r w:rsidRPr="00BB4FEF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0B4533" w:rsidRPr="00BB4FEF" w:rsidRDefault="00BB4FEF" w:rsidP="000B4533">
            <w:pPr>
              <w:jc w:val="both"/>
              <w:rPr>
                <w:sz w:val="28"/>
                <w:szCs w:val="28"/>
              </w:rPr>
            </w:pPr>
            <w:r w:rsidRPr="00BB4FEF"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0B4533" w:rsidRPr="000B4533" w:rsidRDefault="000B4533" w:rsidP="000B45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4FEF" w:rsidRPr="000B4533" w:rsidTr="000B4533">
        <w:tc>
          <w:tcPr>
            <w:tcW w:w="3487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 w:rsidRPr="00BB4FEF">
              <w:rPr>
                <w:sz w:val="28"/>
                <w:szCs w:val="28"/>
              </w:rPr>
              <w:t>Тема 4.Средневековье (14-15 вв.)</w:t>
            </w:r>
          </w:p>
        </w:tc>
        <w:tc>
          <w:tcPr>
            <w:tcW w:w="951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BB4FEF" w:rsidRPr="000B4533" w:rsidRDefault="00BB4FEF" w:rsidP="000B45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4FEF" w:rsidRPr="000B4533" w:rsidTr="000B4533">
        <w:tc>
          <w:tcPr>
            <w:tcW w:w="3487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 w:rsidRPr="00BB4FEF">
              <w:rPr>
                <w:sz w:val="28"/>
                <w:szCs w:val="28"/>
              </w:rPr>
              <w:t>Тема 5.Возрождение  ( 15 вв.)</w:t>
            </w:r>
          </w:p>
        </w:tc>
        <w:tc>
          <w:tcPr>
            <w:tcW w:w="951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BB4FEF" w:rsidRPr="000B4533" w:rsidRDefault="00BB4FEF" w:rsidP="000B45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4FEF" w:rsidRPr="000B4533" w:rsidTr="000B4533">
        <w:tc>
          <w:tcPr>
            <w:tcW w:w="3487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 w:rsidRPr="00BB4FEF">
              <w:rPr>
                <w:sz w:val="28"/>
                <w:szCs w:val="28"/>
              </w:rPr>
              <w:t>Тема 6.Испания  (16 вв.)</w:t>
            </w:r>
          </w:p>
        </w:tc>
        <w:tc>
          <w:tcPr>
            <w:tcW w:w="951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5" w:type="dxa"/>
          </w:tcPr>
          <w:p w:rsidR="00BB4FEF" w:rsidRPr="000B4533" w:rsidRDefault="00BB4FEF" w:rsidP="000B45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4FEF" w:rsidRPr="000B4533" w:rsidTr="000B4533">
        <w:tc>
          <w:tcPr>
            <w:tcW w:w="3487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 w:rsidRPr="00BB4FEF">
              <w:rPr>
                <w:sz w:val="28"/>
                <w:szCs w:val="28"/>
              </w:rPr>
              <w:t>Тема 7. Франция. (17-18 вв.)</w:t>
            </w:r>
          </w:p>
        </w:tc>
        <w:tc>
          <w:tcPr>
            <w:tcW w:w="951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BB4FEF" w:rsidRPr="000B4533" w:rsidRDefault="00BB4FEF" w:rsidP="000B45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4FEF" w:rsidRPr="000B4533" w:rsidTr="000B4533">
        <w:tc>
          <w:tcPr>
            <w:tcW w:w="3487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 w:rsidRPr="00BB4FEF">
              <w:rPr>
                <w:sz w:val="28"/>
                <w:szCs w:val="28"/>
              </w:rPr>
              <w:t>Тема 8. Англия (18 вв.)</w:t>
            </w:r>
          </w:p>
        </w:tc>
        <w:tc>
          <w:tcPr>
            <w:tcW w:w="951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BB4FEF" w:rsidRPr="000B4533" w:rsidRDefault="00BB4FEF" w:rsidP="000B45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4FEF" w:rsidRPr="000B4533" w:rsidTr="000B4533">
        <w:tc>
          <w:tcPr>
            <w:tcW w:w="3487" w:type="dxa"/>
          </w:tcPr>
          <w:p w:rsidR="00BB4FEF" w:rsidRPr="00BB4FEF" w:rsidRDefault="00BB4FEF" w:rsidP="000B4533">
            <w:pPr>
              <w:jc w:val="both"/>
              <w:rPr>
                <w:sz w:val="28"/>
                <w:szCs w:val="28"/>
              </w:rPr>
            </w:pPr>
            <w:r w:rsidRPr="00BB4FEF">
              <w:rPr>
                <w:sz w:val="28"/>
                <w:szCs w:val="28"/>
              </w:rPr>
              <w:t>Тема 9. Начало 19 века</w:t>
            </w:r>
          </w:p>
        </w:tc>
        <w:tc>
          <w:tcPr>
            <w:tcW w:w="951" w:type="dxa"/>
          </w:tcPr>
          <w:p w:rsidR="00BB4FEF" w:rsidRPr="00BB4FEF" w:rsidRDefault="009223CC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BB4FEF" w:rsidRPr="00BB4FEF" w:rsidRDefault="009223CC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BB4FEF" w:rsidRPr="00BB4FEF" w:rsidRDefault="009223CC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BB4FEF" w:rsidRPr="00BB4FEF" w:rsidRDefault="009223CC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BB4FEF" w:rsidRPr="000B4533" w:rsidRDefault="00BB4FEF" w:rsidP="000B45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4FEF" w:rsidRPr="000B4533" w:rsidTr="000B4533">
        <w:tc>
          <w:tcPr>
            <w:tcW w:w="3487" w:type="dxa"/>
          </w:tcPr>
          <w:p w:rsidR="00BB4FEF" w:rsidRPr="00BB4FEF" w:rsidRDefault="009223CC" w:rsidP="000B4533">
            <w:pPr>
              <w:jc w:val="both"/>
              <w:rPr>
                <w:sz w:val="28"/>
                <w:szCs w:val="28"/>
              </w:rPr>
            </w:pPr>
            <w:r w:rsidRPr="009223CC">
              <w:rPr>
                <w:sz w:val="28"/>
                <w:szCs w:val="28"/>
              </w:rPr>
              <w:t>Тема 10. Начало 20 века</w:t>
            </w:r>
          </w:p>
        </w:tc>
        <w:tc>
          <w:tcPr>
            <w:tcW w:w="951" w:type="dxa"/>
          </w:tcPr>
          <w:p w:rsidR="00BB4FEF" w:rsidRPr="00BB4FEF" w:rsidRDefault="009223CC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99" w:type="dxa"/>
          </w:tcPr>
          <w:p w:rsidR="00BB4FEF" w:rsidRPr="00BB4FEF" w:rsidRDefault="009223CC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:rsidR="00BB4FEF" w:rsidRPr="00BB4FEF" w:rsidRDefault="009223CC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BB4FEF" w:rsidRPr="00BB4FEF" w:rsidRDefault="009223CC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:rsidR="00BB4FEF" w:rsidRPr="000B4533" w:rsidRDefault="00BB4FEF" w:rsidP="000B45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4FEF" w:rsidRPr="000B4533" w:rsidTr="000B4533">
        <w:tc>
          <w:tcPr>
            <w:tcW w:w="3487" w:type="dxa"/>
          </w:tcPr>
          <w:p w:rsidR="00BB4FEF" w:rsidRPr="00BB4FEF" w:rsidRDefault="009223CC" w:rsidP="000B4533">
            <w:pPr>
              <w:jc w:val="both"/>
              <w:rPr>
                <w:sz w:val="28"/>
                <w:szCs w:val="28"/>
              </w:rPr>
            </w:pPr>
            <w:r w:rsidRPr="009223CC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951" w:type="dxa"/>
          </w:tcPr>
          <w:p w:rsidR="00BB4FEF" w:rsidRPr="00BB4FEF" w:rsidRDefault="009223CC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99" w:type="dxa"/>
          </w:tcPr>
          <w:p w:rsidR="00BB4FEF" w:rsidRPr="00BB4FEF" w:rsidRDefault="009223CC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70" w:type="dxa"/>
          </w:tcPr>
          <w:p w:rsidR="00BB4FEF" w:rsidRPr="00BB4FEF" w:rsidRDefault="009223CC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8" w:type="dxa"/>
          </w:tcPr>
          <w:p w:rsidR="00BB4FEF" w:rsidRPr="00BB4FEF" w:rsidRDefault="009223CC" w:rsidP="000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5" w:type="dxa"/>
          </w:tcPr>
          <w:p w:rsidR="00BB4FEF" w:rsidRPr="000B4533" w:rsidRDefault="00BB4FEF" w:rsidP="000B453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949F8" w:rsidRDefault="002949F8" w:rsidP="00D82972">
      <w:pPr>
        <w:rPr>
          <w:rFonts w:ascii="Arial" w:hAnsi="Arial" w:cs="Arial"/>
          <w:b/>
          <w:bCs/>
          <w:sz w:val="28"/>
          <w:szCs w:val="28"/>
        </w:rPr>
      </w:pPr>
    </w:p>
    <w:p w:rsidR="0050768E" w:rsidRPr="000D7EFE" w:rsidRDefault="0050768E" w:rsidP="00D82972">
      <w:pPr>
        <w:rPr>
          <w:rFonts w:ascii="Arial" w:hAnsi="Arial" w:cs="Arial"/>
          <w:b/>
          <w:bCs/>
          <w:sz w:val="28"/>
          <w:szCs w:val="28"/>
        </w:rPr>
      </w:pPr>
    </w:p>
    <w:p w:rsidR="0050768E" w:rsidRPr="002949F8" w:rsidRDefault="0050768E" w:rsidP="00B573E4">
      <w:pPr>
        <w:jc w:val="center"/>
        <w:rPr>
          <w:b/>
          <w:bCs/>
          <w:sz w:val="28"/>
          <w:szCs w:val="28"/>
        </w:rPr>
      </w:pPr>
      <w:r w:rsidRPr="002949F8">
        <w:rPr>
          <w:b/>
          <w:bCs/>
          <w:sz w:val="28"/>
          <w:szCs w:val="28"/>
        </w:rPr>
        <w:t xml:space="preserve">Распределение учебной нагрузки по семестрам. </w:t>
      </w:r>
    </w:p>
    <w:p w:rsidR="0050768E" w:rsidRPr="00B573E4" w:rsidRDefault="0050768E" w:rsidP="00B573E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5124E" w:rsidRPr="00F47383" w:rsidRDefault="0050768E" w:rsidP="00F47383">
      <w:pPr>
        <w:pStyle w:val="a4"/>
      </w:pPr>
      <w:r w:rsidRPr="00F47383">
        <w:t>Специальность</w:t>
      </w:r>
      <w:r w:rsidR="002949F8" w:rsidRPr="00F47383">
        <w:t xml:space="preserve"> – 54.02.01</w:t>
      </w:r>
      <w:r w:rsidRPr="00F47383">
        <w:t xml:space="preserve"> «Дизайн»</w:t>
      </w:r>
      <w:r w:rsidR="005C2320" w:rsidRPr="00F47383">
        <w:t xml:space="preserve"> </w:t>
      </w:r>
      <w:r w:rsidR="0095124E" w:rsidRPr="00F47383">
        <w:t>(по отраслям)</w:t>
      </w:r>
      <w:r w:rsidR="005C2320" w:rsidRPr="00F47383">
        <w:t xml:space="preserve"> в культуре и искусстве</w:t>
      </w:r>
    </w:p>
    <w:p w:rsidR="0050768E" w:rsidRPr="00F47383" w:rsidRDefault="0095124E" w:rsidP="00F47383">
      <w:pPr>
        <w:pStyle w:val="a4"/>
      </w:pPr>
      <w:r w:rsidRPr="00F47383">
        <w:t>Отрасль – «Дизайн костюма»</w:t>
      </w:r>
      <w:r w:rsidR="005C2320" w:rsidRPr="00F47383">
        <w:t xml:space="preserve">       </w:t>
      </w:r>
    </w:p>
    <w:p w:rsidR="0050768E" w:rsidRPr="00F47383" w:rsidRDefault="0050768E" w:rsidP="00F47383">
      <w:pPr>
        <w:pStyle w:val="a4"/>
      </w:pPr>
      <w:r w:rsidRPr="00F47383">
        <w:t>Дисциплина</w:t>
      </w:r>
      <w:r w:rsidR="00FA1BFA" w:rsidRPr="00F47383">
        <w:t xml:space="preserve"> - </w:t>
      </w:r>
      <w:r w:rsidR="002949F8" w:rsidRPr="00F47383">
        <w:t>«История костюма»</w:t>
      </w:r>
    </w:p>
    <w:p w:rsidR="0050768E" w:rsidRPr="002949F8" w:rsidRDefault="0050768E" w:rsidP="00B573E4">
      <w:pPr>
        <w:jc w:val="both"/>
        <w:rPr>
          <w:sz w:val="28"/>
          <w:szCs w:val="28"/>
        </w:rPr>
      </w:pPr>
      <w:r w:rsidRPr="002949F8">
        <w:rPr>
          <w:sz w:val="28"/>
          <w:szCs w:val="28"/>
        </w:rPr>
        <w:t xml:space="preserve">Форма обучения – очная </w:t>
      </w:r>
    </w:p>
    <w:p w:rsidR="0050768E" w:rsidRDefault="0050768E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919"/>
        <w:gridCol w:w="1076"/>
        <w:gridCol w:w="1078"/>
        <w:gridCol w:w="1081"/>
        <w:gridCol w:w="1081"/>
        <w:gridCol w:w="1083"/>
        <w:gridCol w:w="1081"/>
      </w:tblGrid>
      <w:tr w:rsidR="0050768E" w:rsidRPr="00A95D49">
        <w:tc>
          <w:tcPr>
            <w:tcW w:w="2136" w:type="dxa"/>
            <w:vMerge w:val="restart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учебной </w:t>
            </w:r>
            <w:r w:rsidRPr="00A95D49">
              <w:rPr>
                <w:b/>
                <w:bCs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871" w:type="dxa"/>
            <w:vMerge w:val="restart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564" w:type="dxa"/>
            <w:gridSpan w:val="6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Номера семестров</w:t>
            </w:r>
          </w:p>
        </w:tc>
      </w:tr>
      <w:tr w:rsidR="0050768E" w:rsidRPr="00A95D49">
        <w:trPr>
          <w:trHeight w:val="292"/>
        </w:trPr>
        <w:tc>
          <w:tcPr>
            <w:tcW w:w="2136" w:type="dxa"/>
            <w:vMerge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vMerge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50768E" w:rsidRPr="00AC0D17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094" w:type="dxa"/>
          </w:tcPr>
          <w:p w:rsidR="0050768E" w:rsidRPr="00AC0D17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094" w:type="dxa"/>
          </w:tcPr>
          <w:p w:rsidR="0050768E" w:rsidRPr="00AC0D17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094" w:type="dxa"/>
          </w:tcPr>
          <w:p w:rsidR="0050768E" w:rsidRPr="00AC0D17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1094" w:type="dxa"/>
          </w:tcPr>
          <w:p w:rsidR="0050768E" w:rsidRPr="00AC0D17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</w:tr>
      <w:tr w:rsidR="0050768E" w:rsidRPr="00A95D49">
        <w:tc>
          <w:tcPr>
            <w:tcW w:w="2136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rPr>
                <w:sz w:val="28"/>
                <w:szCs w:val="28"/>
                <w:lang w:val="en-US"/>
              </w:rPr>
            </w:pPr>
            <w:r w:rsidRPr="00A95D49">
              <w:rPr>
                <w:sz w:val="28"/>
                <w:szCs w:val="28"/>
              </w:rPr>
              <w:lastRenderedPageBreak/>
              <w:t>Аудиторные занятия</w:t>
            </w:r>
            <w:r w:rsidRPr="00A95D49">
              <w:rPr>
                <w:sz w:val="28"/>
                <w:szCs w:val="28"/>
                <w:lang w:val="en-US"/>
              </w:rPr>
              <w:t xml:space="preserve"> (</w:t>
            </w:r>
            <w:r w:rsidRPr="00A95D49">
              <w:rPr>
                <w:sz w:val="28"/>
                <w:szCs w:val="28"/>
              </w:rPr>
              <w:t>теоретические занятия</w:t>
            </w:r>
            <w:r w:rsidRPr="00A95D4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71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50768E" w:rsidRPr="00A95D49" w:rsidRDefault="0050768E" w:rsidP="00EE0EE6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50768E" w:rsidRPr="00A95D49" w:rsidRDefault="0050768E" w:rsidP="006A51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50768E" w:rsidRPr="00A95D49">
        <w:tc>
          <w:tcPr>
            <w:tcW w:w="2136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71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50768E" w:rsidRPr="00466C00" w:rsidRDefault="0050768E" w:rsidP="00EE0EE6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50768E" w:rsidRPr="00A95D49" w:rsidRDefault="0050768E" w:rsidP="00EE0EE6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50768E" w:rsidRPr="00A95D49">
        <w:tc>
          <w:tcPr>
            <w:tcW w:w="2136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</w:t>
            </w:r>
          </w:p>
        </w:tc>
        <w:tc>
          <w:tcPr>
            <w:tcW w:w="871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50768E" w:rsidRPr="00A95D49" w:rsidRDefault="0050768E" w:rsidP="00466C0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50768E" w:rsidRPr="00A95D49">
        <w:tc>
          <w:tcPr>
            <w:tcW w:w="2136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871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50768E" w:rsidRPr="00A95D49" w:rsidRDefault="0050768E" w:rsidP="00466C0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К/Р</w:t>
            </w:r>
          </w:p>
        </w:tc>
        <w:tc>
          <w:tcPr>
            <w:tcW w:w="1094" w:type="dxa"/>
          </w:tcPr>
          <w:p w:rsidR="0050768E" w:rsidRPr="00A95D49" w:rsidRDefault="0050768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0768E" w:rsidRDefault="0050768E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50768E" w:rsidRPr="00A95D49" w:rsidRDefault="0050768E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50768E" w:rsidRPr="00A95D49" w:rsidRDefault="0050768E" w:rsidP="0032146E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t>5. Содержание дисциплины и требования к формам и содержанию текущего, промежуточного, итогового контроля</w:t>
      </w:r>
      <w:r>
        <w:rPr>
          <w:b/>
          <w:bCs/>
          <w:sz w:val="28"/>
          <w:szCs w:val="28"/>
          <w:u w:val="single"/>
        </w:rPr>
        <w:t>.</w:t>
      </w:r>
    </w:p>
    <w:p w:rsidR="0050768E" w:rsidRPr="00A95D49" w:rsidRDefault="0050768E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68E" w:rsidRPr="003013C4" w:rsidRDefault="0050768E" w:rsidP="000D7EF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5.1. </w:t>
      </w:r>
      <w:r w:rsidRPr="00A95D49">
        <w:rPr>
          <w:b/>
          <w:bCs/>
          <w:sz w:val="28"/>
          <w:szCs w:val="28"/>
        </w:rPr>
        <w:t>Содержание дисциплины</w:t>
      </w:r>
    </w:p>
    <w:p w:rsidR="0050768E" w:rsidRPr="00A95D49" w:rsidRDefault="0050768E" w:rsidP="004E3FA5">
      <w:pPr>
        <w:widowControl w:val="0"/>
        <w:tabs>
          <w:tab w:val="left" w:pos="34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95D49">
        <w:rPr>
          <w:b/>
          <w:bCs/>
          <w:sz w:val="28"/>
          <w:szCs w:val="28"/>
        </w:rPr>
        <w:t xml:space="preserve"> семестр</w:t>
      </w:r>
    </w:p>
    <w:p w:rsidR="0050768E" w:rsidRPr="00A95D49" w:rsidRDefault="009223CC" w:rsidP="000D7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 xml:space="preserve">Тема 1. </w:t>
      </w:r>
      <w:r w:rsidR="0050768E" w:rsidRPr="000D7EFE">
        <w:rPr>
          <w:sz w:val="28"/>
          <w:szCs w:val="28"/>
        </w:rPr>
        <w:t xml:space="preserve">Тема </w:t>
      </w:r>
      <w:r w:rsidRPr="000D7EFE">
        <w:rPr>
          <w:sz w:val="28"/>
          <w:szCs w:val="28"/>
        </w:rPr>
        <w:t>1. Древняя</w:t>
      </w:r>
      <w:r w:rsidR="0050768E">
        <w:rPr>
          <w:sz w:val="28"/>
          <w:szCs w:val="28"/>
        </w:rPr>
        <w:t xml:space="preserve"> Греция </w:t>
      </w:r>
      <w:r>
        <w:rPr>
          <w:sz w:val="28"/>
          <w:szCs w:val="28"/>
        </w:rPr>
        <w:t>(5</w:t>
      </w:r>
      <w:r w:rsidR="0050768E">
        <w:rPr>
          <w:sz w:val="28"/>
          <w:szCs w:val="28"/>
        </w:rPr>
        <w:t>-6 вв. до н.э.).</w:t>
      </w:r>
    </w:p>
    <w:p w:rsidR="0050768E" w:rsidRPr="00A95D49" w:rsidRDefault="009223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Виды –</w:t>
      </w:r>
      <w:r w:rsidR="0050768E">
        <w:rPr>
          <w:sz w:val="28"/>
          <w:szCs w:val="28"/>
        </w:rPr>
        <w:t xml:space="preserve"> хитон, диплоид, гиматий</w:t>
      </w:r>
      <w:r w:rsidR="0050768E" w:rsidRPr="00A95D49">
        <w:rPr>
          <w:sz w:val="28"/>
          <w:szCs w:val="28"/>
        </w:rPr>
        <w:t>.</w:t>
      </w:r>
    </w:p>
    <w:p w:rsidR="0050768E" w:rsidRPr="00A95D49" w:rsidRDefault="009223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Термины –</w:t>
      </w:r>
      <w:r w:rsidR="0050768E" w:rsidRPr="00334303">
        <w:rPr>
          <w:sz w:val="28"/>
          <w:szCs w:val="28"/>
        </w:rPr>
        <w:t>хитон, диплоид, гиматий.</w:t>
      </w:r>
    </w:p>
    <w:p w:rsidR="0050768E" w:rsidRDefault="009223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Содержание урока –</w:t>
      </w:r>
      <w:r w:rsidR="0050768E">
        <w:rPr>
          <w:sz w:val="28"/>
          <w:szCs w:val="28"/>
        </w:rPr>
        <w:t xml:space="preserve"> история женского костюма, анализ композиции. </w:t>
      </w:r>
    </w:p>
    <w:p w:rsidR="0050768E" w:rsidRPr="00A95D49" w:rsidRDefault="009223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историю</w:t>
      </w:r>
      <w:r w:rsidR="0050768E">
        <w:rPr>
          <w:sz w:val="28"/>
          <w:szCs w:val="28"/>
        </w:rPr>
        <w:t xml:space="preserve"> женского костюма.</w:t>
      </w:r>
    </w:p>
    <w:p w:rsidR="0050768E" w:rsidRPr="00A95D49" w:rsidRDefault="009223CC" w:rsidP="004E3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умениям:</w:t>
      </w:r>
      <w:r>
        <w:rPr>
          <w:sz w:val="28"/>
          <w:szCs w:val="28"/>
        </w:rPr>
        <w:t xml:space="preserve"> проводить</w:t>
      </w:r>
      <w:r w:rsidR="0050768E">
        <w:rPr>
          <w:sz w:val="28"/>
          <w:szCs w:val="28"/>
        </w:rPr>
        <w:t xml:space="preserve"> анализ композиции</w:t>
      </w:r>
      <w:r w:rsidR="0050768E" w:rsidRPr="00A95D49">
        <w:rPr>
          <w:sz w:val="28"/>
          <w:szCs w:val="28"/>
        </w:rPr>
        <w:t>.</w:t>
      </w:r>
    </w:p>
    <w:p w:rsidR="0050768E" w:rsidRDefault="0050768E" w:rsidP="000D7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68E" w:rsidRPr="000D7EFE" w:rsidRDefault="009223CC" w:rsidP="000D7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0D7EFE">
        <w:rPr>
          <w:sz w:val="28"/>
          <w:szCs w:val="28"/>
        </w:rPr>
        <w:t>Тема 2. Византия (9-11 вв. н.э.).</w:t>
      </w:r>
    </w:p>
    <w:p w:rsidR="0050768E" w:rsidRDefault="009223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Виды –</w:t>
      </w:r>
      <w:r w:rsidR="0050768E">
        <w:rPr>
          <w:sz w:val="28"/>
          <w:szCs w:val="28"/>
        </w:rPr>
        <w:t xml:space="preserve"> Византийский костюм.</w:t>
      </w:r>
    </w:p>
    <w:p w:rsidR="0050768E" w:rsidRPr="00A95D49" w:rsidRDefault="009223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Термины –</w:t>
      </w:r>
      <w:r w:rsidR="0050768E">
        <w:rPr>
          <w:sz w:val="28"/>
          <w:szCs w:val="28"/>
        </w:rPr>
        <w:t xml:space="preserve"> туника, стола</w:t>
      </w:r>
      <w:r w:rsidR="0050768E" w:rsidRPr="00A95D49">
        <w:rPr>
          <w:sz w:val="28"/>
          <w:szCs w:val="28"/>
        </w:rPr>
        <w:t>.</w:t>
      </w:r>
    </w:p>
    <w:p w:rsidR="0050768E" w:rsidRPr="00EA4D7A" w:rsidRDefault="009223CC" w:rsidP="00EA4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Содержание урока – история женского костюма, анализ композиции. </w:t>
      </w:r>
    </w:p>
    <w:p w:rsidR="0050768E" w:rsidRPr="00EA4D7A" w:rsidRDefault="009223CC" w:rsidP="00EA4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Требования к </w:t>
      </w:r>
      <w:r w:rsidRPr="00EA4D7A">
        <w:rPr>
          <w:sz w:val="28"/>
          <w:szCs w:val="28"/>
        </w:rPr>
        <w:t>знаниям: историю</w:t>
      </w:r>
      <w:r w:rsidR="0050768E" w:rsidRPr="00EA4D7A">
        <w:rPr>
          <w:sz w:val="28"/>
          <w:szCs w:val="28"/>
        </w:rPr>
        <w:t xml:space="preserve"> женского костюма.</w:t>
      </w:r>
    </w:p>
    <w:p w:rsidR="0050768E" w:rsidRPr="00A95D49" w:rsidRDefault="009223CC" w:rsidP="00EA4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Требования к </w:t>
      </w:r>
      <w:r w:rsidRPr="00EA4D7A">
        <w:rPr>
          <w:sz w:val="28"/>
          <w:szCs w:val="28"/>
        </w:rPr>
        <w:t>умениям: проводить</w:t>
      </w:r>
      <w:r w:rsidR="0050768E" w:rsidRPr="00EA4D7A">
        <w:rPr>
          <w:sz w:val="28"/>
          <w:szCs w:val="28"/>
        </w:rPr>
        <w:t xml:space="preserve"> анализ композиции.</w:t>
      </w:r>
    </w:p>
    <w:p w:rsidR="0050768E" w:rsidRDefault="0050768E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68E" w:rsidRPr="000D7EFE" w:rsidRDefault="006015CC" w:rsidP="000D7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0D7EFE">
        <w:rPr>
          <w:sz w:val="28"/>
          <w:szCs w:val="28"/>
        </w:rPr>
        <w:t xml:space="preserve">Тема 3. Московская </w:t>
      </w:r>
      <w:r w:rsidRPr="000D7EFE">
        <w:rPr>
          <w:sz w:val="28"/>
          <w:szCs w:val="28"/>
        </w:rPr>
        <w:t>Русь (</w:t>
      </w:r>
      <w:r w:rsidR="0050768E" w:rsidRPr="000D7EFE">
        <w:rPr>
          <w:sz w:val="28"/>
          <w:szCs w:val="28"/>
        </w:rPr>
        <w:t>14-17 вв.).</w:t>
      </w:r>
    </w:p>
    <w:p w:rsidR="0050768E" w:rsidRPr="00A95D49" w:rsidRDefault="006015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Виды –</w:t>
      </w:r>
      <w:r w:rsidR="0050768E">
        <w:rPr>
          <w:sz w:val="28"/>
          <w:szCs w:val="28"/>
        </w:rPr>
        <w:t xml:space="preserve"> Московский женский костюм</w:t>
      </w:r>
      <w:r w:rsidR="0050768E" w:rsidRPr="00A95D49">
        <w:rPr>
          <w:sz w:val="28"/>
          <w:szCs w:val="28"/>
        </w:rPr>
        <w:t>.</w:t>
      </w:r>
    </w:p>
    <w:p w:rsidR="0050768E" w:rsidRPr="00A95D49" w:rsidRDefault="006015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Термины –</w:t>
      </w:r>
      <w:r w:rsidR="0050768E">
        <w:rPr>
          <w:sz w:val="28"/>
          <w:szCs w:val="28"/>
        </w:rPr>
        <w:t xml:space="preserve"> рубаха, сарафан, душегрея, летник, телогрея</w:t>
      </w:r>
      <w:r w:rsidR="0050768E" w:rsidRPr="00A95D49">
        <w:rPr>
          <w:sz w:val="28"/>
          <w:szCs w:val="28"/>
        </w:rPr>
        <w:t>.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Содержание урока – история женского костюма, анализ композиции. 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Требования к </w:t>
      </w:r>
      <w:r w:rsidRPr="00EA4D7A">
        <w:rPr>
          <w:sz w:val="28"/>
          <w:szCs w:val="28"/>
        </w:rPr>
        <w:t>знаниям: историю</w:t>
      </w:r>
      <w:r w:rsidR="0050768E" w:rsidRPr="00EA4D7A">
        <w:rPr>
          <w:sz w:val="28"/>
          <w:szCs w:val="28"/>
        </w:rPr>
        <w:t xml:space="preserve"> женского костюма.</w:t>
      </w:r>
    </w:p>
    <w:p w:rsidR="0050768E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Требования к </w:t>
      </w:r>
      <w:r w:rsidRPr="00EA4D7A">
        <w:rPr>
          <w:sz w:val="28"/>
          <w:szCs w:val="28"/>
        </w:rPr>
        <w:t>умениям: проводить</w:t>
      </w:r>
      <w:r w:rsidR="0050768E" w:rsidRPr="00EA4D7A">
        <w:rPr>
          <w:sz w:val="28"/>
          <w:szCs w:val="28"/>
        </w:rPr>
        <w:t xml:space="preserve"> анализ композиции.</w:t>
      </w:r>
    </w:p>
    <w:p w:rsidR="0050768E" w:rsidRDefault="0050768E" w:rsidP="000D7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68E" w:rsidRPr="000D7EFE" w:rsidRDefault="006015CC" w:rsidP="000D7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0D7EFE">
        <w:rPr>
          <w:sz w:val="28"/>
          <w:szCs w:val="28"/>
        </w:rPr>
        <w:t xml:space="preserve">Тема </w:t>
      </w:r>
      <w:r w:rsidRPr="000D7EFE">
        <w:rPr>
          <w:sz w:val="28"/>
          <w:szCs w:val="28"/>
        </w:rPr>
        <w:t>4. Средневековье</w:t>
      </w:r>
      <w:r w:rsidR="0050768E" w:rsidRPr="000D7EFE">
        <w:rPr>
          <w:sz w:val="28"/>
          <w:szCs w:val="28"/>
        </w:rPr>
        <w:t xml:space="preserve"> (14-15 вв.).</w:t>
      </w:r>
    </w:p>
    <w:p w:rsidR="0050768E" w:rsidRPr="00A95D49" w:rsidRDefault="006015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Виды –</w:t>
      </w:r>
      <w:r w:rsidR="0050768E">
        <w:rPr>
          <w:sz w:val="28"/>
          <w:szCs w:val="28"/>
        </w:rPr>
        <w:t xml:space="preserve"> средневековый женский костюм</w:t>
      </w:r>
      <w:r w:rsidR="0050768E" w:rsidRPr="00A95D49">
        <w:rPr>
          <w:sz w:val="28"/>
          <w:szCs w:val="28"/>
        </w:rPr>
        <w:t>.</w:t>
      </w:r>
    </w:p>
    <w:p w:rsidR="0050768E" w:rsidRPr="00A95D49" w:rsidRDefault="006015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Термины –</w:t>
      </w:r>
      <w:r>
        <w:rPr>
          <w:sz w:val="28"/>
          <w:szCs w:val="28"/>
        </w:rPr>
        <w:t>сюрко, плащ</w:t>
      </w:r>
      <w:r w:rsidR="0050768E" w:rsidRPr="00A95D49">
        <w:rPr>
          <w:sz w:val="28"/>
          <w:szCs w:val="28"/>
        </w:rPr>
        <w:t>.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Содержание урока – история женского костюма, анализ композиции. 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Требования к </w:t>
      </w:r>
      <w:r w:rsidRPr="00EA4D7A">
        <w:rPr>
          <w:sz w:val="28"/>
          <w:szCs w:val="28"/>
        </w:rPr>
        <w:t>знаниям: историю</w:t>
      </w:r>
      <w:r w:rsidR="0050768E" w:rsidRPr="00EA4D7A">
        <w:rPr>
          <w:sz w:val="28"/>
          <w:szCs w:val="28"/>
        </w:rPr>
        <w:t xml:space="preserve"> женского костюма.</w:t>
      </w:r>
    </w:p>
    <w:p w:rsidR="0050768E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Требования к </w:t>
      </w:r>
      <w:r w:rsidRPr="00EA4D7A">
        <w:rPr>
          <w:sz w:val="28"/>
          <w:szCs w:val="28"/>
        </w:rPr>
        <w:t>умениям: проводить</w:t>
      </w:r>
      <w:r w:rsidR="0050768E" w:rsidRPr="00EA4D7A">
        <w:rPr>
          <w:sz w:val="28"/>
          <w:szCs w:val="28"/>
        </w:rPr>
        <w:t xml:space="preserve"> анализ композиции.</w:t>
      </w:r>
    </w:p>
    <w:p w:rsidR="0050768E" w:rsidRDefault="0050768E" w:rsidP="000D7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68E" w:rsidRPr="000D7EFE" w:rsidRDefault="006015CC" w:rsidP="000D7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>
        <w:rPr>
          <w:sz w:val="28"/>
          <w:szCs w:val="28"/>
        </w:rPr>
        <w:t xml:space="preserve">Тема </w:t>
      </w:r>
      <w:r>
        <w:rPr>
          <w:sz w:val="28"/>
          <w:szCs w:val="28"/>
        </w:rPr>
        <w:t>5. Возрождение (</w:t>
      </w:r>
      <w:r w:rsidR="0050768E" w:rsidRPr="000D7EFE">
        <w:rPr>
          <w:sz w:val="28"/>
          <w:szCs w:val="28"/>
        </w:rPr>
        <w:t>15 вв.).</w:t>
      </w:r>
    </w:p>
    <w:p w:rsidR="0050768E" w:rsidRPr="00A95D49" w:rsidRDefault="006015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Виды –</w:t>
      </w:r>
      <w:r w:rsidR="0050768E">
        <w:rPr>
          <w:sz w:val="28"/>
          <w:szCs w:val="28"/>
        </w:rPr>
        <w:t xml:space="preserve"> женское платье эпохи возрождения</w:t>
      </w:r>
      <w:r w:rsidR="0050768E" w:rsidRPr="00A95D49">
        <w:rPr>
          <w:sz w:val="28"/>
          <w:szCs w:val="28"/>
        </w:rPr>
        <w:t>.</w:t>
      </w:r>
    </w:p>
    <w:p w:rsidR="0050768E" w:rsidRPr="00A95D49" w:rsidRDefault="006015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Термины –</w:t>
      </w:r>
      <w:r w:rsidR="0050768E">
        <w:rPr>
          <w:sz w:val="28"/>
          <w:szCs w:val="28"/>
        </w:rPr>
        <w:t xml:space="preserve"> платье, перелина, плащ</w:t>
      </w:r>
      <w:r w:rsidR="0050768E" w:rsidRPr="00A95D49">
        <w:rPr>
          <w:sz w:val="28"/>
          <w:szCs w:val="28"/>
        </w:rPr>
        <w:t>.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Содержание урока – история женского костюма, анализ композиции. 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Требования к </w:t>
      </w:r>
      <w:r w:rsidRPr="00EA4D7A">
        <w:rPr>
          <w:sz w:val="28"/>
          <w:szCs w:val="28"/>
        </w:rPr>
        <w:t>знаниям: историю</w:t>
      </w:r>
      <w:r w:rsidR="0050768E" w:rsidRPr="00EA4D7A">
        <w:rPr>
          <w:sz w:val="28"/>
          <w:szCs w:val="28"/>
        </w:rPr>
        <w:t xml:space="preserve"> женского костюма.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>Требования к умениям: проводить анализ композиции.</w:t>
      </w:r>
    </w:p>
    <w:p w:rsidR="0050768E" w:rsidRPr="00A95D49" w:rsidRDefault="0050768E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68E" w:rsidRDefault="0050768E" w:rsidP="000D7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68E" w:rsidRPr="000D7EFE" w:rsidRDefault="006015CC" w:rsidP="000D7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0D7EFE">
        <w:rPr>
          <w:sz w:val="28"/>
          <w:szCs w:val="28"/>
        </w:rPr>
        <w:t xml:space="preserve">Тема </w:t>
      </w:r>
      <w:r w:rsidRPr="000D7EFE">
        <w:rPr>
          <w:sz w:val="28"/>
          <w:szCs w:val="28"/>
        </w:rPr>
        <w:t>6. Испания (</w:t>
      </w:r>
      <w:r w:rsidR="0050768E" w:rsidRPr="000D7EFE">
        <w:rPr>
          <w:sz w:val="28"/>
          <w:szCs w:val="28"/>
        </w:rPr>
        <w:t>16 вв.).</w:t>
      </w:r>
    </w:p>
    <w:p w:rsidR="0050768E" w:rsidRDefault="006015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Виды –</w:t>
      </w:r>
      <w:r w:rsidR="005076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испанский </w:t>
      </w:r>
      <w:r w:rsidRPr="00CB045B">
        <w:rPr>
          <w:sz w:val="28"/>
          <w:szCs w:val="28"/>
        </w:rPr>
        <w:t>женский</w:t>
      </w:r>
      <w:r w:rsidR="0050768E" w:rsidRPr="00CB045B">
        <w:rPr>
          <w:sz w:val="28"/>
          <w:szCs w:val="28"/>
        </w:rPr>
        <w:t xml:space="preserve"> костюм</w:t>
      </w:r>
    </w:p>
    <w:p w:rsidR="0050768E" w:rsidRPr="00A95D49" w:rsidRDefault="006015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Термины –</w:t>
      </w:r>
      <w:r w:rsidR="0050768E">
        <w:rPr>
          <w:sz w:val="28"/>
          <w:szCs w:val="28"/>
        </w:rPr>
        <w:t xml:space="preserve"> стиль испанского костюма</w:t>
      </w:r>
      <w:r w:rsidR="0050768E" w:rsidRPr="00A95D49">
        <w:rPr>
          <w:sz w:val="28"/>
          <w:szCs w:val="28"/>
        </w:rPr>
        <w:t>.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Содержание урока – история женского костюма, анализ композиции. 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Требования к </w:t>
      </w:r>
      <w:r w:rsidRPr="00EA4D7A">
        <w:rPr>
          <w:sz w:val="28"/>
          <w:szCs w:val="28"/>
        </w:rPr>
        <w:t>знаниям: историю</w:t>
      </w:r>
      <w:r w:rsidR="0050768E" w:rsidRPr="00EA4D7A">
        <w:rPr>
          <w:sz w:val="28"/>
          <w:szCs w:val="28"/>
        </w:rPr>
        <w:t xml:space="preserve"> женского костюма.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>Требования к умениям: проводить анализ композиции.</w:t>
      </w:r>
    </w:p>
    <w:p w:rsidR="0050768E" w:rsidRDefault="0050768E" w:rsidP="000D7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68E" w:rsidRPr="00CB045B" w:rsidRDefault="006015CC" w:rsidP="000D7E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50768E" w:rsidRPr="000D7EFE">
        <w:rPr>
          <w:sz w:val="28"/>
          <w:szCs w:val="28"/>
        </w:rPr>
        <w:t xml:space="preserve">Тема </w:t>
      </w:r>
      <w:r w:rsidRPr="000D7EFE">
        <w:rPr>
          <w:sz w:val="28"/>
          <w:szCs w:val="28"/>
        </w:rPr>
        <w:t>7. Франция</w:t>
      </w:r>
      <w:r w:rsidR="0050768E" w:rsidRPr="000D7EFE">
        <w:rPr>
          <w:sz w:val="28"/>
          <w:szCs w:val="28"/>
        </w:rPr>
        <w:t>. (17-18 вв.)</w:t>
      </w:r>
    </w:p>
    <w:p w:rsidR="0050768E" w:rsidRDefault="006015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CB045B">
        <w:rPr>
          <w:sz w:val="28"/>
          <w:szCs w:val="28"/>
        </w:rPr>
        <w:t xml:space="preserve">Виды –  </w:t>
      </w:r>
      <w:r w:rsidRPr="00CB045B">
        <w:rPr>
          <w:sz w:val="28"/>
          <w:szCs w:val="28"/>
        </w:rPr>
        <w:t>французский женский</w:t>
      </w:r>
      <w:r w:rsidR="0050768E" w:rsidRPr="00CB045B">
        <w:rPr>
          <w:sz w:val="28"/>
          <w:szCs w:val="28"/>
        </w:rPr>
        <w:t xml:space="preserve"> костюм</w:t>
      </w:r>
      <w:r w:rsidR="0050768E">
        <w:rPr>
          <w:sz w:val="28"/>
          <w:szCs w:val="28"/>
        </w:rPr>
        <w:t>.</w:t>
      </w:r>
    </w:p>
    <w:p w:rsidR="0050768E" w:rsidRPr="00A95D49" w:rsidRDefault="006015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Термины –</w:t>
      </w:r>
      <w:r w:rsidR="0050768E">
        <w:rPr>
          <w:sz w:val="28"/>
          <w:szCs w:val="28"/>
        </w:rPr>
        <w:t xml:space="preserve">  французский стиль</w:t>
      </w:r>
      <w:r w:rsidR="0050768E" w:rsidRPr="00A95D49">
        <w:rPr>
          <w:sz w:val="28"/>
          <w:szCs w:val="28"/>
        </w:rPr>
        <w:t>.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Содержание урока – история женского костюма, анализ композиции. 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Требования к </w:t>
      </w:r>
      <w:r w:rsidRPr="00EA4D7A">
        <w:rPr>
          <w:sz w:val="28"/>
          <w:szCs w:val="28"/>
        </w:rPr>
        <w:t>знаниям: историю</w:t>
      </w:r>
      <w:r w:rsidR="0050768E" w:rsidRPr="00EA4D7A">
        <w:rPr>
          <w:sz w:val="28"/>
          <w:szCs w:val="28"/>
        </w:rPr>
        <w:t xml:space="preserve"> женского костюма.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>Требования к умениям: проводить анализ композиции.</w:t>
      </w:r>
    </w:p>
    <w:p w:rsidR="0050768E" w:rsidRDefault="0050768E" w:rsidP="000D7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68E" w:rsidRPr="000D7EFE" w:rsidRDefault="006015CC" w:rsidP="000D7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0D7EFE">
        <w:rPr>
          <w:sz w:val="28"/>
          <w:szCs w:val="28"/>
        </w:rPr>
        <w:t>Тема 8. Англия (18 вв.).</w:t>
      </w:r>
    </w:p>
    <w:p w:rsidR="0050768E" w:rsidRDefault="006015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Виды –</w:t>
      </w:r>
      <w:r>
        <w:rPr>
          <w:sz w:val="28"/>
          <w:szCs w:val="28"/>
        </w:rPr>
        <w:t xml:space="preserve">английский </w:t>
      </w:r>
      <w:r w:rsidRPr="00CB045B">
        <w:rPr>
          <w:sz w:val="28"/>
          <w:szCs w:val="28"/>
        </w:rPr>
        <w:t>женский</w:t>
      </w:r>
      <w:r w:rsidR="0050768E" w:rsidRPr="00CB045B">
        <w:rPr>
          <w:sz w:val="28"/>
          <w:szCs w:val="28"/>
        </w:rPr>
        <w:t xml:space="preserve"> костюм</w:t>
      </w:r>
    </w:p>
    <w:p w:rsidR="0050768E" w:rsidRPr="00A95D49" w:rsidRDefault="006015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Термины –</w:t>
      </w:r>
      <w:r w:rsidR="0050768E">
        <w:rPr>
          <w:sz w:val="28"/>
          <w:szCs w:val="28"/>
        </w:rPr>
        <w:t>английский стиль</w:t>
      </w:r>
      <w:r w:rsidR="0050768E" w:rsidRPr="00A95D49">
        <w:rPr>
          <w:sz w:val="28"/>
          <w:szCs w:val="28"/>
        </w:rPr>
        <w:t>.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Содержание урока – история женского костюма, анализ композиции. 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Требования к </w:t>
      </w:r>
      <w:r w:rsidRPr="00EA4D7A">
        <w:rPr>
          <w:sz w:val="28"/>
          <w:szCs w:val="28"/>
        </w:rPr>
        <w:t>знаниям: историю</w:t>
      </w:r>
      <w:r w:rsidR="0050768E" w:rsidRPr="00EA4D7A">
        <w:rPr>
          <w:sz w:val="28"/>
          <w:szCs w:val="28"/>
        </w:rPr>
        <w:t xml:space="preserve"> женского костюма.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>Требования к умениям: проводить анализ композиции.</w:t>
      </w:r>
    </w:p>
    <w:p w:rsidR="0050768E" w:rsidRDefault="0050768E" w:rsidP="000D7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68E" w:rsidRPr="000D7EFE" w:rsidRDefault="006015CC" w:rsidP="000D7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0D7EFE">
        <w:rPr>
          <w:sz w:val="28"/>
          <w:szCs w:val="28"/>
        </w:rPr>
        <w:t>Тема 9. Начало 19 века.</w:t>
      </w:r>
    </w:p>
    <w:p w:rsidR="0050768E" w:rsidRPr="00A95D49" w:rsidRDefault="006015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 xml:space="preserve">Виды –  </w:t>
      </w:r>
      <w:r w:rsidR="0050768E" w:rsidRPr="00CB045B">
        <w:rPr>
          <w:sz w:val="28"/>
          <w:szCs w:val="28"/>
        </w:rPr>
        <w:t xml:space="preserve"> женский костюм</w:t>
      </w:r>
      <w:r w:rsidR="0050768E">
        <w:rPr>
          <w:sz w:val="28"/>
          <w:szCs w:val="28"/>
        </w:rPr>
        <w:t xml:space="preserve"> начала 19 века</w:t>
      </w:r>
      <w:r w:rsidR="0050768E" w:rsidRPr="00A95D49">
        <w:rPr>
          <w:sz w:val="28"/>
          <w:szCs w:val="28"/>
        </w:rPr>
        <w:t>.</w:t>
      </w:r>
    </w:p>
    <w:p w:rsidR="0050768E" w:rsidRPr="00A95D49" w:rsidRDefault="006015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Термины –</w:t>
      </w:r>
      <w:r w:rsidR="0050768E">
        <w:rPr>
          <w:sz w:val="28"/>
          <w:szCs w:val="28"/>
        </w:rPr>
        <w:t xml:space="preserve">  европейская мода, стиль ампир</w:t>
      </w:r>
      <w:r w:rsidR="0050768E" w:rsidRPr="00A95D49">
        <w:rPr>
          <w:sz w:val="28"/>
          <w:szCs w:val="28"/>
        </w:rPr>
        <w:t>.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Содержание урока – история женского костюма, анализ композиции. 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Требования к </w:t>
      </w:r>
      <w:r w:rsidRPr="00EA4D7A">
        <w:rPr>
          <w:sz w:val="28"/>
          <w:szCs w:val="28"/>
        </w:rPr>
        <w:t>знаниям: историю</w:t>
      </w:r>
      <w:r w:rsidR="0050768E" w:rsidRPr="00EA4D7A">
        <w:rPr>
          <w:sz w:val="28"/>
          <w:szCs w:val="28"/>
        </w:rPr>
        <w:t xml:space="preserve"> женского костюма.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>Требования к умениям: проводить анализ композиции.</w:t>
      </w:r>
    </w:p>
    <w:p w:rsidR="0050768E" w:rsidRDefault="0050768E" w:rsidP="00334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68E" w:rsidRDefault="006015CC" w:rsidP="00334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334303">
        <w:rPr>
          <w:sz w:val="28"/>
          <w:szCs w:val="28"/>
        </w:rPr>
        <w:t xml:space="preserve">Тема 10. Начало 20 века                                            </w:t>
      </w:r>
    </w:p>
    <w:p w:rsidR="0050768E" w:rsidRDefault="006015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Виды –</w:t>
      </w:r>
      <w:r w:rsidR="0050768E">
        <w:rPr>
          <w:sz w:val="28"/>
          <w:szCs w:val="28"/>
        </w:rPr>
        <w:t xml:space="preserve">женский костюм начала 20 </w:t>
      </w:r>
      <w:r w:rsidR="0050768E" w:rsidRPr="00983C3F">
        <w:rPr>
          <w:sz w:val="28"/>
          <w:szCs w:val="28"/>
        </w:rPr>
        <w:t>века.</w:t>
      </w:r>
    </w:p>
    <w:p w:rsidR="0050768E" w:rsidRPr="00A95D49" w:rsidRDefault="006015C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Термины –</w:t>
      </w:r>
      <w:r w:rsidR="0050768E">
        <w:rPr>
          <w:sz w:val="28"/>
          <w:szCs w:val="28"/>
        </w:rPr>
        <w:t>классический стиль</w:t>
      </w:r>
      <w:r w:rsidR="0050768E" w:rsidRPr="00A95D49">
        <w:rPr>
          <w:sz w:val="28"/>
          <w:szCs w:val="28"/>
        </w:rPr>
        <w:t>.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Содержание урока – история женского костюма, анализ композиции. 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 xml:space="preserve">Требования к </w:t>
      </w:r>
      <w:r w:rsidRPr="00EA4D7A">
        <w:rPr>
          <w:sz w:val="28"/>
          <w:szCs w:val="28"/>
        </w:rPr>
        <w:t>знаниям: историю</w:t>
      </w:r>
      <w:r w:rsidR="0050768E" w:rsidRPr="00EA4D7A">
        <w:rPr>
          <w:sz w:val="28"/>
          <w:szCs w:val="28"/>
        </w:rPr>
        <w:t xml:space="preserve"> женского костюма.</w:t>
      </w:r>
    </w:p>
    <w:p w:rsidR="0050768E" w:rsidRPr="00EA4D7A" w:rsidRDefault="006015CC" w:rsidP="00EA4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EA4D7A">
        <w:rPr>
          <w:sz w:val="28"/>
          <w:szCs w:val="28"/>
        </w:rPr>
        <w:t>Требования к умениям: проводить анализ композиции.</w:t>
      </w:r>
    </w:p>
    <w:p w:rsidR="0050768E" w:rsidRDefault="0050768E" w:rsidP="004420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68E" w:rsidRPr="00A95D49" w:rsidRDefault="0050768E" w:rsidP="0044204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3013C4">
        <w:rPr>
          <w:b/>
          <w:bCs/>
          <w:sz w:val="28"/>
          <w:szCs w:val="28"/>
        </w:rPr>
        <w:lastRenderedPageBreak/>
        <w:t>5.2.</w:t>
      </w:r>
      <w:r w:rsidR="006015CC">
        <w:rPr>
          <w:b/>
          <w:bCs/>
          <w:sz w:val="28"/>
          <w:szCs w:val="28"/>
          <w:u w:val="single"/>
        </w:rPr>
        <w:t>Т</w:t>
      </w:r>
      <w:r w:rsidRPr="00A95D49">
        <w:rPr>
          <w:b/>
          <w:bCs/>
          <w:sz w:val="28"/>
          <w:szCs w:val="28"/>
          <w:u w:val="single"/>
        </w:rPr>
        <w:t>ребования к формам и содержанию текущего, промежуточного, итогового контроля .</w:t>
      </w:r>
    </w:p>
    <w:p w:rsidR="0050768E" w:rsidRPr="005C2320" w:rsidRDefault="0050768E" w:rsidP="00F47383">
      <w:pPr>
        <w:pStyle w:val="a4"/>
      </w:pPr>
    </w:p>
    <w:p w:rsidR="0095124E" w:rsidRDefault="0050768E" w:rsidP="00F47383">
      <w:pPr>
        <w:pStyle w:val="a4"/>
      </w:pPr>
      <w:r w:rsidRPr="005C2320">
        <w:t>Специальность</w:t>
      </w:r>
      <w:r w:rsidR="002949F8" w:rsidRPr="005C2320">
        <w:t xml:space="preserve"> – 54.02.01</w:t>
      </w:r>
      <w:r w:rsidRPr="005C2320">
        <w:t xml:space="preserve"> «Дизайн»</w:t>
      </w:r>
      <w:r w:rsidR="0095124E" w:rsidRPr="0095124E">
        <w:t xml:space="preserve"> (по отраслям)</w:t>
      </w:r>
      <w:r w:rsidR="005C2320">
        <w:t xml:space="preserve"> в культуре и искусстве</w:t>
      </w:r>
    </w:p>
    <w:p w:rsidR="0050768E" w:rsidRPr="0095124E" w:rsidRDefault="0095124E" w:rsidP="00F47383">
      <w:pPr>
        <w:pStyle w:val="a4"/>
      </w:pPr>
      <w:r>
        <w:t>Отрасль – «Дизайн костюма»</w:t>
      </w:r>
    </w:p>
    <w:p w:rsidR="0050768E" w:rsidRPr="002949F8" w:rsidRDefault="0050768E" w:rsidP="00F47383">
      <w:pPr>
        <w:pStyle w:val="a4"/>
      </w:pPr>
      <w:r w:rsidRPr="002949F8">
        <w:t xml:space="preserve">Дисциплина </w:t>
      </w:r>
      <w:r w:rsidR="00FA1BFA">
        <w:t xml:space="preserve"> - </w:t>
      </w:r>
      <w:r w:rsidR="002949F8" w:rsidRPr="00AA77C9">
        <w:t>«История костюма»</w:t>
      </w:r>
    </w:p>
    <w:p w:rsidR="0050768E" w:rsidRPr="002949F8" w:rsidRDefault="0050768E" w:rsidP="007344EB">
      <w:pPr>
        <w:jc w:val="both"/>
        <w:rPr>
          <w:sz w:val="28"/>
          <w:szCs w:val="28"/>
        </w:rPr>
      </w:pPr>
      <w:r w:rsidRPr="002949F8">
        <w:rPr>
          <w:sz w:val="28"/>
          <w:szCs w:val="28"/>
        </w:rPr>
        <w:t xml:space="preserve">Форма обучения – очная 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418"/>
        <w:gridCol w:w="1985"/>
        <w:gridCol w:w="3141"/>
        <w:gridCol w:w="2268"/>
      </w:tblGrid>
      <w:tr w:rsidR="0050768E" w:rsidRPr="00A95D49" w:rsidTr="00AA77C9">
        <w:trPr>
          <w:trHeight w:val="502"/>
        </w:trPr>
        <w:tc>
          <w:tcPr>
            <w:tcW w:w="758" w:type="dxa"/>
            <w:vAlign w:val="center"/>
          </w:tcPr>
          <w:p w:rsidR="0050768E" w:rsidRPr="001B27AD" w:rsidRDefault="0050768E" w:rsidP="001B27A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курс</w:t>
            </w:r>
          </w:p>
        </w:tc>
        <w:tc>
          <w:tcPr>
            <w:tcW w:w="1418" w:type="dxa"/>
            <w:vAlign w:val="center"/>
          </w:tcPr>
          <w:p w:rsidR="0050768E" w:rsidRPr="001B27AD" w:rsidRDefault="0050768E" w:rsidP="001B27A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семестр</w:t>
            </w:r>
          </w:p>
        </w:tc>
        <w:tc>
          <w:tcPr>
            <w:tcW w:w="1985" w:type="dxa"/>
            <w:vAlign w:val="center"/>
          </w:tcPr>
          <w:p w:rsidR="0050768E" w:rsidRPr="001B27AD" w:rsidRDefault="0050768E" w:rsidP="001B27A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Формы контроля (контрольная работа, зачёт, экзамен)</w:t>
            </w:r>
          </w:p>
        </w:tc>
        <w:tc>
          <w:tcPr>
            <w:tcW w:w="3141" w:type="dxa"/>
            <w:vAlign w:val="center"/>
          </w:tcPr>
          <w:p w:rsidR="0050768E" w:rsidRPr="001B27AD" w:rsidRDefault="0050768E" w:rsidP="001B27A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2268" w:type="dxa"/>
            <w:vAlign w:val="center"/>
          </w:tcPr>
          <w:p w:rsidR="0050768E" w:rsidRPr="001B27AD" w:rsidRDefault="0050768E" w:rsidP="001B27AD">
            <w:pPr>
              <w:pStyle w:val="a6"/>
              <w:ind w:left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7AD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степени </w:t>
            </w:r>
          </w:p>
          <w:p w:rsidR="0050768E" w:rsidRPr="001B27AD" w:rsidRDefault="0050768E" w:rsidP="001B27A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сложности</w:t>
            </w:r>
          </w:p>
        </w:tc>
      </w:tr>
      <w:tr w:rsidR="0050768E" w:rsidRPr="00A95D49" w:rsidTr="00AA77C9">
        <w:tc>
          <w:tcPr>
            <w:tcW w:w="758" w:type="dxa"/>
          </w:tcPr>
          <w:p w:rsidR="0050768E" w:rsidRPr="001B27AD" w:rsidRDefault="0050768E" w:rsidP="009C6F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768E" w:rsidRPr="001B27AD" w:rsidRDefault="0050768E" w:rsidP="001B27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0768E" w:rsidRPr="001B27AD" w:rsidRDefault="0050768E" w:rsidP="009C6F63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50768E" w:rsidRPr="001B27AD" w:rsidRDefault="0050768E" w:rsidP="009C6F6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0768E" w:rsidRPr="001B27AD" w:rsidRDefault="0050768E" w:rsidP="001B27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768E" w:rsidRPr="00A95D49" w:rsidTr="00AA77C9">
        <w:tc>
          <w:tcPr>
            <w:tcW w:w="758" w:type="dxa"/>
          </w:tcPr>
          <w:p w:rsidR="0050768E" w:rsidRPr="001B27AD" w:rsidRDefault="0050768E" w:rsidP="009C6F63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0768E" w:rsidRPr="001B27AD" w:rsidRDefault="0050768E" w:rsidP="009C6F63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0768E" w:rsidRPr="001B27AD" w:rsidRDefault="0050768E" w:rsidP="009C6F63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141" w:type="dxa"/>
          </w:tcPr>
          <w:p w:rsidR="0050768E" w:rsidRPr="001B27AD" w:rsidRDefault="0050768E" w:rsidP="001B2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Реферат на выбранную тему</w:t>
            </w:r>
            <w:r w:rsidR="002949F8" w:rsidRPr="001B27AD">
              <w:rPr>
                <w:sz w:val="28"/>
                <w:szCs w:val="28"/>
              </w:rPr>
              <w:t xml:space="preserve">. </w:t>
            </w:r>
          </w:p>
          <w:p w:rsidR="0050768E" w:rsidRPr="001B27AD" w:rsidRDefault="0050768E" w:rsidP="002853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0768E" w:rsidRPr="001B27AD" w:rsidRDefault="0050768E" w:rsidP="006015CC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и требованиями программы.  </w:t>
            </w:r>
          </w:p>
        </w:tc>
      </w:tr>
    </w:tbl>
    <w:p w:rsidR="0050768E" w:rsidRPr="00A95D49" w:rsidRDefault="0050768E" w:rsidP="0020410E">
      <w:pPr>
        <w:jc w:val="both"/>
        <w:rPr>
          <w:b/>
          <w:bCs/>
          <w:sz w:val="28"/>
          <w:szCs w:val="28"/>
        </w:rPr>
      </w:pPr>
    </w:p>
    <w:p w:rsidR="0050768E" w:rsidRPr="00F47383" w:rsidRDefault="006015CC" w:rsidP="00F47383">
      <w:pPr>
        <w:pStyle w:val="a4"/>
      </w:pPr>
      <w:r>
        <w:tab/>
      </w:r>
      <w:r w:rsidR="0050768E" w:rsidRPr="00F47383">
        <w:t>Контроль знаний и умений студентов, обучающихся дисциплине</w:t>
      </w:r>
      <w:r w:rsidR="005C2320" w:rsidRPr="00F47383">
        <w:t xml:space="preserve"> </w:t>
      </w:r>
      <w:r w:rsidR="0050768E" w:rsidRPr="00F47383">
        <w:t>«История костюма»,  помогают эффективно управлять учебно-воспитательными процессами и осуществлять качественную подготовку специалистов.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F47383">
        <w:rPr>
          <w:sz w:val="28"/>
          <w:szCs w:val="28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</w:t>
      </w:r>
      <w:r w:rsidRPr="00A95D49">
        <w:rPr>
          <w:sz w:val="28"/>
          <w:szCs w:val="28"/>
        </w:rPr>
        <w:t xml:space="preserve">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самооценочных представлений, развития  потребности в самоконтроле. Контроль позволяет оценить методы преподавания, выбрать оптимальные варианты обучающей деятельности.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Контроль знаний и умений студентов отвечает следующим требованиям: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-планомерности и систематичности;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-объективности  (научной обоснованности);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-всесторонности уровня сформированности основ профессиональной деятельности;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(учету индивидуального качества  студента);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экономичности (оценке в короткий срок);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-тактичности (спокойной деловой обстановке).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Требования к контролю включают: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>знания</w:t>
      </w:r>
      <w:r w:rsidRPr="00A95D49">
        <w:rPr>
          <w:sz w:val="28"/>
          <w:szCs w:val="28"/>
        </w:rPr>
        <w:t xml:space="preserve">: 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-государственного образовательного стандарта;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-цели, задачи, содержание форм и методов обучения;</w:t>
      </w:r>
    </w:p>
    <w:p w:rsidR="0050768E" w:rsidRPr="00A95D49" w:rsidRDefault="0050768E" w:rsidP="00F47383">
      <w:pPr>
        <w:pStyle w:val="a4"/>
      </w:pPr>
      <w:r w:rsidRPr="00A95D49">
        <w:t xml:space="preserve">  умения: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-организовать учебно-творческую деятельность;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-создавать предметно-пространственную среду, обеспечивающую условия для творческого развития;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-использовать современные инновационные технологии.         </w:t>
      </w:r>
    </w:p>
    <w:p w:rsidR="0050768E" w:rsidRPr="00A95D49" w:rsidRDefault="0050768E" w:rsidP="00F47383">
      <w:pPr>
        <w:pStyle w:val="a4"/>
      </w:pPr>
      <w:r w:rsidRPr="00A95D49">
        <w:t xml:space="preserve">  Помогает проследить реализацию требований к уровню квалификации студента: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-готовность к профессиональной деятельности в качестве преподавателя дисциплин  в учреждениях дополнительного образования;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авторские проекты, с учетом технологических требований;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работу по отбору, анализу и обобщению подготовительного материала;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новые художественно-пластические решения для каждой творческой задачи;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художественно-графические  проекты  и воплощать их в материале;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экономический расчет на дизайн-проекты;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-обеспечивать правила безопасности профессиональной деятельности в процессе материального воплощения проектов;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-рационально организовать свой труд и рабочее место.</w:t>
      </w:r>
    </w:p>
    <w:p w:rsidR="0050768E" w:rsidRPr="00A95D49" w:rsidRDefault="0050768E" w:rsidP="0020410E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включает знания: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-основные этапы развития дизайна в современном обществе; 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-форм, методов проектирования, моделирования, макетирования художественных изделий с учетом современных социально экономических и эстетических требований;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-технологического процесса исполнения дизайн-проектов, а также физические и химические свойства материалов, применяемые при изготовлении изделий;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-целей, задач, содержания, принципов, форм, методов и средств обучения в сфере проектирования;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-методов управления и организации работы художественно-творческого процесса;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-закономерностей построения художественной формы и особенности восприятия;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-свойства  применяемых материалов и эстетические качества;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   Знания проверяются на всех уровнях усвоения: репродуктивном, творческом.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  Требования к контролю являются, качественной реализацией требований  ГОС СПО, включает в себя следующие виды контроля: предварительный, текущий, рубежный (периодический), административный, итоговый.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Предварительный контроль</w:t>
      </w:r>
      <w:r w:rsidRPr="00A95D49">
        <w:rPr>
          <w:sz w:val="28"/>
          <w:szCs w:val="28"/>
        </w:rPr>
        <w:t xml:space="preserve"> позволяет определить исходный уровень 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Текущий контроль</w:t>
      </w:r>
      <w:r w:rsidRPr="00A95D49">
        <w:rPr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Периодический</w:t>
      </w:r>
      <w:r w:rsidRPr="00A95D49">
        <w:rPr>
          <w:sz w:val="28"/>
          <w:szCs w:val="28"/>
        </w:rPr>
        <w:t xml:space="preserve"> (рубежный) </w:t>
      </w:r>
      <w:r w:rsidRPr="00A95D49">
        <w:rPr>
          <w:b/>
          <w:bCs/>
          <w:sz w:val="28"/>
          <w:szCs w:val="28"/>
        </w:rPr>
        <w:t xml:space="preserve">контроль </w:t>
      </w:r>
      <w:r w:rsidRPr="00A95D49">
        <w:rPr>
          <w:sz w:val="28"/>
          <w:szCs w:val="28"/>
        </w:rPr>
        <w:t>позволяет  определить качество освоения студентами учебного материала по разделам, темам, дисциплинам.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Стандартизированный контроль </w:t>
      </w:r>
      <w:r w:rsidRPr="00A95D49">
        <w:rPr>
          <w:sz w:val="28"/>
          <w:szCs w:val="28"/>
        </w:rPr>
        <w:t>позволяет оценить большое количество студентов. Он дает возможность получить студенту валидную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50768E" w:rsidRPr="00A95D49" w:rsidRDefault="006015CC" w:rsidP="0020410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0768E" w:rsidRPr="00A95D49">
        <w:rPr>
          <w:b/>
          <w:bCs/>
          <w:sz w:val="28"/>
          <w:szCs w:val="28"/>
        </w:rPr>
        <w:t xml:space="preserve">Административный контроль </w:t>
      </w:r>
      <w:r w:rsidR="0050768E" w:rsidRPr="00A95D49">
        <w:rPr>
          <w:sz w:val="28"/>
          <w:szCs w:val="28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 Итоговый контроль</w:t>
      </w:r>
      <w:r w:rsidRPr="00A95D49">
        <w:rPr>
          <w:sz w:val="28"/>
          <w:szCs w:val="28"/>
        </w:rPr>
        <w:t xml:space="preserve">  направлен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50768E" w:rsidRPr="00A95D49" w:rsidRDefault="0050768E" w:rsidP="0020410E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Результаты контроля знаний и умений</w:t>
      </w:r>
      <w:r w:rsidRPr="00A95D49">
        <w:rPr>
          <w:sz w:val="28"/>
          <w:szCs w:val="28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   Оценка знаний и умений</w:t>
      </w:r>
      <w:r w:rsidRPr="00A95D49">
        <w:rPr>
          <w:sz w:val="28"/>
          <w:szCs w:val="28"/>
        </w:rPr>
        <w:t xml:space="preserve"> студентов отвечает следующим требованиям: 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-объективности (действительный уровень усвоения учебного материала);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характера (уровень знаний конкретного студента);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-гласности (должна быть оглашена);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50768E" w:rsidRDefault="0050768E" w:rsidP="0020410E">
      <w:pPr>
        <w:jc w:val="both"/>
        <w:rPr>
          <w:sz w:val="28"/>
          <w:szCs w:val="28"/>
        </w:rPr>
      </w:pPr>
    </w:p>
    <w:p w:rsidR="0050768E" w:rsidRPr="003013C4" w:rsidRDefault="0050768E" w:rsidP="0020410E">
      <w:pPr>
        <w:jc w:val="both"/>
        <w:rPr>
          <w:b/>
          <w:bCs/>
          <w:sz w:val="28"/>
          <w:szCs w:val="28"/>
        </w:rPr>
      </w:pPr>
      <w:r w:rsidRPr="003013C4">
        <w:rPr>
          <w:b/>
          <w:bCs/>
          <w:sz w:val="28"/>
          <w:szCs w:val="28"/>
        </w:rPr>
        <w:t>Оценка выполнения задания в качественной форме: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100-90%  качественного исполнения- </w:t>
      </w:r>
      <w:r w:rsidRPr="003013C4">
        <w:rPr>
          <w:sz w:val="28"/>
          <w:szCs w:val="28"/>
        </w:rPr>
        <w:t>5</w:t>
      </w:r>
      <w:r>
        <w:rPr>
          <w:sz w:val="28"/>
          <w:szCs w:val="28"/>
        </w:rPr>
        <w:t xml:space="preserve"> (отлично)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90-75% правильного исполнения- 4</w:t>
      </w:r>
      <w:r>
        <w:rPr>
          <w:sz w:val="28"/>
          <w:szCs w:val="28"/>
        </w:rPr>
        <w:t xml:space="preserve"> (хорошо)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75-50% правильного исполнения- 3</w:t>
      </w:r>
      <w:r>
        <w:rPr>
          <w:sz w:val="28"/>
          <w:szCs w:val="28"/>
        </w:rPr>
        <w:t xml:space="preserve"> (удовлетворительно)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50%      правильного исполнения- 2</w:t>
      </w:r>
      <w:r>
        <w:rPr>
          <w:sz w:val="28"/>
          <w:szCs w:val="28"/>
        </w:rPr>
        <w:t xml:space="preserve"> (неудовлетворительно)</w:t>
      </w:r>
    </w:p>
    <w:p w:rsidR="0050768E" w:rsidRDefault="0050768E" w:rsidP="0020410E">
      <w:pPr>
        <w:pStyle w:val="ac"/>
        <w:rPr>
          <w:sz w:val="28"/>
          <w:szCs w:val="28"/>
        </w:rPr>
      </w:pPr>
    </w:p>
    <w:p w:rsidR="0050768E" w:rsidRDefault="0050768E" w:rsidP="0020410E">
      <w:pPr>
        <w:pStyle w:val="ac"/>
        <w:rPr>
          <w:b/>
          <w:bCs/>
          <w:sz w:val="28"/>
          <w:szCs w:val="28"/>
        </w:rPr>
      </w:pPr>
      <w:r w:rsidRPr="00141A5C">
        <w:rPr>
          <w:b/>
          <w:bCs/>
          <w:sz w:val="28"/>
          <w:szCs w:val="28"/>
        </w:rPr>
        <w:t xml:space="preserve">Критерии итоговых оценок знаний и умений студентов, обучающихся </w:t>
      </w:r>
      <w:r w:rsidR="006015CC" w:rsidRPr="00141A5C">
        <w:rPr>
          <w:b/>
          <w:bCs/>
          <w:sz w:val="28"/>
          <w:szCs w:val="28"/>
        </w:rPr>
        <w:t>дисциплине</w:t>
      </w:r>
      <w:r w:rsidR="006015CC">
        <w:rPr>
          <w:b/>
          <w:bCs/>
          <w:sz w:val="28"/>
          <w:szCs w:val="28"/>
        </w:rPr>
        <w:t>, «</w:t>
      </w:r>
      <w:r>
        <w:rPr>
          <w:b/>
          <w:bCs/>
          <w:sz w:val="28"/>
          <w:szCs w:val="28"/>
        </w:rPr>
        <w:t>История костюма»</w:t>
      </w:r>
    </w:p>
    <w:p w:rsidR="00D15CB2" w:rsidRDefault="00D15CB2" w:rsidP="0020410E">
      <w:pPr>
        <w:pStyle w:val="ac"/>
        <w:rPr>
          <w:b/>
          <w:bCs/>
          <w:sz w:val="28"/>
          <w:szCs w:val="28"/>
        </w:rPr>
      </w:pPr>
    </w:p>
    <w:p w:rsidR="00D15CB2" w:rsidRPr="00D15CB2" w:rsidRDefault="00D15CB2" w:rsidP="00D15CB2">
      <w:pPr>
        <w:spacing w:line="276" w:lineRule="auto"/>
        <w:jc w:val="both"/>
        <w:rPr>
          <w:sz w:val="28"/>
          <w:szCs w:val="28"/>
        </w:rPr>
      </w:pPr>
      <w:r w:rsidRPr="00D15CB2">
        <w:rPr>
          <w:sz w:val="28"/>
          <w:szCs w:val="28"/>
        </w:rPr>
        <w:t>5 (отлично) - за грамотное владение теоретическими и практическими знаниями.</w:t>
      </w:r>
    </w:p>
    <w:p w:rsidR="00D15CB2" w:rsidRPr="00D15CB2" w:rsidRDefault="00D15CB2" w:rsidP="00D15CB2">
      <w:pPr>
        <w:spacing w:line="276" w:lineRule="auto"/>
        <w:jc w:val="both"/>
        <w:rPr>
          <w:sz w:val="28"/>
          <w:szCs w:val="28"/>
        </w:rPr>
      </w:pPr>
    </w:p>
    <w:p w:rsidR="00D15CB2" w:rsidRPr="00D15CB2" w:rsidRDefault="00D15CB2" w:rsidP="00D15CB2">
      <w:pPr>
        <w:spacing w:line="276" w:lineRule="auto"/>
        <w:jc w:val="both"/>
        <w:rPr>
          <w:sz w:val="28"/>
          <w:szCs w:val="28"/>
        </w:rPr>
      </w:pPr>
      <w:r w:rsidRPr="00D15CB2">
        <w:rPr>
          <w:sz w:val="28"/>
          <w:szCs w:val="28"/>
        </w:rPr>
        <w:t xml:space="preserve">4 (хорошо) -  за хорошее владение теоретическими и практическими знаниями. </w:t>
      </w:r>
    </w:p>
    <w:p w:rsidR="00D15CB2" w:rsidRPr="00D15CB2" w:rsidRDefault="00D15CB2" w:rsidP="00D15CB2">
      <w:pPr>
        <w:spacing w:line="276" w:lineRule="auto"/>
        <w:jc w:val="both"/>
        <w:rPr>
          <w:sz w:val="28"/>
          <w:szCs w:val="28"/>
        </w:rPr>
      </w:pPr>
    </w:p>
    <w:p w:rsidR="00D15CB2" w:rsidRPr="00D15CB2" w:rsidRDefault="00D15CB2" w:rsidP="00D15CB2">
      <w:pPr>
        <w:spacing w:line="276" w:lineRule="auto"/>
        <w:jc w:val="both"/>
        <w:rPr>
          <w:sz w:val="28"/>
          <w:szCs w:val="28"/>
        </w:rPr>
      </w:pPr>
      <w:r w:rsidRPr="00D15CB2">
        <w:rPr>
          <w:sz w:val="28"/>
          <w:szCs w:val="28"/>
        </w:rPr>
        <w:t>3 (удовлетворительно) - за удовлетворительные ответы на вопросы.</w:t>
      </w:r>
    </w:p>
    <w:p w:rsidR="00D15CB2" w:rsidRPr="00D15CB2" w:rsidRDefault="00D15CB2" w:rsidP="00D15CB2">
      <w:pPr>
        <w:spacing w:line="276" w:lineRule="auto"/>
        <w:jc w:val="both"/>
        <w:rPr>
          <w:sz w:val="28"/>
          <w:szCs w:val="28"/>
        </w:rPr>
      </w:pPr>
    </w:p>
    <w:p w:rsidR="00D15CB2" w:rsidRPr="00D15CB2" w:rsidRDefault="00D15CB2" w:rsidP="00D15CB2">
      <w:pPr>
        <w:spacing w:line="276" w:lineRule="auto"/>
        <w:jc w:val="both"/>
        <w:rPr>
          <w:sz w:val="28"/>
          <w:szCs w:val="28"/>
        </w:rPr>
      </w:pPr>
      <w:r w:rsidRPr="00D15CB2">
        <w:rPr>
          <w:sz w:val="28"/>
          <w:szCs w:val="28"/>
        </w:rPr>
        <w:t>2 (неудовлетворительно) -  за допущенные ошибки в ответах.</w:t>
      </w:r>
    </w:p>
    <w:p w:rsidR="0050768E" w:rsidRPr="00A95D49" w:rsidRDefault="0050768E" w:rsidP="0020410E">
      <w:pPr>
        <w:jc w:val="both"/>
        <w:rPr>
          <w:sz w:val="28"/>
          <w:szCs w:val="28"/>
        </w:rPr>
      </w:pPr>
    </w:p>
    <w:p w:rsidR="0050768E" w:rsidRPr="00A95D49" w:rsidRDefault="0050768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50768E" w:rsidRPr="00A95D49" w:rsidRDefault="0050768E" w:rsidP="00A95D49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Оценка работ студентов производится предметно-цикловой комиссией</w:t>
      </w:r>
      <w:r>
        <w:rPr>
          <w:sz w:val="28"/>
          <w:szCs w:val="28"/>
        </w:rPr>
        <w:t>.</w:t>
      </w:r>
    </w:p>
    <w:p w:rsidR="0050768E" w:rsidRDefault="0050768E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68E" w:rsidRPr="00A95D49" w:rsidRDefault="0050768E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6. </w:t>
      </w:r>
      <w:r w:rsidRPr="00A95D49">
        <w:rPr>
          <w:b/>
          <w:bCs/>
          <w:sz w:val="28"/>
          <w:szCs w:val="28"/>
        </w:rPr>
        <w:t>Учебно-методическое и информационное обеспечение курса</w:t>
      </w:r>
      <w:r w:rsidRPr="00A95D49">
        <w:rPr>
          <w:sz w:val="28"/>
          <w:szCs w:val="28"/>
        </w:rPr>
        <w:t>.</w:t>
      </w:r>
    </w:p>
    <w:p w:rsidR="0050768E" w:rsidRPr="00A95D49" w:rsidRDefault="0050768E" w:rsidP="00A95D49">
      <w:pPr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Карта учебно-методического обеспечения </w:t>
      </w:r>
    </w:p>
    <w:p w:rsidR="0050768E" w:rsidRDefault="0050768E" w:rsidP="00F47383">
      <w:pPr>
        <w:pStyle w:val="a4"/>
      </w:pPr>
    </w:p>
    <w:p w:rsidR="0095124E" w:rsidRPr="00F47383" w:rsidRDefault="0050768E" w:rsidP="00F47383">
      <w:pPr>
        <w:pStyle w:val="a4"/>
      </w:pPr>
      <w:r w:rsidRPr="00F47383">
        <w:t>Специальность</w:t>
      </w:r>
      <w:r w:rsidR="002949F8" w:rsidRPr="00F47383">
        <w:t xml:space="preserve"> – 54.02.01</w:t>
      </w:r>
      <w:r w:rsidRPr="00F47383">
        <w:t xml:space="preserve"> «Дизайн»</w:t>
      </w:r>
      <w:r w:rsidR="005C2320" w:rsidRPr="00F47383">
        <w:t xml:space="preserve"> </w:t>
      </w:r>
      <w:r w:rsidR="0095124E" w:rsidRPr="00F47383">
        <w:t>(по отраслям)</w:t>
      </w:r>
      <w:r w:rsidR="005C2320" w:rsidRPr="00F47383">
        <w:t xml:space="preserve"> в культуре и искусстве</w:t>
      </w:r>
    </w:p>
    <w:p w:rsidR="0050768E" w:rsidRPr="00F47383" w:rsidRDefault="0095124E" w:rsidP="00F47383">
      <w:pPr>
        <w:pStyle w:val="a4"/>
      </w:pPr>
      <w:r w:rsidRPr="00F47383">
        <w:t>Отрасль – «Дизайн костюма»</w:t>
      </w:r>
    </w:p>
    <w:p w:rsidR="0050768E" w:rsidRPr="00F47383" w:rsidRDefault="0050768E" w:rsidP="00F47383">
      <w:pPr>
        <w:pStyle w:val="a4"/>
      </w:pPr>
      <w:r w:rsidRPr="00F47383">
        <w:t>Дисциплина</w:t>
      </w:r>
      <w:r w:rsidR="00FA1BFA" w:rsidRPr="00F47383">
        <w:t xml:space="preserve"> - </w:t>
      </w:r>
      <w:r w:rsidR="002949F8" w:rsidRPr="00F47383">
        <w:t>«История костюма»</w:t>
      </w:r>
    </w:p>
    <w:p w:rsidR="0050768E" w:rsidRPr="002949F8" w:rsidRDefault="0050768E" w:rsidP="00BD5F6C">
      <w:pPr>
        <w:jc w:val="both"/>
        <w:rPr>
          <w:sz w:val="28"/>
          <w:szCs w:val="28"/>
        </w:rPr>
      </w:pPr>
      <w:r w:rsidRPr="002949F8">
        <w:rPr>
          <w:sz w:val="28"/>
          <w:szCs w:val="28"/>
        </w:rPr>
        <w:t>Форма обучения – очная, всего -  51 часов, из них уроки -36 ч.</w:t>
      </w:r>
    </w:p>
    <w:p w:rsidR="0050768E" w:rsidRDefault="0050768E" w:rsidP="00141A5C">
      <w:pPr>
        <w:rPr>
          <w:b/>
          <w:bCs/>
          <w:sz w:val="28"/>
          <w:szCs w:val="28"/>
        </w:rPr>
      </w:pPr>
    </w:p>
    <w:p w:rsidR="0050768E" w:rsidRPr="00A95D49" w:rsidRDefault="0050768E" w:rsidP="00BD5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  <w:r w:rsidRPr="00A95D49">
        <w:rPr>
          <w:b/>
          <w:bCs/>
          <w:sz w:val="28"/>
          <w:szCs w:val="28"/>
        </w:rPr>
        <w:t>. Обеспечение дисциплины учебными изданиями</w:t>
      </w:r>
    </w:p>
    <w:p w:rsidR="0050768E" w:rsidRPr="00A95D49" w:rsidRDefault="0050768E" w:rsidP="00BD5F6C">
      <w:pPr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8"/>
        <w:gridCol w:w="1842"/>
        <w:gridCol w:w="1560"/>
        <w:gridCol w:w="1275"/>
        <w:gridCol w:w="1843"/>
      </w:tblGrid>
      <w:tr w:rsidR="0050768E" w:rsidRPr="00A95D49" w:rsidTr="002949F8">
        <w:tc>
          <w:tcPr>
            <w:tcW w:w="2978" w:type="dxa"/>
            <w:vMerge w:val="restart"/>
          </w:tcPr>
          <w:p w:rsidR="0050768E" w:rsidRPr="00A95D49" w:rsidRDefault="0050768E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</w:t>
            </w:r>
            <w:r w:rsidRPr="00A95D49">
              <w:rPr>
                <w:b/>
                <w:bCs/>
                <w:sz w:val="28"/>
                <w:szCs w:val="28"/>
              </w:rPr>
              <w:lastRenderedPageBreak/>
              <w:t xml:space="preserve">описание </w:t>
            </w:r>
          </w:p>
          <w:p w:rsidR="0050768E" w:rsidRPr="00A95D49" w:rsidRDefault="0050768E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1842" w:type="dxa"/>
            <w:vMerge w:val="restart"/>
          </w:tcPr>
          <w:p w:rsidR="0050768E" w:rsidRPr="00A95D49" w:rsidRDefault="0050768E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lastRenderedPageBreak/>
              <w:t xml:space="preserve">Вид занятия, </w:t>
            </w:r>
          </w:p>
          <w:p w:rsidR="0050768E" w:rsidRPr="00A95D49" w:rsidRDefault="0050768E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lastRenderedPageBreak/>
              <w:t>в котором используется</w:t>
            </w:r>
          </w:p>
        </w:tc>
        <w:tc>
          <w:tcPr>
            <w:tcW w:w="1560" w:type="dxa"/>
            <w:vMerge w:val="restart"/>
          </w:tcPr>
          <w:p w:rsidR="0050768E" w:rsidRPr="00A95D49" w:rsidRDefault="0050768E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lastRenderedPageBreak/>
              <w:t xml:space="preserve">Число </w:t>
            </w:r>
            <w:r w:rsidRPr="00A95D49">
              <w:rPr>
                <w:b/>
                <w:bCs/>
                <w:sz w:val="28"/>
                <w:szCs w:val="28"/>
              </w:rPr>
              <w:lastRenderedPageBreak/>
              <w:t>обеспечи-ваемых часов</w:t>
            </w:r>
          </w:p>
        </w:tc>
        <w:tc>
          <w:tcPr>
            <w:tcW w:w="3118" w:type="dxa"/>
            <w:gridSpan w:val="2"/>
          </w:tcPr>
          <w:p w:rsidR="0050768E" w:rsidRPr="00A95D49" w:rsidRDefault="0050768E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lastRenderedPageBreak/>
              <w:t>Кол-во экземпляров</w:t>
            </w:r>
          </w:p>
        </w:tc>
      </w:tr>
      <w:tr w:rsidR="0050768E" w:rsidRPr="00A95D49" w:rsidTr="002949F8">
        <w:tc>
          <w:tcPr>
            <w:tcW w:w="2978" w:type="dxa"/>
            <w:vMerge/>
          </w:tcPr>
          <w:p w:rsidR="0050768E" w:rsidRPr="00A95D49" w:rsidRDefault="0050768E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0768E" w:rsidRPr="00A95D49" w:rsidRDefault="0050768E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0768E" w:rsidRPr="00A95D49" w:rsidRDefault="0050768E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768E" w:rsidRPr="00A95D49" w:rsidRDefault="0050768E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843" w:type="dxa"/>
          </w:tcPr>
          <w:p w:rsidR="0050768E" w:rsidRPr="00A95D49" w:rsidRDefault="0050768E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50768E" w:rsidRPr="00A95D49" w:rsidTr="002949F8">
        <w:tc>
          <w:tcPr>
            <w:tcW w:w="2978" w:type="dxa"/>
          </w:tcPr>
          <w:p w:rsidR="0050768E" w:rsidRPr="00A95D49" w:rsidRDefault="0050768E" w:rsidP="00BB72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1.Бердник, Т.О. Основы художественного проектирования одежды и эскизной граф</w:t>
            </w:r>
            <w:r w:rsidR="00100E94">
              <w:rPr>
                <w:sz w:val="28"/>
                <w:szCs w:val="28"/>
              </w:rPr>
              <w:t>ики: Учебни</w:t>
            </w:r>
            <w:r w:rsidR="005A5B25">
              <w:rPr>
                <w:sz w:val="28"/>
                <w:szCs w:val="28"/>
              </w:rPr>
              <w:t>к-Р.н.Д.: Феникс,2022</w:t>
            </w:r>
            <w:r w:rsidRPr="00A95D49">
              <w:rPr>
                <w:sz w:val="28"/>
                <w:szCs w:val="28"/>
              </w:rPr>
              <w:t>.-352с.</w:t>
            </w:r>
          </w:p>
        </w:tc>
        <w:tc>
          <w:tcPr>
            <w:tcW w:w="1842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560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768E" w:rsidRPr="00A95D49" w:rsidRDefault="0050768E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         1</w:t>
            </w:r>
          </w:p>
        </w:tc>
      </w:tr>
      <w:tr w:rsidR="0050768E" w:rsidRPr="00A95D49" w:rsidTr="002949F8">
        <w:tc>
          <w:tcPr>
            <w:tcW w:w="2978" w:type="dxa"/>
          </w:tcPr>
          <w:p w:rsidR="0050768E" w:rsidRPr="00A95D49" w:rsidRDefault="0050768E" w:rsidP="00DA1E98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2. Бердник, Т.О.Дизайн костюма: Учебник-Р.н.Д.: </w:t>
            </w:r>
            <w:r w:rsidR="005A5B25">
              <w:rPr>
                <w:sz w:val="28"/>
                <w:szCs w:val="28"/>
              </w:rPr>
              <w:t>Феникс,2021</w:t>
            </w:r>
            <w:r w:rsidRPr="00A95D49">
              <w:rPr>
                <w:sz w:val="28"/>
                <w:szCs w:val="28"/>
              </w:rPr>
              <w:t>-370с.</w:t>
            </w:r>
          </w:p>
        </w:tc>
        <w:tc>
          <w:tcPr>
            <w:tcW w:w="1842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560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50768E" w:rsidRPr="00A95D49" w:rsidTr="002949F8">
        <w:tc>
          <w:tcPr>
            <w:tcW w:w="2978" w:type="dxa"/>
          </w:tcPr>
          <w:p w:rsidR="0050768E" w:rsidRPr="00A95D49" w:rsidRDefault="0050768E" w:rsidP="00DA1E98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3. Иттен, И. Искусство ц</w:t>
            </w:r>
            <w:r w:rsidR="005A5B25">
              <w:rPr>
                <w:sz w:val="28"/>
                <w:szCs w:val="28"/>
              </w:rPr>
              <w:t>вета. Учебник-М.:Д. Андронов,2020</w:t>
            </w:r>
            <w:r w:rsidRPr="00A95D49">
              <w:rPr>
                <w:sz w:val="28"/>
                <w:szCs w:val="28"/>
              </w:rPr>
              <w:t>.-260с.</w:t>
            </w:r>
          </w:p>
        </w:tc>
        <w:tc>
          <w:tcPr>
            <w:tcW w:w="1842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560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50768E" w:rsidRPr="00A95D49" w:rsidTr="002949F8">
        <w:tc>
          <w:tcPr>
            <w:tcW w:w="2978" w:type="dxa"/>
          </w:tcPr>
          <w:p w:rsidR="0050768E" w:rsidRPr="00A95D49" w:rsidRDefault="0050768E" w:rsidP="00643647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4. Кильпе, М.В.Компози</w:t>
            </w:r>
            <w:r w:rsidR="005A5B25">
              <w:rPr>
                <w:sz w:val="28"/>
                <w:szCs w:val="28"/>
              </w:rPr>
              <w:t>ция: Учебник-М.: Д. Андронов,2022</w:t>
            </w:r>
            <w:r w:rsidRPr="00A95D49">
              <w:rPr>
                <w:sz w:val="28"/>
                <w:szCs w:val="28"/>
              </w:rPr>
              <w:t>.-345с.</w:t>
            </w:r>
          </w:p>
        </w:tc>
        <w:tc>
          <w:tcPr>
            <w:tcW w:w="1842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560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  <w:tr w:rsidR="0050768E" w:rsidRPr="00A95D49" w:rsidTr="002949F8">
        <w:tc>
          <w:tcPr>
            <w:tcW w:w="2978" w:type="dxa"/>
          </w:tcPr>
          <w:p w:rsidR="0050768E" w:rsidRPr="00A95D49" w:rsidRDefault="0050768E" w:rsidP="00643647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5. Козлов,В.Н. Художественное оформление текстильных из</w:t>
            </w:r>
            <w:r w:rsidR="005A5B25">
              <w:rPr>
                <w:sz w:val="28"/>
                <w:szCs w:val="28"/>
              </w:rPr>
              <w:t>делий: Учебник—М.: Л. и П.П.,2022</w:t>
            </w:r>
            <w:r w:rsidRPr="00A95D49">
              <w:rPr>
                <w:sz w:val="28"/>
                <w:szCs w:val="28"/>
              </w:rPr>
              <w:t>.-295с.</w:t>
            </w:r>
          </w:p>
        </w:tc>
        <w:tc>
          <w:tcPr>
            <w:tcW w:w="1842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560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50768E" w:rsidRPr="00A95D49" w:rsidTr="002949F8">
        <w:tc>
          <w:tcPr>
            <w:tcW w:w="2978" w:type="dxa"/>
          </w:tcPr>
          <w:p w:rsidR="0050768E" w:rsidRPr="00A95D49" w:rsidRDefault="0050768E" w:rsidP="005C09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6. Козлова, Т.В. и др. Моделирование и художественное оформление женской и детской од</w:t>
            </w:r>
            <w:r w:rsidR="005A5B25">
              <w:rPr>
                <w:sz w:val="28"/>
                <w:szCs w:val="28"/>
              </w:rPr>
              <w:t>ежды: Учебник—М.:Легпрмиздат,2021</w:t>
            </w:r>
            <w:r w:rsidRPr="00A95D49">
              <w:rPr>
                <w:sz w:val="28"/>
                <w:szCs w:val="28"/>
              </w:rPr>
              <w:t>.-420с.</w:t>
            </w:r>
          </w:p>
        </w:tc>
        <w:tc>
          <w:tcPr>
            <w:tcW w:w="1842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560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  <w:tr w:rsidR="0050768E" w:rsidRPr="00A95D49" w:rsidTr="002949F8">
        <w:tc>
          <w:tcPr>
            <w:tcW w:w="2978" w:type="dxa"/>
          </w:tcPr>
          <w:p w:rsidR="0050768E" w:rsidRPr="00A95D49" w:rsidRDefault="0050768E" w:rsidP="005C09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7. Козлова, Т.В. Художественное проектирование кост</w:t>
            </w:r>
            <w:r w:rsidR="005A5B25">
              <w:rPr>
                <w:sz w:val="28"/>
                <w:szCs w:val="28"/>
              </w:rPr>
              <w:t>юма: Учебник-М.: Легпрмиздат,2020</w:t>
            </w:r>
            <w:r w:rsidRPr="00A95D49">
              <w:rPr>
                <w:sz w:val="28"/>
                <w:szCs w:val="28"/>
              </w:rPr>
              <w:t>.-370с.</w:t>
            </w:r>
          </w:p>
        </w:tc>
        <w:tc>
          <w:tcPr>
            <w:tcW w:w="1842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560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</w:t>
            </w:r>
          </w:p>
        </w:tc>
      </w:tr>
      <w:tr w:rsidR="0050768E" w:rsidRPr="00A95D49" w:rsidTr="002949F8">
        <w:tc>
          <w:tcPr>
            <w:tcW w:w="2978" w:type="dxa"/>
          </w:tcPr>
          <w:p w:rsidR="0050768E" w:rsidRPr="00A95D49" w:rsidRDefault="0050768E" w:rsidP="005C09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8.Светлова, Л.П. Азбука орнаме</w:t>
            </w:r>
            <w:r w:rsidR="005A5B25">
              <w:rPr>
                <w:sz w:val="28"/>
                <w:szCs w:val="28"/>
              </w:rPr>
              <w:t>нта: Учебник—М.: Легпрмиздат,2022</w:t>
            </w:r>
            <w:r w:rsidRPr="00A95D49">
              <w:rPr>
                <w:sz w:val="28"/>
                <w:szCs w:val="28"/>
              </w:rPr>
              <w:t>.-</w:t>
            </w:r>
            <w:r w:rsidRPr="00A95D49">
              <w:rPr>
                <w:sz w:val="28"/>
                <w:szCs w:val="28"/>
              </w:rPr>
              <w:lastRenderedPageBreak/>
              <w:t>212с.</w:t>
            </w:r>
          </w:p>
        </w:tc>
        <w:tc>
          <w:tcPr>
            <w:tcW w:w="1842" w:type="dxa"/>
          </w:tcPr>
          <w:p w:rsidR="0050768E" w:rsidRPr="00A95D49" w:rsidRDefault="0050768E" w:rsidP="00A95D49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Лекция, Самост.работа</w:t>
            </w:r>
          </w:p>
        </w:tc>
        <w:tc>
          <w:tcPr>
            <w:tcW w:w="1560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768E" w:rsidRPr="00A95D49" w:rsidRDefault="0050768E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</w:t>
            </w:r>
          </w:p>
        </w:tc>
      </w:tr>
    </w:tbl>
    <w:p w:rsidR="0050768E" w:rsidRDefault="0050768E" w:rsidP="00BD5F6C">
      <w:pPr>
        <w:jc w:val="center"/>
        <w:rPr>
          <w:b/>
          <w:bCs/>
          <w:sz w:val="28"/>
          <w:szCs w:val="28"/>
        </w:rPr>
      </w:pPr>
    </w:p>
    <w:p w:rsidR="0050768E" w:rsidRDefault="0050768E" w:rsidP="00BD5F6C">
      <w:pPr>
        <w:jc w:val="center"/>
        <w:rPr>
          <w:b/>
          <w:bCs/>
          <w:sz w:val="28"/>
          <w:szCs w:val="28"/>
        </w:rPr>
      </w:pPr>
    </w:p>
    <w:p w:rsidR="0050768E" w:rsidRDefault="0050768E" w:rsidP="00F23764">
      <w:pPr>
        <w:rPr>
          <w:b/>
          <w:bCs/>
          <w:sz w:val="28"/>
          <w:szCs w:val="28"/>
        </w:rPr>
      </w:pPr>
    </w:p>
    <w:p w:rsidR="0050768E" w:rsidRPr="00A95D49" w:rsidRDefault="0050768E" w:rsidP="00717073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Обеспечение дисциплины учебными изданиями</w:t>
      </w:r>
    </w:p>
    <w:p w:rsidR="0050768E" w:rsidRPr="00A95D49" w:rsidRDefault="0050768E" w:rsidP="00717073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Таблица 2. Обеспечение дисциплины учебно-методическими материалами (разработками)</w:t>
      </w:r>
    </w:p>
    <w:p w:rsidR="0050768E" w:rsidRPr="00A95D49" w:rsidRDefault="0050768E" w:rsidP="00717073">
      <w:pPr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8"/>
        <w:gridCol w:w="1842"/>
        <w:gridCol w:w="1560"/>
        <w:gridCol w:w="1275"/>
        <w:gridCol w:w="1843"/>
      </w:tblGrid>
      <w:tr w:rsidR="0050768E" w:rsidRPr="00A95D49" w:rsidTr="002949F8">
        <w:tc>
          <w:tcPr>
            <w:tcW w:w="2978" w:type="dxa"/>
            <w:vMerge w:val="restart"/>
          </w:tcPr>
          <w:p w:rsidR="0050768E" w:rsidRPr="00A95D49" w:rsidRDefault="0050768E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50768E" w:rsidRPr="00A95D49" w:rsidRDefault="00100E94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</w:t>
            </w:r>
            <w:r w:rsidR="0050768E" w:rsidRPr="00A95D49">
              <w:rPr>
                <w:b/>
                <w:bCs/>
                <w:sz w:val="28"/>
                <w:szCs w:val="28"/>
              </w:rPr>
              <w:t>здания</w:t>
            </w:r>
          </w:p>
        </w:tc>
        <w:tc>
          <w:tcPr>
            <w:tcW w:w="1842" w:type="dxa"/>
            <w:vMerge w:val="restart"/>
          </w:tcPr>
          <w:p w:rsidR="0050768E" w:rsidRPr="00A95D49" w:rsidRDefault="0050768E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50768E" w:rsidRPr="00A95D49" w:rsidRDefault="0050768E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560" w:type="dxa"/>
            <w:vMerge w:val="restart"/>
          </w:tcPr>
          <w:p w:rsidR="0050768E" w:rsidRPr="00A95D49" w:rsidRDefault="0050768E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3118" w:type="dxa"/>
            <w:gridSpan w:val="2"/>
          </w:tcPr>
          <w:p w:rsidR="0050768E" w:rsidRPr="00A95D49" w:rsidRDefault="0050768E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50768E" w:rsidRPr="00A95D49" w:rsidTr="002949F8">
        <w:tc>
          <w:tcPr>
            <w:tcW w:w="2978" w:type="dxa"/>
            <w:vMerge/>
          </w:tcPr>
          <w:p w:rsidR="0050768E" w:rsidRPr="00A95D49" w:rsidRDefault="0050768E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0768E" w:rsidRPr="00A95D49" w:rsidRDefault="0050768E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0768E" w:rsidRPr="00A95D49" w:rsidRDefault="0050768E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0768E" w:rsidRPr="00A95D49" w:rsidRDefault="0050768E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843" w:type="dxa"/>
          </w:tcPr>
          <w:p w:rsidR="0050768E" w:rsidRPr="00A95D49" w:rsidRDefault="0050768E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50768E" w:rsidRPr="00A95D49" w:rsidTr="002949F8">
        <w:tc>
          <w:tcPr>
            <w:tcW w:w="2978" w:type="dxa"/>
          </w:tcPr>
          <w:p w:rsidR="0050768E" w:rsidRPr="00A95D49" w:rsidRDefault="0050768E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1.Альхауэр,  Х. Д. Мода между спросом и предложением: Уч</w:t>
            </w:r>
            <w:r w:rsidR="005A5B25">
              <w:rPr>
                <w:sz w:val="28"/>
                <w:szCs w:val="28"/>
              </w:rPr>
              <w:t>ебное пособие-М.:Легпрмиздат,2022</w:t>
            </w:r>
            <w:r w:rsidRPr="00A95D49">
              <w:rPr>
                <w:sz w:val="28"/>
                <w:szCs w:val="28"/>
              </w:rPr>
              <w:t xml:space="preserve">.-242с </w:t>
            </w:r>
          </w:p>
        </w:tc>
        <w:tc>
          <w:tcPr>
            <w:tcW w:w="1842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560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768E" w:rsidRPr="00A95D49" w:rsidRDefault="0050768E" w:rsidP="00CB159B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         1</w:t>
            </w:r>
          </w:p>
        </w:tc>
      </w:tr>
      <w:tr w:rsidR="0050768E" w:rsidRPr="00A95D49" w:rsidTr="002949F8">
        <w:tc>
          <w:tcPr>
            <w:tcW w:w="2978" w:type="dxa"/>
          </w:tcPr>
          <w:p w:rsidR="0050768E" w:rsidRPr="00A95D49" w:rsidRDefault="0050768E" w:rsidP="00CB159B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2.  Акилова, З.Т. и др.  Моделирование одежды на основе принципа трансформации: Учебное </w:t>
            </w:r>
            <w:r w:rsidR="005A5B25">
              <w:rPr>
                <w:sz w:val="28"/>
                <w:szCs w:val="28"/>
              </w:rPr>
              <w:t>пособие-М.:Легпрмиздат,2021</w:t>
            </w:r>
            <w:r w:rsidRPr="00A95D49">
              <w:rPr>
                <w:sz w:val="28"/>
                <w:szCs w:val="28"/>
              </w:rPr>
              <w:t>.-292с</w:t>
            </w:r>
          </w:p>
        </w:tc>
        <w:tc>
          <w:tcPr>
            <w:tcW w:w="1842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560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50768E" w:rsidRPr="00A95D49" w:rsidTr="002949F8">
        <w:tc>
          <w:tcPr>
            <w:tcW w:w="2978" w:type="dxa"/>
          </w:tcPr>
          <w:p w:rsidR="0050768E" w:rsidRPr="00A95D49" w:rsidRDefault="0050768E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3. Божко, Ю.Г. Основы архитектоники и комбинаторики формообразования: </w:t>
            </w:r>
            <w:r w:rsidR="005A5B25">
              <w:rPr>
                <w:sz w:val="28"/>
                <w:szCs w:val="28"/>
              </w:rPr>
              <w:t>Учебное пособие-  Т.:Кунст.,2022</w:t>
            </w:r>
            <w:r w:rsidRPr="00A95D49">
              <w:rPr>
                <w:sz w:val="28"/>
                <w:szCs w:val="28"/>
              </w:rPr>
              <w:t xml:space="preserve">.-160с. </w:t>
            </w:r>
          </w:p>
        </w:tc>
        <w:tc>
          <w:tcPr>
            <w:tcW w:w="1842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560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50768E" w:rsidRPr="00A95D49" w:rsidTr="002949F8">
        <w:tc>
          <w:tcPr>
            <w:tcW w:w="2978" w:type="dxa"/>
          </w:tcPr>
          <w:p w:rsidR="0050768E" w:rsidRPr="00A95D49" w:rsidRDefault="0050768E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4. Волкотруб, И.Т.Основы художественного конструирования: Учебное </w:t>
            </w:r>
            <w:r w:rsidR="005A5B25">
              <w:rPr>
                <w:sz w:val="28"/>
                <w:szCs w:val="28"/>
              </w:rPr>
              <w:t>пособие-М.:Л. И П.П.,2021</w:t>
            </w:r>
            <w:r w:rsidRPr="00A95D49">
              <w:rPr>
                <w:sz w:val="28"/>
                <w:szCs w:val="28"/>
              </w:rPr>
              <w:t>.-362с.</w:t>
            </w:r>
          </w:p>
        </w:tc>
        <w:tc>
          <w:tcPr>
            <w:tcW w:w="1842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560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  <w:tr w:rsidR="0050768E" w:rsidRPr="00A95D49" w:rsidTr="002949F8">
        <w:tc>
          <w:tcPr>
            <w:tcW w:w="2978" w:type="dxa"/>
          </w:tcPr>
          <w:p w:rsidR="0050768E" w:rsidRPr="00A95D49" w:rsidRDefault="0050768E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5. Воронов, Н.В. Очерки истории отечественного дизайна: Учебно</w:t>
            </w:r>
            <w:r w:rsidR="005A5B25">
              <w:rPr>
                <w:sz w:val="28"/>
                <w:szCs w:val="28"/>
              </w:rPr>
              <w:t>е пособие - М.: Легпрмиздат,2022</w:t>
            </w:r>
            <w:r w:rsidRPr="00A95D49">
              <w:rPr>
                <w:sz w:val="28"/>
                <w:szCs w:val="28"/>
              </w:rPr>
              <w:t xml:space="preserve">.-296с. </w:t>
            </w:r>
          </w:p>
        </w:tc>
        <w:tc>
          <w:tcPr>
            <w:tcW w:w="1842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560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50768E" w:rsidRPr="00A95D49" w:rsidTr="002949F8">
        <w:tc>
          <w:tcPr>
            <w:tcW w:w="2978" w:type="dxa"/>
          </w:tcPr>
          <w:p w:rsidR="0050768E" w:rsidRPr="00A95D49" w:rsidRDefault="0050768E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6. Гика, М.Н.Эстетика пропорций в природе и искусстве: Учебное </w:t>
            </w:r>
            <w:r w:rsidR="005A5B25">
              <w:rPr>
                <w:sz w:val="28"/>
                <w:szCs w:val="28"/>
              </w:rPr>
              <w:t>пособие-М.:Легпрмиздат,2021</w:t>
            </w:r>
            <w:r w:rsidRPr="00A95D49">
              <w:rPr>
                <w:sz w:val="28"/>
                <w:szCs w:val="28"/>
              </w:rPr>
              <w:t>.-305с.</w:t>
            </w:r>
          </w:p>
        </w:tc>
        <w:tc>
          <w:tcPr>
            <w:tcW w:w="1842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560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  <w:tr w:rsidR="0050768E" w:rsidRPr="00A95D49" w:rsidTr="002949F8">
        <w:tc>
          <w:tcPr>
            <w:tcW w:w="2978" w:type="dxa"/>
          </w:tcPr>
          <w:p w:rsidR="0050768E" w:rsidRPr="00A95D49" w:rsidRDefault="0050768E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7. Горина, Г.С. Моделирование формы одежды: Уч</w:t>
            </w:r>
            <w:r w:rsidR="005A5B25">
              <w:rPr>
                <w:sz w:val="28"/>
                <w:szCs w:val="28"/>
              </w:rPr>
              <w:t>ебное пособие - М.: Тривиум,2022</w:t>
            </w:r>
            <w:r w:rsidRPr="00A95D49">
              <w:rPr>
                <w:sz w:val="28"/>
                <w:szCs w:val="28"/>
              </w:rPr>
              <w:t xml:space="preserve">.-420с. </w:t>
            </w:r>
          </w:p>
        </w:tc>
        <w:tc>
          <w:tcPr>
            <w:tcW w:w="1842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560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</w:t>
            </w:r>
          </w:p>
        </w:tc>
      </w:tr>
      <w:tr w:rsidR="0050768E" w:rsidRPr="00A95D49" w:rsidTr="002949F8">
        <w:tc>
          <w:tcPr>
            <w:tcW w:w="2978" w:type="dxa"/>
          </w:tcPr>
          <w:p w:rsidR="0050768E" w:rsidRPr="00A95D49" w:rsidRDefault="0050768E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8. Кащенко,О.Д. Покупателю об одежде и моде: </w:t>
            </w:r>
            <w:r w:rsidR="00100E94">
              <w:rPr>
                <w:sz w:val="28"/>
                <w:szCs w:val="28"/>
              </w:rPr>
              <w:t>У</w:t>
            </w:r>
            <w:r w:rsidR="005A5B25">
              <w:rPr>
                <w:sz w:val="28"/>
                <w:szCs w:val="28"/>
              </w:rPr>
              <w:t>чебное пособие-М.:Искусство,2021</w:t>
            </w:r>
            <w:r w:rsidRPr="00A95D49">
              <w:rPr>
                <w:sz w:val="28"/>
                <w:szCs w:val="28"/>
              </w:rPr>
              <w:t>.-385с.</w:t>
            </w:r>
          </w:p>
        </w:tc>
        <w:tc>
          <w:tcPr>
            <w:tcW w:w="1842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560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768E" w:rsidRPr="00A95D49" w:rsidRDefault="0050768E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</w:t>
            </w:r>
          </w:p>
        </w:tc>
      </w:tr>
      <w:tr w:rsidR="0050768E" w:rsidRPr="00A95D49" w:rsidTr="002949F8">
        <w:tc>
          <w:tcPr>
            <w:tcW w:w="2978" w:type="dxa"/>
          </w:tcPr>
          <w:p w:rsidR="0050768E" w:rsidRPr="00A95D49" w:rsidRDefault="0050768E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9. Козлова, Т.В. Моделирование и художественное  оформление женской и детской: Учебно</w:t>
            </w:r>
            <w:r w:rsidR="005A5B25">
              <w:rPr>
                <w:sz w:val="28"/>
                <w:szCs w:val="28"/>
              </w:rPr>
              <w:t>е пособие-М. Молодая гвардия,2022</w:t>
            </w:r>
            <w:r w:rsidRPr="00A95D49">
              <w:rPr>
                <w:sz w:val="28"/>
                <w:szCs w:val="28"/>
              </w:rPr>
              <w:t>.-325с.</w:t>
            </w:r>
          </w:p>
        </w:tc>
        <w:tc>
          <w:tcPr>
            <w:tcW w:w="1842" w:type="dxa"/>
          </w:tcPr>
          <w:p w:rsidR="0050768E" w:rsidRPr="00A95D49" w:rsidRDefault="0050768E" w:rsidP="00717073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560" w:type="dxa"/>
          </w:tcPr>
          <w:p w:rsidR="0050768E" w:rsidRPr="00A95D49" w:rsidRDefault="0050768E" w:rsidP="0071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0768E" w:rsidRPr="00A95D49" w:rsidRDefault="0050768E" w:rsidP="00717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768E" w:rsidRPr="00A95D49" w:rsidRDefault="0050768E" w:rsidP="0071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0768E" w:rsidRDefault="0050768E" w:rsidP="00BD5F6C">
      <w:pPr>
        <w:jc w:val="center"/>
        <w:rPr>
          <w:b/>
          <w:bCs/>
          <w:sz w:val="28"/>
          <w:szCs w:val="28"/>
        </w:rPr>
      </w:pPr>
    </w:p>
    <w:p w:rsidR="0050768E" w:rsidRPr="00A95D49" w:rsidRDefault="0050768E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50768E" w:rsidRPr="00F23764" w:rsidRDefault="0050768E" w:rsidP="002949F8">
      <w:pPr>
        <w:widowControl w:val="0"/>
        <w:autoSpaceDE w:val="0"/>
        <w:adjustRightInd w:val="0"/>
        <w:jc w:val="center"/>
        <w:rPr>
          <w:b/>
          <w:bCs/>
          <w:sz w:val="28"/>
          <w:szCs w:val="28"/>
        </w:rPr>
      </w:pPr>
      <w:r w:rsidRPr="00F23764">
        <w:rPr>
          <w:b/>
          <w:bCs/>
          <w:sz w:val="28"/>
          <w:szCs w:val="28"/>
        </w:rPr>
        <w:t>7. Материально-техническое обеспечение курса.</w:t>
      </w:r>
    </w:p>
    <w:p w:rsidR="0050768E" w:rsidRDefault="0050768E" w:rsidP="00BD5F6C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Обеспечение дисциплины средствами обучения</w:t>
      </w:r>
    </w:p>
    <w:tbl>
      <w:tblPr>
        <w:tblW w:w="1020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4"/>
        <w:gridCol w:w="1984"/>
        <w:gridCol w:w="1701"/>
        <w:gridCol w:w="1817"/>
      </w:tblGrid>
      <w:tr w:rsidR="000806F6" w:rsidRPr="000806F6" w:rsidTr="000806F6">
        <w:trPr>
          <w:trHeight w:val="850"/>
        </w:trPr>
        <w:tc>
          <w:tcPr>
            <w:tcW w:w="4704" w:type="dxa"/>
          </w:tcPr>
          <w:p w:rsidR="000806F6" w:rsidRPr="000806F6" w:rsidRDefault="000806F6" w:rsidP="000806F6">
            <w:pPr>
              <w:jc w:val="center"/>
              <w:rPr>
                <w:b/>
                <w:bCs/>
                <w:sz w:val="28"/>
                <w:szCs w:val="28"/>
              </w:rPr>
            </w:pPr>
            <w:r w:rsidRPr="000806F6">
              <w:rPr>
                <w:b/>
                <w:bCs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1984" w:type="dxa"/>
          </w:tcPr>
          <w:p w:rsidR="000806F6" w:rsidRPr="000806F6" w:rsidRDefault="000806F6" w:rsidP="000806F6">
            <w:pPr>
              <w:jc w:val="center"/>
              <w:rPr>
                <w:b/>
                <w:bCs/>
                <w:sz w:val="28"/>
                <w:szCs w:val="28"/>
              </w:rPr>
            </w:pPr>
            <w:r w:rsidRPr="000806F6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0806F6" w:rsidRPr="000806F6" w:rsidRDefault="000806F6" w:rsidP="000806F6">
            <w:pPr>
              <w:jc w:val="center"/>
              <w:rPr>
                <w:b/>
                <w:bCs/>
                <w:sz w:val="28"/>
                <w:szCs w:val="28"/>
              </w:rPr>
            </w:pPr>
            <w:r w:rsidRPr="000806F6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701" w:type="dxa"/>
          </w:tcPr>
          <w:p w:rsidR="000806F6" w:rsidRPr="000806F6" w:rsidRDefault="000806F6" w:rsidP="000806F6">
            <w:pPr>
              <w:jc w:val="center"/>
              <w:rPr>
                <w:b/>
                <w:bCs/>
                <w:sz w:val="28"/>
                <w:szCs w:val="28"/>
              </w:rPr>
            </w:pPr>
            <w:r w:rsidRPr="000806F6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1817" w:type="dxa"/>
          </w:tcPr>
          <w:p w:rsidR="000806F6" w:rsidRPr="000806F6" w:rsidRDefault="000806F6" w:rsidP="000806F6">
            <w:pPr>
              <w:jc w:val="center"/>
              <w:rPr>
                <w:b/>
                <w:bCs/>
                <w:sz w:val="28"/>
                <w:szCs w:val="28"/>
              </w:rPr>
            </w:pPr>
            <w:r w:rsidRPr="000806F6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0806F6" w:rsidRPr="000806F6" w:rsidTr="000806F6">
        <w:tc>
          <w:tcPr>
            <w:tcW w:w="4704" w:type="dxa"/>
          </w:tcPr>
          <w:p w:rsidR="000806F6" w:rsidRDefault="000806F6" w:rsidP="000806F6">
            <w:pPr>
              <w:rPr>
                <w:bCs/>
                <w:sz w:val="28"/>
                <w:szCs w:val="28"/>
              </w:rPr>
            </w:pPr>
            <w:r w:rsidRPr="000806F6">
              <w:rPr>
                <w:bCs/>
                <w:sz w:val="28"/>
                <w:szCs w:val="28"/>
              </w:rPr>
              <w:t>1.Оборудование учебного кабинета: посадочные места по числу студентов; рабочее место преподавателя;</w:t>
            </w:r>
          </w:p>
          <w:p w:rsidR="000806F6" w:rsidRDefault="000806F6" w:rsidP="000806F6">
            <w:pPr>
              <w:rPr>
                <w:bCs/>
                <w:sz w:val="28"/>
                <w:szCs w:val="28"/>
              </w:rPr>
            </w:pPr>
            <w:r w:rsidRPr="000806F6">
              <w:rPr>
                <w:bCs/>
                <w:sz w:val="28"/>
                <w:szCs w:val="28"/>
              </w:rPr>
              <w:t xml:space="preserve"> Комплект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06F6">
              <w:rPr>
                <w:bCs/>
                <w:sz w:val="28"/>
                <w:szCs w:val="28"/>
              </w:rPr>
              <w:t xml:space="preserve">учебно-методической документации; </w:t>
            </w:r>
          </w:p>
          <w:p w:rsidR="000806F6" w:rsidRDefault="000806F6" w:rsidP="000806F6">
            <w:pPr>
              <w:rPr>
                <w:bCs/>
                <w:sz w:val="28"/>
                <w:szCs w:val="28"/>
              </w:rPr>
            </w:pPr>
            <w:r w:rsidRPr="000806F6">
              <w:rPr>
                <w:bCs/>
                <w:sz w:val="28"/>
                <w:szCs w:val="28"/>
              </w:rPr>
              <w:t xml:space="preserve"> комплект наглядно-дидактического и раздаточного материала; </w:t>
            </w:r>
          </w:p>
          <w:p w:rsidR="000806F6" w:rsidRPr="000806F6" w:rsidRDefault="000806F6" w:rsidP="000806F6">
            <w:pPr>
              <w:rPr>
                <w:bCs/>
                <w:sz w:val="28"/>
                <w:szCs w:val="28"/>
              </w:rPr>
            </w:pPr>
            <w:r w:rsidRPr="000806F6">
              <w:rPr>
                <w:bCs/>
                <w:sz w:val="28"/>
                <w:szCs w:val="28"/>
              </w:rPr>
              <w:t>Технические средства обучения: компьютерный класс, комплект лицензионного компьютерного программного обеспечения.</w:t>
            </w:r>
          </w:p>
        </w:tc>
        <w:tc>
          <w:tcPr>
            <w:tcW w:w="1984" w:type="dxa"/>
          </w:tcPr>
          <w:p w:rsidR="000806F6" w:rsidRPr="000806F6" w:rsidRDefault="000806F6" w:rsidP="000806F6">
            <w:pPr>
              <w:rPr>
                <w:bCs/>
                <w:sz w:val="28"/>
                <w:szCs w:val="28"/>
              </w:rPr>
            </w:pPr>
            <w:r w:rsidRPr="000806F6">
              <w:rPr>
                <w:bCs/>
                <w:sz w:val="28"/>
                <w:szCs w:val="28"/>
              </w:rPr>
              <w:t>Лекции.</w:t>
            </w:r>
          </w:p>
          <w:p w:rsidR="000806F6" w:rsidRPr="000806F6" w:rsidRDefault="000806F6" w:rsidP="000806F6">
            <w:pPr>
              <w:rPr>
                <w:bCs/>
                <w:sz w:val="28"/>
                <w:szCs w:val="28"/>
              </w:rPr>
            </w:pPr>
            <w:r w:rsidRPr="000806F6">
              <w:rPr>
                <w:bCs/>
                <w:sz w:val="28"/>
                <w:szCs w:val="28"/>
              </w:rPr>
              <w:t>Самост.раб.</w:t>
            </w:r>
          </w:p>
        </w:tc>
        <w:tc>
          <w:tcPr>
            <w:tcW w:w="1701" w:type="dxa"/>
          </w:tcPr>
          <w:p w:rsidR="000806F6" w:rsidRPr="000806F6" w:rsidRDefault="000806F6" w:rsidP="000806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817" w:type="dxa"/>
          </w:tcPr>
          <w:p w:rsidR="000806F6" w:rsidRPr="000806F6" w:rsidRDefault="000806F6" w:rsidP="000806F6">
            <w:pPr>
              <w:rPr>
                <w:bCs/>
                <w:sz w:val="28"/>
                <w:szCs w:val="28"/>
              </w:rPr>
            </w:pPr>
            <w:r w:rsidRPr="000806F6">
              <w:rPr>
                <w:bCs/>
                <w:sz w:val="28"/>
                <w:szCs w:val="28"/>
              </w:rPr>
              <w:t>9</w:t>
            </w:r>
          </w:p>
        </w:tc>
      </w:tr>
    </w:tbl>
    <w:p w:rsidR="000806F6" w:rsidRPr="00A95D49" w:rsidRDefault="000806F6" w:rsidP="00BD5F6C">
      <w:pPr>
        <w:jc w:val="center"/>
        <w:rPr>
          <w:b/>
          <w:bCs/>
          <w:sz w:val="28"/>
          <w:szCs w:val="28"/>
        </w:rPr>
      </w:pPr>
    </w:p>
    <w:p w:rsidR="0050768E" w:rsidRPr="00A95D49" w:rsidRDefault="0050768E" w:rsidP="00BD5F6C">
      <w:pPr>
        <w:jc w:val="center"/>
        <w:rPr>
          <w:b/>
          <w:bCs/>
          <w:sz w:val="28"/>
          <w:szCs w:val="28"/>
        </w:rPr>
      </w:pPr>
    </w:p>
    <w:p w:rsidR="0050768E" w:rsidRPr="00A95D49" w:rsidRDefault="0050768E" w:rsidP="00BD5F6C">
      <w:pPr>
        <w:pStyle w:val="21"/>
        <w:jc w:val="both"/>
        <w:rPr>
          <w:sz w:val="28"/>
          <w:szCs w:val="28"/>
        </w:rPr>
      </w:pPr>
    </w:p>
    <w:p w:rsidR="0050768E" w:rsidRPr="00A95D49" w:rsidRDefault="005A5B25" w:rsidP="00F47383">
      <w:pPr>
        <w:pStyle w:val="a4"/>
      </w:pPr>
      <w:r>
        <w:tab/>
      </w:r>
      <w:r w:rsidR="0050768E" w:rsidRPr="00A95D49">
        <w:t>Реализация учебной дисциплины</w:t>
      </w:r>
      <w:r w:rsidR="004A7026">
        <w:t xml:space="preserve"> </w:t>
      </w:r>
      <w:r w:rsidR="0095124E">
        <w:t>«История костюма</w:t>
      </w:r>
      <w:r w:rsidRPr="00730EFA">
        <w:t>», требует</w:t>
      </w:r>
      <w:r w:rsidR="0050768E" w:rsidRPr="00A95D49">
        <w:t xml:space="preserve"> на</w:t>
      </w:r>
      <w:r w:rsidR="004A7026">
        <w:t>личия мастерских для занятий</w:t>
      </w:r>
      <w:r w:rsidR="00AA1AB1">
        <w:t xml:space="preserve">. </w:t>
      </w:r>
    </w:p>
    <w:p w:rsidR="0050768E" w:rsidRPr="00A95D49" w:rsidRDefault="0050768E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50768E" w:rsidRPr="00A95D49" w:rsidRDefault="0050768E" w:rsidP="002853F5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 xml:space="preserve">8. </w:t>
      </w:r>
      <w:r w:rsidRPr="00A95D49">
        <w:rPr>
          <w:b/>
          <w:bCs/>
          <w:sz w:val="28"/>
          <w:szCs w:val="28"/>
        </w:rPr>
        <w:t>Методические рекомендации преподавателям.</w:t>
      </w:r>
    </w:p>
    <w:p w:rsidR="0050768E" w:rsidRPr="00A95D49" w:rsidRDefault="005A5B25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 xml:space="preserve">Все разделы </w:t>
      </w:r>
      <w:r w:rsidRPr="00A95D49">
        <w:rPr>
          <w:sz w:val="28"/>
          <w:szCs w:val="28"/>
        </w:rPr>
        <w:t>и темы</w:t>
      </w:r>
      <w:r w:rsidR="0050768E" w:rsidRPr="00A95D49">
        <w:rPr>
          <w:sz w:val="28"/>
          <w:szCs w:val="28"/>
        </w:rPr>
        <w:t xml:space="preserve"> должны изучаться строго в определенном порядке. </w:t>
      </w:r>
    </w:p>
    <w:p w:rsidR="0050768E" w:rsidRPr="0057306E" w:rsidRDefault="0050768E" w:rsidP="0057306E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57306E">
        <w:rPr>
          <w:sz w:val="28"/>
          <w:szCs w:val="28"/>
        </w:rPr>
        <w:t xml:space="preserve">Тема </w:t>
      </w:r>
      <w:r w:rsidR="005A5B25" w:rsidRPr="0057306E">
        <w:rPr>
          <w:sz w:val="28"/>
          <w:szCs w:val="28"/>
        </w:rPr>
        <w:t>1. Древняя</w:t>
      </w:r>
      <w:r>
        <w:rPr>
          <w:sz w:val="28"/>
          <w:szCs w:val="28"/>
        </w:rPr>
        <w:t xml:space="preserve"> Греция </w:t>
      </w:r>
      <w:r w:rsidR="005A5B25">
        <w:rPr>
          <w:sz w:val="28"/>
          <w:szCs w:val="28"/>
        </w:rPr>
        <w:t>(5</w:t>
      </w:r>
      <w:r>
        <w:rPr>
          <w:sz w:val="28"/>
          <w:szCs w:val="28"/>
        </w:rPr>
        <w:t>-6 вв. до н.э.).</w:t>
      </w:r>
      <w:r w:rsidRPr="0057306E">
        <w:rPr>
          <w:sz w:val="28"/>
          <w:szCs w:val="28"/>
        </w:rPr>
        <w:t xml:space="preserve"> Тема 2. Византия (9-11 вв. н.э.).</w:t>
      </w:r>
    </w:p>
    <w:p w:rsidR="0050768E" w:rsidRPr="0057306E" w:rsidRDefault="0050768E" w:rsidP="0057306E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57306E">
        <w:rPr>
          <w:sz w:val="28"/>
          <w:szCs w:val="28"/>
        </w:rPr>
        <w:t>Тема 3</w:t>
      </w:r>
      <w:r>
        <w:rPr>
          <w:sz w:val="28"/>
          <w:szCs w:val="28"/>
        </w:rPr>
        <w:t>. Московская Русь  (14-17 вв.).</w:t>
      </w:r>
      <w:r w:rsidRPr="0057306E">
        <w:rPr>
          <w:sz w:val="28"/>
          <w:szCs w:val="28"/>
        </w:rPr>
        <w:t xml:space="preserve"> Тема 4.Средневековье (14-15 вв.).</w:t>
      </w:r>
    </w:p>
    <w:p w:rsidR="0050768E" w:rsidRPr="00A95D49" w:rsidRDefault="0050768E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A5B25">
        <w:rPr>
          <w:sz w:val="28"/>
          <w:szCs w:val="28"/>
        </w:rPr>
        <w:t>5. Возрождение (15</w:t>
      </w:r>
      <w:r>
        <w:rPr>
          <w:sz w:val="28"/>
          <w:szCs w:val="28"/>
        </w:rPr>
        <w:t xml:space="preserve"> вв.). Тема 6.Испания  (16 вв.). Тема 7.Франция. (17-18 вв.) Тема 8. Англия (18 вв.). Тема 9. Начало 19 века.</w:t>
      </w:r>
      <w:r w:rsidRPr="0057306E">
        <w:rPr>
          <w:sz w:val="28"/>
          <w:szCs w:val="28"/>
        </w:rPr>
        <w:t xml:space="preserve"> Тема 10. Начало 20 века</w:t>
      </w:r>
      <w:r>
        <w:rPr>
          <w:sz w:val="28"/>
          <w:szCs w:val="28"/>
        </w:rPr>
        <w:t xml:space="preserve">. </w:t>
      </w:r>
      <w:r w:rsidRPr="00A95D49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по всем темам </w:t>
      </w:r>
      <w:r w:rsidRPr="00A95D49">
        <w:rPr>
          <w:sz w:val="28"/>
          <w:szCs w:val="28"/>
        </w:rPr>
        <w:t xml:space="preserve"> прочитать лекцию, просмотреть методический материал, провести практические занятия</w:t>
      </w:r>
      <w:r>
        <w:rPr>
          <w:sz w:val="28"/>
          <w:szCs w:val="28"/>
        </w:rPr>
        <w:t xml:space="preserve"> в виде анализа композиции костюма.</w:t>
      </w:r>
    </w:p>
    <w:p w:rsidR="0050768E" w:rsidRPr="00A95D49" w:rsidRDefault="0050768E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50768E" w:rsidRPr="00A95D49" w:rsidRDefault="0050768E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9. </w:t>
      </w:r>
      <w:r w:rsidRPr="00A95D49">
        <w:rPr>
          <w:b/>
          <w:bCs/>
          <w:sz w:val="28"/>
          <w:szCs w:val="28"/>
        </w:rPr>
        <w:t xml:space="preserve">Методические рекомендации по организации самостоятельной работы студентов. </w:t>
      </w:r>
    </w:p>
    <w:p w:rsidR="0050768E" w:rsidRPr="00A95D49" w:rsidRDefault="0050768E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и выполняемую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50768E" w:rsidRPr="00A95D49" w:rsidRDefault="0050768E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50768E" w:rsidRPr="00A95D49" w:rsidRDefault="0050768E" w:rsidP="002E527A">
      <w:pPr>
        <w:rPr>
          <w:sz w:val="28"/>
          <w:szCs w:val="28"/>
        </w:rPr>
      </w:pPr>
    </w:p>
    <w:p w:rsidR="0050768E" w:rsidRPr="00A95D49" w:rsidRDefault="00787D91" w:rsidP="002E527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Самостоятельная работа студентов (СРС) это активная форма индивидуальной деятельности, направленная на завершение выполненного задания, формирование умений по оформлению работы, умению подготовить ее к экспонированию. Самостоятельная работа предполагает организовывать выставки своих работ.</w:t>
      </w:r>
    </w:p>
    <w:p w:rsidR="0050768E" w:rsidRPr="00A95D49" w:rsidRDefault="0050768E" w:rsidP="002E527A">
      <w:pPr>
        <w:rPr>
          <w:sz w:val="28"/>
          <w:szCs w:val="28"/>
        </w:rPr>
      </w:pPr>
    </w:p>
    <w:p w:rsidR="0050768E" w:rsidRPr="00F47383" w:rsidRDefault="00787D91" w:rsidP="00F47383">
      <w:pPr>
        <w:pStyle w:val="a4"/>
      </w:pPr>
      <w:r>
        <w:tab/>
      </w:r>
      <w:r w:rsidR="0050768E" w:rsidRPr="00F47383">
        <w:t>Целью разрабатываемой системы самостоятельных работ по дисциплине</w:t>
      </w:r>
      <w:r w:rsidR="00D15CB2" w:rsidRPr="00F47383">
        <w:t xml:space="preserve"> </w:t>
      </w:r>
      <w:r w:rsidR="0050768E" w:rsidRPr="00F47383">
        <w:t xml:space="preserve">является, выработать умение самостоятельно завершать </w:t>
      </w:r>
      <w:r w:rsidRPr="00F47383">
        <w:t>работу и</w:t>
      </w:r>
      <w:r w:rsidR="0050768E" w:rsidRPr="00F47383">
        <w:t xml:space="preserve"> готовить ее к экспонированию.</w:t>
      </w:r>
    </w:p>
    <w:p w:rsidR="0050768E" w:rsidRPr="00A95D49" w:rsidRDefault="0050768E" w:rsidP="002E527A">
      <w:pPr>
        <w:rPr>
          <w:sz w:val="28"/>
          <w:szCs w:val="28"/>
        </w:rPr>
      </w:pPr>
    </w:p>
    <w:p w:rsidR="0050768E" w:rsidRPr="00A95D49" w:rsidRDefault="00787D91" w:rsidP="002E527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0768E" w:rsidRPr="00A95D49">
        <w:rPr>
          <w:sz w:val="28"/>
          <w:szCs w:val="28"/>
        </w:rPr>
        <w:t>Самостоятельная работа предполаг</w:t>
      </w:r>
      <w:r>
        <w:rPr>
          <w:sz w:val="28"/>
          <w:szCs w:val="28"/>
        </w:rPr>
        <w:t>ает выполнение следующих работ:</w:t>
      </w:r>
    </w:p>
    <w:p w:rsidR="0050768E" w:rsidRPr="00A95D49" w:rsidRDefault="0050768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проанализировать работу для завершения</w:t>
      </w:r>
    </w:p>
    <w:p w:rsidR="0050768E" w:rsidRPr="00A95D49" w:rsidRDefault="0050768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работу к завершению</w:t>
      </w:r>
    </w:p>
    <w:p w:rsidR="0050768E" w:rsidRPr="00A95D49" w:rsidRDefault="0050768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паспарту для оформления работы</w:t>
      </w:r>
    </w:p>
    <w:p w:rsidR="0050768E" w:rsidRPr="00A95D49" w:rsidRDefault="0050768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выполнить основные надписи</w:t>
      </w:r>
    </w:p>
    <w:p w:rsidR="0050768E" w:rsidRPr="00A95D49" w:rsidRDefault="0050768E" w:rsidP="002E527A">
      <w:pPr>
        <w:rPr>
          <w:sz w:val="28"/>
          <w:szCs w:val="28"/>
        </w:rPr>
      </w:pPr>
    </w:p>
    <w:p w:rsidR="0050768E" w:rsidRPr="00A95D49" w:rsidRDefault="00787D91" w:rsidP="002E527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0768E" w:rsidRPr="00A95D49">
        <w:rPr>
          <w:sz w:val="28"/>
          <w:szCs w:val="28"/>
        </w:rPr>
        <w:t>Основными формами контроля самостоятельной работы является качественная работа по завершению и оформлению работы к экспонированию.</w:t>
      </w:r>
    </w:p>
    <w:p w:rsidR="0050768E" w:rsidRPr="00A95D49" w:rsidRDefault="0050768E" w:rsidP="002E527A">
      <w:pPr>
        <w:rPr>
          <w:sz w:val="28"/>
          <w:szCs w:val="28"/>
        </w:rPr>
      </w:pPr>
    </w:p>
    <w:p w:rsidR="0050768E" w:rsidRPr="00A95D49" w:rsidRDefault="0050768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Основные т</w:t>
      </w:r>
      <w:r w:rsidR="00787D91">
        <w:rPr>
          <w:sz w:val="28"/>
          <w:szCs w:val="28"/>
        </w:rPr>
        <w:t>ребования к результатам работы:</w:t>
      </w:r>
    </w:p>
    <w:p w:rsidR="0050768E" w:rsidRPr="00A95D49" w:rsidRDefault="0050768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завершена в срок и качественно;</w:t>
      </w:r>
    </w:p>
    <w:p w:rsidR="0050768E" w:rsidRPr="00A95D49" w:rsidRDefault="0050768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очищена от посторонних загрязнений;</w:t>
      </w:r>
    </w:p>
    <w:p w:rsidR="0050768E" w:rsidRPr="00A95D49" w:rsidRDefault="0050768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- на работу должно быть наклеено аккуратно выполненное паспарту; </w:t>
      </w:r>
    </w:p>
    <w:p w:rsidR="0050768E" w:rsidRPr="00A95D49" w:rsidRDefault="0050768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должны быть выполнены все необходимые надписи.</w:t>
      </w:r>
    </w:p>
    <w:p w:rsidR="0050768E" w:rsidRPr="00A95D49" w:rsidRDefault="0050768E" w:rsidP="002E527A">
      <w:pPr>
        <w:rPr>
          <w:sz w:val="28"/>
          <w:szCs w:val="28"/>
        </w:rPr>
      </w:pPr>
    </w:p>
    <w:p w:rsidR="0050768E" w:rsidRPr="00A95D49" w:rsidRDefault="00787D91" w:rsidP="00F47383">
      <w:pPr>
        <w:pStyle w:val="a4"/>
      </w:pPr>
      <w:r>
        <w:tab/>
      </w:r>
      <w:r w:rsidR="0050768E" w:rsidRPr="00A95D49">
        <w:t xml:space="preserve">В соответствии с государственными требованиями в области </w:t>
      </w:r>
      <w:r w:rsidR="006C07CC" w:rsidRPr="00A95D49">
        <w:t>дисциплины</w:t>
      </w:r>
      <w:r w:rsidR="006C07CC" w:rsidRPr="004928B5">
        <w:t>, студент</w:t>
      </w:r>
      <w:r w:rsidR="0050768E" w:rsidRPr="00A95D49">
        <w:t xml:space="preserve"> должен:</w:t>
      </w:r>
    </w:p>
    <w:p w:rsidR="0050768E" w:rsidRPr="00A95D49" w:rsidRDefault="0050768E" w:rsidP="002E527A">
      <w:pPr>
        <w:rPr>
          <w:sz w:val="28"/>
          <w:szCs w:val="28"/>
        </w:rPr>
      </w:pPr>
    </w:p>
    <w:p w:rsidR="0050768E" w:rsidRPr="00A95D49" w:rsidRDefault="0050768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знать все средства и методы для завершения работ и их экспонирования;</w:t>
      </w:r>
    </w:p>
    <w:p w:rsidR="0050768E" w:rsidRPr="00A95D49" w:rsidRDefault="0050768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уметь выполнять необходимые работы для завершения и экспонирования; - уметь выполнять паспарту;</w:t>
      </w:r>
    </w:p>
    <w:p w:rsidR="0050768E" w:rsidRPr="00A95D49" w:rsidRDefault="0050768E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- приобрести навыки для работы с различными видами завершения и оформления заданий. </w:t>
      </w:r>
    </w:p>
    <w:p w:rsidR="00AA77C9" w:rsidRPr="00A95D49" w:rsidRDefault="00AA77C9" w:rsidP="002E527A">
      <w:pPr>
        <w:rPr>
          <w:b/>
          <w:bCs/>
          <w:sz w:val="28"/>
          <w:szCs w:val="28"/>
        </w:rPr>
      </w:pPr>
    </w:p>
    <w:p w:rsidR="0050768E" w:rsidRPr="00A95D49" w:rsidRDefault="0050768E" w:rsidP="002E527A">
      <w:pPr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Таблица соотношений видов самостоятельной работы </w:t>
      </w:r>
    </w:p>
    <w:p w:rsidR="0050768E" w:rsidRDefault="0050768E" w:rsidP="00F47383">
      <w:pPr>
        <w:pStyle w:val="a4"/>
      </w:pPr>
    </w:p>
    <w:p w:rsidR="00AA1AB1" w:rsidRDefault="0050768E" w:rsidP="00F47383">
      <w:pPr>
        <w:pStyle w:val="a4"/>
      </w:pPr>
      <w:r w:rsidRPr="00AA77C9">
        <w:t>Специальность</w:t>
      </w:r>
      <w:r w:rsidR="00AA77C9">
        <w:t xml:space="preserve"> – </w:t>
      </w:r>
      <w:r w:rsidR="00AA77C9" w:rsidRPr="004A7026">
        <w:t>54.02.01</w:t>
      </w:r>
      <w:r w:rsidRPr="004A7026">
        <w:t xml:space="preserve"> «Дизайн»</w:t>
      </w:r>
      <w:r w:rsidR="004A7026">
        <w:t xml:space="preserve"> </w:t>
      </w:r>
      <w:r w:rsidR="00AA1AB1" w:rsidRPr="004A7026">
        <w:t>(</w:t>
      </w:r>
      <w:r w:rsidR="00AA1AB1" w:rsidRPr="00AA1AB1">
        <w:t>по отраслям)</w:t>
      </w:r>
      <w:r w:rsidR="004A7026">
        <w:t xml:space="preserve"> в культуре и искусстве</w:t>
      </w:r>
    </w:p>
    <w:p w:rsidR="0050768E" w:rsidRPr="00AA77C9" w:rsidRDefault="00AA1AB1" w:rsidP="00F47383">
      <w:pPr>
        <w:pStyle w:val="a4"/>
      </w:pPr>
      <w:r>
        <w:t>Отрасль – «Дизайн костюма»</w:t>
      </w:r>
    </w:p>
    <w:p w:rsidR="0050768E" w:rsidRPr="00AA77C9" w:rsidRDefault="0050768E" w:rsidP="00F47383">
      <w:pPr>
        <w:pStyle w:val="a4"/>
      </w:pPr>
      <w:r w:rsidRPr="00AA77C9">
        <w:t>Дисциплина</w:t>
      </w:r>
      <w:r w:rsidR="00FA1BFA">
        <w:t xml:space="preserve"> - </w:t>
      </w:r>
      <w:r w:rsidR="00AA77C9" w:rsidRPr="00AA77C9">
        <w:t>«История костюма»</w:t>
      </w:r>
    </w:p>
    <w:p w:rsidR="0050768E" w:rsidRPr="00AA77C9" w:rsidRDefault="0050768E" w:rsidP="002B61E6">
      <w:pPr>
        <w:jc w:val="both"/>
        <w:rPr>
          <w:sz w:val="28"/>
          <w:szCs w:val="28"/>
        </w:rPr>
      </w:pPr>
      <w:r w:rsidRPr="00AA77C9">
        <w:rPr>
          <w:sz w:val="28"/>
          <w:szCs w:val="28"/>
        </w:rPr>
        <w:t xml:space="preserve">Форма обучения – очная. </w:t>
      </w:r>
    </w:p>
    <w:p w:rsidR="0050768E" w:rsidRPr="00AA77C9" w:rsidRDefault="0050768E" w:rsidP="002E527A">
      <w:pPr>
        <w:rPr>
          <w:sz w:val="28"/>
          <w:szCs w:val="28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0"/>
        <w:gridCol w:w="2977"/>
        <w:gridCol w:w="1843"/>
        <w:gridCol w:w="992"/>
      </w:tblGrid>
      <w:tr w:rsidR="0050768E" w:rsidRPr="00A95D49" w:rsidTr="00AA77C9">
        <w:trPr>
          <w:trHeight w:val="502"/>
        </w:trPr>
        <w:tc>
          <w:tcPr>
            <w:tcW w:w="540" w:type="dxa"/>
            <w:vAlign w:val="center"/>
          </w:tcPr>
          <w:p w:rsidR="0050768E" w:rsidRPr="001B27AD" w:rsidRDefault="0050768E" w:rsidP="001B27A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7A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10" w:type="dxa"/>
            <w:vAlign w:val="center"/>
          </w:tcPr>
          <w:p w:rsidR="0050768E" w:rsidRPr="001B27AD" w:rsidRDefault="0050768E" w:rsidP="001B27A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7AD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2977" w:type="dxa"/>
            <w:vAlign w:val="center"/>
          </w:tcPr>
          <w:p w:rsidR="0050768E" w:rsidRPr="001B27AD" w:rsidRDefault="0050768E" w:rsidP="001B27A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7AD">
              <w:rPr>
                <w:b/>
                <w:bCs/>
                <w:sz w:val="28"/>
                <w:szCs w:val="28"/>
              </w:rPr>
              <w:t>Перечень заданий</w:t>
            </w:r>
          </w:p>
        </w:tc>
        <w:tc>
          <w:tcPr>
            <w:tcW w:w="1843" w:type="dxa"/>
            <w:vAlign w:val="center"/>
          </w:tcPr>
          <w:p w:rsidR="0050768E" w:rsidRPr="001B27AD" w:rsidRDefault="0050768E" w:rsidP="001B27A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7AD">
              <w:rPr>
                <w:b/>
                <w:bCs/>
                <w:sz w:val="28"/>
                <w:szCs w:val="28"/>
              </w:rPr>
              <w:t>Содержание тем</w:t>
            </w:r>
          </w:p>
        </w:tc>
        <w:tc>
          <w:tcPr>
            <w:tcW w:w="992" w:type="dxa"/>
            <w:vAlign w:val="center"/>
          </w:tcPr>
          <w:p w:rsidR="0050768E" w:rsidRPr="001B27AD" w:rsidRDefault="0050768E" w:rsidP="001B27AD">
            <w:pPr>
              <w:jc w:val="center"/>
              <w:rPr>
                <w:b/>
                <w:bCs/>
                <w:sz w:val="28"/>
                <w:szCs w:val="28"/>
              </w:rPr>
            </w:pPr>
            <w:r w:rsidRPr="001B27AD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50768E" w:rsidRPr="00A95D49" w:rsidTr="00AA77C9">
        <w:tc>
          <w:tcPr>
            <w:tcW w:w="540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50768E" w:rsidRPr="001B27AD" w:rsidRDefault="0050768E" w:rsidP="001B27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b/>
                <w:bCs/>
                <w:sz w:val="28"/>
                <w:szCs w:val="28"/>
              </w:rPr>
              <w:t>1 семестр</w:t>
            </w:r>
          </w:p>
        </w:tc>
        <w:tc>
          <w:tcPr>
            <w:tcW w:w="1843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768E" w:rsidRPr="001B27AD" w:rsidRDefault="0050768E" w:rsidP="001B27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768E" w:rsidRPr="00A95D49" w:rsidTr="00AA77C9">
        <w:tc>
          <w:tcPr>
            <w:tcW w:w="540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1</w:t>
            </w:r>
          </w:p>
        </w:tc>
        <w:tc>
          <w:tcPr>
            <w:tcW w:w="3110" w:type="dxa"/>
          </w:tcPr>
          <w:p w:rsidR="0050768E" w:rsidRPr="001B27AD" w:rsidRDefault="0050768E" w:rsidP="00604972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Тема </w:t>
            </w:r>
            <w:r w:rsidR="00787D91" w:rsidRPr="001B27AD">
              <w:rPr>
                <w:sz w:val="28"/>
                <w:szCs w:val="28"/>
              </w:rPr>
              <w:t>1. Древняя</w:t>
            </w:r>
            <w:r w:rsidRPr="001B27AD">
              <w:rPr>
                <w:sz w:val="28"/>
                <w:szCs w:val="28"/>
              </w:rPr>
              <w:t xml:space="preserve"> Греция </w:t>
            </w:r>
            <w:r w:rsidR="00787D91" w:rsidRPr="001B27AD">
              <w:rPr>
                <w:sz w:val="28"/>
                <w:szCs w:val="28"/>
              </w:rPr>
              <w:t>(5</w:t>
            </w:r>
            <w:r w:rsidRPr="001B27AD">
              <w:rPr>
                <w:sz w:val="28"/>
                <w:szCs w:val="28"/>
              </w:rPr>
              <w:t xml:space="preserve">-6 вв. до н.э.). </w:t>
            </w:r>
          </w:p>
          <w:p w:rsidR="0050768E" w:rsidRPr="001B27AD" w:rsidRDefault="0050768E" w:rsidP="003E70F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color w:val="000000"/>
                <w:spacing w:val="-2"/>
                <w:sz w:val="28"/>
                <w:szCs w:val="28"/>
              </w:rPr>
              <w:t>Самостоятельный просмотр дополнительной литературы, закрепление пройденного на уроке материала.</w:t>
            </w:r>
          </w:p>
        </w:tc>
        <w:tc>
          <w:tcPr>
            <w:tcW w:w="1843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Закрепление пройденного материала по данной теме.</w:t>
            </w:r>
          </w:p>
        </w:tc>
        <w:tc>
          <w:tcPr>
            <w:tcW w:w="992" w:type="dxa"/>
            <w:vAlign w:val="center"/>
          </w:tcPr>
          <w:p w:rsidR="0050768E" w:rsidRPr="001B27AD" w:rsidRDefault="0050768E" w:rsidP="001B27AD">
            <w:pPr>
              <w:jc w:val="center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1</w:t>
            </w:r>
          </w:p>
        </w:tc>
      </w:tr>
      <w:tr w:rsidR="0050768E" w:rsidRPr="00A95D49" w:rsidTr="00AA77C9">
        <w:trPr>
          <w:trHeight w:val="288"/>
        </w:trPr>
        <w:tc>
          <w:tcPr>
            <w:tcW w:w="540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2</w:t>
            </w:r>
          </w:p>
        </w:tc>
        <w:tc>
          <w:tcPr>
            <w:tcW w:w="3110" w:type="dxa"/>
          </w:tcPr>
          <w:p w:rsidR="0050768E" w:rsidRPr="001B27AD" w:rsidRDefault="0050768E" w:rsidP="001B27AD">
            <w:pPr>
              <w:shd w:val="clear" w:color="auto" w:fill="FFFFFF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Тема 2. Византия (9-11 вв. н.э.).</w:t>
            </w:r>
          </w:p>
          <w:p w:rsidR="0050768E" w:rsidRPr="001B27AD" w:rsidRDefault="0050768E" w:rsidP="001B27AD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Самостоятельное завершение работ в технике акварели.  Выполнение паспарту.   Подготовка работ к экспонированию. </w:t>
            </w:r>
          </w:p>
        </w:tc>
        <w:tc>
          <w:tcPr>
            <w:tcW w:w="1843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992" w:type="dxa"/>
            <w:vAlign w:val="center"/>
          </w:tcPr>
          <w:p w:rsidR="0050768E" w:rsidRPr="001B27AD" w:rsidRDefault="0050768E" w:rsidP="001B27AD">
            <w:pPr>
              <w:jc w:val="center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1</w:t>
            </w:r>
          </w:p>
        </w:tc>
      </w:tr>
      <w:tr w:rsidR="0050768E" w:rsidRPr="00A95D49" w:rsidTr="00AA77C9">
        <w:tc>
          <w:tcPr>
            <w:tcW w:w="540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3</w:t>
            </w:r>
          </w:p>
        </w:tc>
        <w:tc>
          <w:tcPr>
            <w:tcW w:w="3110" w:type="dxa"/>
          </w:tcPr>
          <w:p w:rsidR="0050768E" w:rsidRPr="001B27AD" w:rsidRDefault="0050768E" w:rsidP="001B27AD">
            <w:pPr>
              <w:shd w:val="clear" w:color="auto" w:fill="FFFFFF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Тема 3. Московская Русь  (14-17 вв.). </w:t>
            </w:r>
          </w:p>
          <w:p w:rsidR="0050768E" w:rsidRPr="001B27AD" w:rsidRDefault="0050768E" w:rsidP="001B27A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lastRenderedPageBreak/>
              <w:t xml:space="preserve">Самостоятельное завершение работы.  </w:t>
            </w:r>
            <w:r w:rsidRPr="001B27AD">
              <w:rPr>
                <w:sz w:val="28"/>
                <w:szCs w:val="28"/>
              </w:rPr>
              <w:lastRenderedPageBreak/>
              <w:t xml:space="preserve">Выполнение паспарту.   Подготовка работы к экспонированию. </w:t>
            </w:r>
          </w:p>
        </w:tc>
        <w:tc>
          <w:tcPr>
            <w:tcW w:w="1843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lastRenderedPageBreak/>
              <w:t xml:space="preserve">Анализ выполненной </w:t>
            </w:r>
            <w:r w:rsidRPr="001B27AD">
              <w:rPr>
                <w:sz w:val="28"/>
                <w:szCs w:val="28"/>
              </w:rPr>
              <w:lastRenderedPageBreak/>
              <w:t xml:space="preserve">работ и выбор способа ее оформления. </w:t>
            </w:r>
          </w:p>
        </w:tc>
        <w:tc>
          <w:tcPr>
            <w:tcW w:w="992" w:type="dxa"/>
            <w:vAlign w:val="center"/>
          </w:tcPr>
          <w:p w:rsidR="0050768E" w:rsidRPr="001B27AD" w:rsidRDefault="0050768E" w:rsidP="001B27AD">
            <w:pPr>
              <w:jc w:val="center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lastRenderedPageBreak/>
              <w:t>1</w:t>
            </w:r>
          </w:p>
        </w:tc>
      </w:tr>
      <w:tr w:rsidR="0050768E" w:rsidRPr="00A95D49" w:rsidTr="00AA77C9">
        <w:tc>
          <w:tcPr>
            <w:tcW w:w="540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0" w:type="dxa"/>
          </w:tcPr>
          <w:p w:rsidR="0050768E" w:rsidRPr="001B27AD" w:rsidRDefault="0050768E" w:rsidP="001B27AD">
            <w:pPr>
              <w:shd w:val="clear" w:color="auto" w:fill="FFFFFF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4.Средневековье (14-15 вв.).</w:t>
            </w:r>
          </w:p>
          <w:p w:rsidR="0050768E" w:rsidRPr="001B27AD" w:rsidRDefault="0050768E" w:rsidP="001B27A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Самостоятельное завершение работ.  Выполнение паспарту.   Подготовка работ к экспонированию. </w:t>
            </w:r>
          </w:p>
        </w:tc>
        <w:tc>
          <w:tcPr>
            <w:tcW w:w="1843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992" w:type="dxa"/>
            <w:vAlign w:val="center"/>
          </w:tcPr>
          <w:p w:rsidR="0050768E" w:rsidRPr="001B27AD" w:rsidRDefault="0050768E" w:rsidP="001B27AD">
            <w:pPr>
              <w:jc w:val="center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1</w:t>
            </w:r>
          </w:p>
        </w:tc>
      </w:tr>
      <w:tr w:rsidR="0050768E" w:rsidRPr="00A95D49" w:rsidTr="00AA77C9">
        <w:tc>
          <w:tcPr>
            <w:tcW w:w="540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5</w:t>
            </w:r>
          </w:p>
        </w:tc>
        <w:tc>
          <w:tcPr>
            <w:tcW w:w="3110" w:type="dxa"/>
          </w:tcPr>
          <w:p w:rsidR="0050768E" w:rsidRPr="001B27AD" w:rsidRDefault="0050768E" w:rsidP="001B27AD">
            <w:pPr>
              <w:shd w:val="clear" w:color="auto" w:fill="FFFFFF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Тема </w:t>
            </w:r>
            <w:r w:rsidR="00787D91" w:rsidRPr="001B27AD">
              <w:rPr>
                <w:sz w:val="28"/>
                <w:szCs w:val="28"/>
              </w:rPr>
              <w:t>5. Возрождение (15</w:t>
            </w:r>
            <w:r w:rsidRPr="001B27AD">
              <w:rPr>
                <w:sz w:val="28"/>
                <w:szCs w:val="28"/>
              </w:rPr>
              <w:t xml:space="preserve"> вв.). </w:t>
            </w:r>
          </w:p>
        </w:tc>
        <w:tc>
          <w:tcPr>
            <w:tcW w:w="2977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Самостоятельное завершение работ.  Выполнение паспарту.   Подготовка работ к экспонированию. </w:t>
            </w:r>
          </w:p>
        </w:tc>
        <w:tc>
          <w:tcPr>
            <w:tcW w:w="1843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992" w:type="dxa"/>
            <w:vAlign w:val="center"/>
          </w:tcPr>
          <w:p w:rsidR="0050768E" w:rsidRPr="001B27AD" w:rsidRDefault="0050768E" w:rsidP="001B27AD">
            <w:pPr>
              <w:jc w:val="center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1</w:t>
            </w:r>
          </w:p>
        </w:tc>
      </w:tr>
      <w:tr w:rsidR="0050768E" w:rsidRPr="00A95D49" w:rsidTr="00AA77C9">
        <w:tc>
          <w:tcPr>
            <w:tcW w:w="540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6</w:t>
            </w:r>
          </w:p>
        </w:tc>
        <w:tc>
          <w:tcPr>
            <w:tcW w:w="3110" w:type="dxa"/>
          </w:tcPr>
          <w:p w:rsidR="0050768E" w:rsidRPr="001B27AD" w:rsidRDefault="0050768E" w:rsidP="001B27AD">
            <w:pPr>
              <w:shd w:val="clear" w:color="auto" w:fill="FFFFFF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Тема 6.Испания  (16 вв.).  </w:t>
            </w:r>
          </w:p>
        </w:tc>
        <w:tc>
          <w:tcPr>
            <w:tcW w:w="2977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Самостоятельное завершение работ.  Выполнение паспарту.   Подготовка работ к экспонированию. </w:t>
            </w:r>
          </w:p>
        </w:tc>
        <w:tc>
          <w:tcPr>
            <w:tcW w:w="1843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992" w:type="dxa"/>
            <w:vAlign w:val="center"/>
          </w:tcPr>
          <w:p w:rsidR="0050768E" w:rsidRPr="001B27AD" w:rsidRDefault="0050768E" w:rsidP="00604972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1</w:t>
            </w:r>
          </w:p>
        </w:tc>
      </w:tr>
      <w:tr w:rsidR="0050768E" w:rsidRPr="00A95D49" w:rsidTr="00AA77C9">
        <w:tc>
          <w:tcPr>
            <w:tcW w:w="540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7</w:t>
            </w:r>
          </w:p>
        </w:tc>
        <w:tc>
          <w:tcPr>
            <w:tcW w:w="3110" w:type="dxa"/>
          </w:tcPr>
          <w:p w:rsidR="0050768E" w:rsidRPr="001B27AD" w:rsidRDefault="0050768E" w:rsidP="001B27AD">
            <w:pPr>
              <w:shd w:val="clear" w:color="auto" w:fill="FFFFFF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7.Франция. (17-18 вв.) </w:t>
            </w:r>
          </w:p>
        </w:tc>
        <w:tc>
          <w:tcPr>
            <w:tcW w:w="2977" w:type="dxa"/>
          </w:tcPr>
          <w:p w:rsidR="0050768E" w:rsidRPr="001B27AD" w:rsidRDefault="0050768E" w:rsidP="004533F3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Самостоятельное завершение работ.  Выполнение паспарту.   Подготовка работ к экспонированию.</w:t>
            </w:r>
          </w:p>
        </w:tc>
        <w:tc>
          <w:tcPr>
            <w:tcW w:w="1843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992" w:type="dxa"/>
            <w:vAlign w:val="center"/>
          </w:tcPr>
          <w:p w:rsidR="0050768E" w:rsidRPr="001B27AD" w:rsidRDefault="0050768E" w:rsidP="001B27AD">
            <w:pPr>
              <w:jc w:val="center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1</w:t>
            </w:r>
          </w:p>
        </w:tc>
      </w:tr>
      <w:tr w:rsidR="0050768E" w:rsidRPr="00A95D49" w:rsidTr="00AA77C9">
        <w:tc>
          <w:tcPr>
            <w:tcW w:w="540" w:type="dxa"/>
          </w:tcPr>
          <w:p w:rsidR="0050768E" w:rsidRPr="001B27AD" w:rsidRDefault="0050768E" w:rsidP="002E527A">
            <w:pPr>
              <w:rPr>
                <w:sz w:val="28"/>
                <w:szCs w:val="28"/>
                <w:lang w:val="en-US"/>
              </w:rPr>
            </w:pPr>
            <w:r w:rsidRPr="001B27A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10" w:type="dxa"/>
          </w:tcPr>
          <w:p w:rsidR="0050768E" w:rsidRPr="001B27AD" w:rsidRDefault="0050768E" w:rsidP="001B27AD">
            <w:pPr>
              <w:shd w:val="clear" w:color="auto" w:fill="FFFFFF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Тема 8. Англия (18 вв.). </w:t>
            </w:r>
          </w:p>
        </w:tc>
        <w:tc>
          <w:tcPr>
            <w:tcW w:w="2977" w:type="dxa"/>
          </w:tcPr>
          <w:p w:rsidR="0050768E" w:rsidRPr="001B27AD" w:rsidRDefault="0050768E" w:rsidP="004533F3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Самостоятельное завершение работ.  Выполнение паспарту.   Подготовка работ к экспонированию.</w:t>
            </w:r>
          </w:p>
        </w:tc>
        <w:tc>
          <w:tcPr>
            <w:tcW w:w="1843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992" w:type="dxa"/>
            <w:vAlign w:val="center"/>
          </w:tcPr>
          <w:p w:rsidR="0050768E" w:rsidRPr="001B27AD" w:rsidRDefault="0050768E" w:rsidP="001B27AD">
            <w:pPr>
              <w:jc w:val="center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1</w:t>
            </w:r>
          </w:p>
        </w:tc>
      </w:tr>
      <w:tr w:rsidR="0050768E" w:rsidRPr="00A95D49" w:rsidTr="00AA77C9">
        <w:tc>
          <w:tcPr>
            <w:tcW w:w="540" w:type="dxa"/>
          </w:tcPr>
          <w:p w:rsidR="0050768E" w:rsidRPr="001B27AD" w:rsidRDefault="0050768E" w:rsidP="002E527A">
            <w:pPr>
              <w:rPr>
                <w:sz w:val="28"/>
                <w:szCs w:val="28"/>
                <w:lang w:val="en-US"/>
              </w:rPr>
            </w:pPr>
            <w:r w:rsidRPr="001B27A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110" w:type="dxa"/>
          </w:tcPr>
          <w:p w:rsidR="0050768E" w:rsidRPr="001B27AD" w:rsidRDefault="0050768E" w:rsidP="001B27AD">
            <w:pPr>
              <w:shd w:val="clear" w:color="auto" w:fill="FFFFFF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Тема 9. Начало 19 века. </w:t>
            </w:r>
          </w:p>
        </w:tc>
        <w:tc>
          <w:tcPr>
            <w:tcW w:w="2977" w:type="dxa"/>
          </w:tcPr>
          <w:p w:rsidR="0050768E" w:rsidRPr="001B27AD" w:rsidRDefault="0050768E" w:rsidP="004533F3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Самостоятельное завершение работ.  Выполнение паспарту.   Подготовка работ к экспонированию.</w:t>
            </w:r>
          </w:p>
        </w:tc>
        <w:tc>
          <w:tcPr>
            <w:tcW w:w="1843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992" w:type="dxa"/>
            <w:vAlign w:val="center"/>
          </w:tcPr>
          <w:p w:rsidR="0050768E" w:rsidRPr="001B27AD" w:rsidRDefault="0050768E" w:rsidP="001B27AD">
            <w:pPr>
              <w:jc w:val="center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3</w:t>
            </w:r>
          </w:p>
        </w:tc>
      </w:tr>
      <w:tr w:rsidR="0050768E" w:rsidRPr="00A95D49" w:rsidTr="00AA77C9">
        <w:tc>
          <w:tcPr>
            <w:tcW w:w="540" w:type="dxa"/>
          </w:tcPr>
          <w:p w:rsidR="0050768E" w:rsidRPr="001B27AD" w:rsidRDefault="0050768E" w:rsidP="002E527A">
            <w:pPr>
              <w:rPr>
                <w:sz w:val="28"/>
                <w:szCs w:val="28"/>
                <w:lang w:val="en-US"/>
              </w:rPr>
            </w:pPr>
            <w:r w:rsidRPr="001B27A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110" w:type="dxa"/>
          </w:tcPr>
          <w:p w:rsidR="0050768E" w:rsidRPr="001B27AD" w:rsidRDefault="0050768E" w:rsidP="001B27AD">
            <w:pPr>
              <w:shd w:val="clear" w:color="auto" w:fill="FFFFFF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Тема 10. Начало 20 века</w:t>
            </w:r>
          </w:p>
        </w:tc>
        <w:tc>
          <w:tcPr>
            <w:tcW w:w="2977" w:type="dxa"/>
          </w:tcPr>
          <w:p w:rsidR="0050768E" w:rsidRPr="001B27AD" w:rsidRDefault="0050768E" w:rsidP="004533F3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Самостоятельное завершение работ.  Выполнение паспарту.   Подготовка работ к </w:t>
            </w:r>
            <w:r w:rsidRPr="001B27AD">
              <w:rPr>
                <w:sz w:val="28"/>
                <w:szCs w:val="28"/>
              </w:rPr>
              <w:lastRenderedPageBreak/>
              <w:t>экспонированию.</w:t>
            </w:r>
          </w:p>
        </w:tc>
        <w:tc>
          <w:tcPr>
            <w:tcW w:w="1843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lastRenderedPageBreak/>
              <w:t xml:space="preserve">Анализ выполненных работ и выбор </w:t>
            </w:r>
            <w:r w:rsidRPr="001B27AD">
              <w:rPr>
                <w:sz w:val="28"/>
                <w:szCs w:val="28"/>
              </w:rPr>
              <w:lastRenderedPageBreak/>
              <w:t>способа их оформления.</w:t>
            </w:r>
          </w:p>
        </w:tc>
        <w:tc>
          <w:tcPr>
            <w:tcW w:w="992" w:type="dxa"/>
            <w:vAlign w:val="center"/>
          </w:tcPr>
          <w:p w:rsidR="0050768E" w:rsidRPr="001B27AD" w:rsidRDefault="0050768E" w:rsidP="001B27AD">
            <w:pPr>
              <w:jc w:val="center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lastRenderedPageBreak/>
              <w:t>4</w:t>
            </w:r>
          </w:p>
        </w:tc>
      </w:tr>
      <w:tr w:rsidR="0050768E" w:rsidRPr="00A95D49" w:rsidTr="00AA77C9">
        <w:tc>
          <w:tcPr>
            <w:tcW w:w="540" w:type="dxa"/>
          </w:tcPr>
          <w:p w:rsidR="0050768E" w:rsidRPr="001B27AD" w:rsidRDefault="0050768E" w:rsidP="002E527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0" w:type="dxa"/>
          </w:tcPr>
          <w:p w:rsidR="0050768E" w:rsidRPr="001B27AD" w:rsidRDefault="0050768E" w:rsidP="001B27A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768E" w:rsidRPr="001B27AD" w:rsidRDefault="0050768E" w:rsidP="004533F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768E" w:rsidRPr="001B27AD" w:rsidRDefault="0050768E" w:rsidP="00AA77C9">
            <w:pPr>
              <w:jc w:val="right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     Всего за семестр:</w:t>
            </w:r>
          </w:p>
        </w:tc>
        <w:tc>
          <w:tcPr>
            <w:tcW w:w="992" w:type="dxa"/>
            <w:vAlign w:val="center"/>
          </w:tcPr>
          <w:p w:rsidR="0050768E" w:rsidRPr="001B27AD" w:rsidRDefault="0050768E" w:rsidP="001B27AD">
            <w:pPr>
              <w:jc w:val="center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15</w:t>
            </w:r>
          </w:p>
        </w:tc>
      </w:tr>
      <w:tr w:rsidR="0050768E" w:rsidRPr="00A95D49" w:rsidTr="00AA77C9">
        <w:trPr>
          <w:trHeight w:val="266"/>
        </w:trPr>
        <w:tc>
          <w:tcPr>
            <w:tcW w:w="540" w:type="dxa"/>
          </w:tcPr>
          <w:p w:rsidR="0050768E" w:rsidRPr="001B27AD" w:rsidRDefault="0050768E" w:rsidP="002E527A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50768E" w:rsidRPr="001B27AD" w:rsidRDefault="0050768E" w:rsidP="001B27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0768E" w:rsidRPr="001B27AD" w:rsidRDefault="0050768E" w:rsidP="004533F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768E" w:rsidRPr="001B27AD" w:rsidRDefault="0050768E" w:rsidP="00AA77C9">
            <w:pPr>
              <w:jc w:val="right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 xml:space="preserve">                        Всего:</w:t>
            </w:r>
          </w:p>
        </w:tc>
        <w:tc>
          <w:tcPr>
            <w:tcW w:w="992" w:type="dxa"/>
            <w:vAlign w:val="center"/>
          </w:tcPr>
          <w:p w:rsidR="0050768E" w:rsidRPr="001B27AD" w:rsidRDefault="0050768E" w:rsidP="001B27AD">
            <w:pPr>
              <w:jc w:val="center"/>
              <w:rPr>
                <w:sz w:val="28"/>
                <w:szCs w:val="28"/>
              </w:rPr>
            </w:pPr>
            <w:r w:rsidRPr="001B27AD">
              <w:rPr>
                <w:sz w:val="28"/>
                <w:szCs w:val="28"/>
              </w:rPr>
              <w:t>15</w:t>
            </w:r>
          </w:p>
        </w:tc>
      </w:tr>
    </w:tbl>
    <w:p w:rsidR="0050768E" w:rsidRPr="00A95D49" w:rsidRDefault="0050768E" w:rsidP="007B1A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68E" w:rsidRPr="00A95D49" w:rsidRDefault="0050768E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50768E" w:rsidRPr="00A95D49" w:rsidRDefault="0050768E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10. </w:t>
      </w:r>
      <w:r w:rsidRPr="00A95D49">
        <w:rPr>
          <w:b/>
          <w:bCs/>
          <w:sz w:val="28"/>
          <w:szCs w:val="28"/>
        </w:rPr>
        <w:t>Перечень основной и дополнительной учебной литературы.</w:t>
      </w:r>
    </w:p>
    <w:p w:rsidR="0050768E" w:rsidRPr="00A95D49" w:rsidRDefault="0050768E" w:rsidP="00BD5F6C">
      <w:pPr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Основная:</w:t>
      </w:r>
    </w:p>
    <w:p w:rsidR="0050768E" w:rsidRPr="00A95D49" w:rsidRDefault="0050768E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1.Бердник, Т.О. Основы художественного проектирования одежды и эскизной граф</w:t>
      </w:r>
      <w:r w:rsidR="00787D91">
        <w:rPr>
          <w:sz w:val="28"/>
          <w:szCs w:val="28"/>
        </w:rPr>
        <w:t>ики: Учебник-Р.н.Д.: Феникс,2022</w:t>
      </w:r>
      <w:r w:rsidR="00787D91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352с.</w:t>
      </w:r>
    </w:p>
    <w:p w:rsidR="0050768E" w:rsidRPr="00A95D49" w:rsidRDefault="0050768E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2. Бердник, Т.О.Дизайн кост</w:t>
      </w:r>
      <w:r w:rsidR="00787D91">
        <w:rPr>
          <w:sz w:val="28"/>
          <w:szCs w:val="28"/>
        </w:rPr>
        <w:t>юма: Учебник-Р.н.Д.: Феникс,2021</w:t>
      </w:r>
      <w:r w:rsidR="00787D91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370с.</w:t>
      </w:r>
    </w:p>
    <w:p w:rsidR="0050768E" w:rsidRPr="00A95D49" w:rsidRDefault="0050768E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3. Иттен, И. Искусство цвета. Учебник-М.: Д. Андрон</w:t>
      </w:r>
      <w:r w:rsidR="00787D91">
        <w:rPr>
          <w:sz w:val="28"/>
          <w:szCs w:val="28"/>
        </w:rPr>
        <w:t>ов,2020</w:t>
      </w:r>
      <w:r w:rsidR="00787D91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260с.</w:t>
      </w:r>
    </w:p>
    <w:p w:rsidR="0050768E" w:rsidRPr="00A95D49" w:rsidRDefault="0050768E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4. Кильпе, М.В.Компози</w:t>
      </w:r>
      <w:r w:rsidR="00100E94">
        <w:rPr>
          <w:sz w:val="28"/>
          <w:szCs w:val="28"/>
        </w:rPr>
        <w:t>ция: Учебник-М.: Д. Анд</w:t>
      </w:r>
      <w:r w:rsidR="00787D91">
        <w:rPr>
          <w:sz w:val="28"/>
          <w:szCs w:val="28"/>
        </w:rPr>
        <w:t>ронов,2022</w:t>
      </w:r>
      <w:r w:rsidR="00787D91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345с.</w:t>
      </w:r>
    </w:p>
    <w:p w:rsidR="0050768E" w:rsidRPr="00A95D49" w:rsidRDefault="0050768E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5. Козлов, В.Н. Художественное оформление текстильных из</w:t>
      </w:r>
      <w:r w:rsidR="00787D91">
        <w:rPr>
          <w:sz w:val="28"/>
          <w:szCs w:val="28"/>
        </w:rPr>
        <w:t>делий: Учебник—М.: Л. и П.П.,2021</w:t>
      </w:r>
      <w:r w:rsidR="00787D91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295с.</w:t>
      </w:r>
    </w:p>
    <w:p w:rsidR="0050768E" w:rsidRPr="00A95D49" w:rsidRDefault="0050768E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6. Козлова, Т.В. и др. Моделирование и художественное оформление женской и детской оде</w:t>
      </w:r>
      <w:r w:rsidR="00787D91">
        <w:rPr>
          <w:sz w:val="28"/>
          <w:szCs w:val="28"/>
        </w:rPr>
        <w:t>жды: Учебник—М.: Легпрмиздат,2022</w:t>
      </w:r>
      <w:r w:rsidR="00787D91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420с.</w:t>
      </w:r>
    </w:p>
    <w:p w:rsidR="0050768E" w:rsidRPr="00A95D49" w:rsidRDefault="0050768E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7. Козлова, Т.В. Художественное проектирование кост</w:t>
      </w:r>
      <w:r w:rsidR="00787D91">
        <w:rPr>
          <w:sz w:val="28"/>
          <w:szCs w:val="28"/>
        </w:rPr>
        <w:t>юма: Учебник-М.: Легпрмиздат,2022</w:t>
      </w:r>
      <w:r w:rsidR="00787D91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370с.</w:t>
      </w:r>
    </w:p>
    <w:p w:rsidR="0050768E" w:rsidRPr="00A95D49" w:rsidRDefault="0050768E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8.Светлова, Л.П. Азбука орнаме</w:t>
      </w:r>
      <w:r w:rsidR="00787D91">
        <w:rPr>
          <w:sz w:val="28"/>
          <w:szCs w:val="28"/>
        </w:rPr>
        <w:t>нта: Учебник—М.: Легпрмиздат,2020</w:t>
      </w:r>
      <w:r w:rsidR="00787D91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212с.</w:t>
      </w:r>
    </w:p>
    <w:p w:rsidR="0050768E" w:rsidRPr="00A95D49" w:rsidRDefault="0050768E" w:rsidP="00926AC1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9. Шугаев, В. М. Орнамент на ткани: Учебн</w:t>
      </w:r>
      <w:r w:rsidR="00787D91">
        <w:rPr>
          <w:sz w:val="28"/>
          <w:szCs w:val="28"/>
        </w:rPr>
        <w:t>ик—М.: Андронов,2021</w:t>
      </w:r>
      <w:r w:rsidR="00787D91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314с.</w:t>
      </w:r>
    </w:p>
    <w:p w:rsidR="0050768E" w:rsidRPr="00D15CB2" w:rsidRDefault="0050768E" w:rsidP="00F47383">
      <w:pPr>
        <w:pStyle w:val="a4"/>
      </w:pPr>
      <w:r w:rsidRPr="00D15CB2">
        <w:t>Дополнительная:</w:t>
      </w:r>
    </w:p>
    <w:p w:rsidR="0050768E" w:rsidRPr="00A95D49" w:rsidRDefault="0050768E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1.Акилова, З.Т.Проектирование корсетных изделий: Уч</w:t>
      </w:r>
      <w:r w:rsidR="00787D91">
        <w:rPr>
          <w:sz w:val="28"/>
          <w:szCs w:val="28"/>
        </w:rPr>
        <w:t>ебное пособие-М.: Легпрмиздат,2022</w:t>
      </w:r>
      <w:r w:rsidR="00787D91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242с.</w:t>
      </w:r>
    </w:p>
    <w:p w:rsidR="0050768E" w:rsidRPr="00A95D49" w:rsidRDefault="0050768E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2. Бланк, А. Ф. и др. Моделирование и конструирование женской одежды: Уче</w:t>
      </w:r>
      <w:r w:rsidR="00787D91">
        <w:rPr>
          <w:sz w:val="28"/>
          <w:szCs w:val="28"/>
        </w:rPr>
        <w:t>бное пособие-М.: Легпрмиздат,2021</w:t>
      </w:r>
      <w:r w:rsidR="00787D91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292с</w:t>
      </w:r>
      <w:r w:rsidRPr="00A95D49">
        <w:rPr>
          <w:b/>
          <w:bCs/>
          <w:sz w:val="28"/>
          <w:szCs w:val="28"/>
        </w:rPr>
        <w:t>.</w:t>
      </w:r>
    </w:p>
    <w:p w:rsidR="0050768E" w:rsidRPr="00A95D49" w:rsidRDefault="0050768E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3. Вийранд,Т.О. Молод</w:t>
      </w:r>
      <w:r w:rsidR="00787D91">
        <w:rPr>
          <w:sz w:val="28"/>
          <w:szCs w:val="28"/>
        </w:rPr>
        <w:t>ежи об искусстве.-Т.:Кунст.,2022</w:t>
      </w:r>
      <w:r w:rsidRPr="00A95D49">
        <w:rPr>
          <w:sz w:val="28"/>
          <w:szCs w:val="28"/>
        </w:rPr>
        <w:t>.-160с.</w:t>
      </w:r>
    </w:p>
    <w:p w:rsidR="0050768E" w:rsidRPr="00A95D49" w:rsidRDefault="0050768E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4. Горина, Г.С.Моделирование форм одежды: У</w:t>
      </w:r>
      <w:r w:rsidR="00787D91">
        <w:rPr>
          <w:sz w:val="28"/>
          <w:szCs w:val="28"/>
        </w:rPr>
        <w:t>чебное пособие-М.: Л. И П.П.,2022</w:t>
      </w:r>
      <w:r w:rsidR="00787D91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362с.</w:t>
      </w:r>
    </w:p>
    <w:p w:rsidR="0050768E" w:rsidRPr="00A95D49" w:rsidRDefault="0050768E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5.Дзеконьска-Козловская, А.Женская мода 20 века: Уче</w:t>
      </w:r>
      <w:r w:rsidR="00100E94">
        <w:rPr>
          <w:sz w:val="28"/>
          <w:szCs w:val="28"/>
        </w:rPr>
        <w:t>б</w:t>
      </w:r>
      <w:r w:rsidR="00787D91">
        <w:rPr>
          <w:sz w:val="28"/>
          <w:szCs w:val="28"/>
        </w:rPr>
        <w:t>ное пособие-М.: Легпрмиздат,2021</w:t>
      </w:r>
      <w:r w:rsidR="00787D91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296с.</w:t>
      </w:r>
    </w:p>
    <w:p w:rsidR="0050768E" w:rsidRPr="00A95D49" w:rsidRDefault="0050768E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6. Жак, Л.Техника кроя: Учеб</w:t>
      </w:r>
      <w:r w:rsidR="00787D91">
        <w:rPr>
          <w:sz w:val="28"/>
          <w:szCs w:val="28"/>
        </w:rPr>
        <w:t>ное пособие-М.: Легпрмиздат,2020</w:t>
      </w:r>
      <w:r w:rsidR="00787D91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305с.</w:t>
      </w:r>
    </w:p>
    <w:p w:rsidR="0050768E" w:rsidRPr="00A95D49" w:rsidRDefault="0050768E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7. Котторн, Н.С. История моды в 20 веке: </w:t>
      </w:r>
      <w:r w:rsidR="00787D91">
        <w:rPr>
          <w:sz w:val="28"/>
          <w:szCs w:val="28"/>
        </w:rPr>
        <w:t>Учебное пособие-М.: Тривиум,2022</w:t>
      </w:r>
      <w:r w:rsidR="00787D91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420с.</w:t>
      </w:r>
    </w:p>
    <w:p w:rsidR="0050768E" w:rsidRPr="00A95D49" w:rsidRDefault="0050768E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8. </w:t>
      </w:r>
      <w:r w:rsidR="00787D91" w:rsidRPr="00A95D49">
        <w:rPr>
          <w:sz w:val="28"/>
          <w:szCs w:val="28"/>
        </w:rPr>
        <w:t>Ле, Корбюзье</w:t>
      </w:r>
      <w:r w:rsidRPr="00A95D49">
        <w:rPr>
          <w:sz w:val="28"/>
          <w:szCs w:val="28"/>
        </w:rPr>
        <w:t>. Архитектура 20 века: У</w:t>
      </w:r>
      <w:r w:rsidR="00787D91">
        <w:rPr>
          <w:sz w:val="28"/>
          <w:szCs w:val="28"/>
        </w:rPr>
        <w:t>чебное пособие-М.: Искусство,2022</w:t>
      </w:r>
      <w:r w:rsidR="00787D91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385с.</w:t>
      </w:r>
    </w:p>
    <w:p w:rsidR="0050768E" w:rsidRPr="00A95D49" w:rsidRDefault="0050768E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9.Нестеренко, О.И.Краткая энциклопедия дизайна: Учебное</w:t>
      </w:r>
      <w:r w:rsidR="00787D91">
        <w:rPr>
          <w:sz w:val="28"/>
          <w:szCs w:val="28"/>
        </w:rPr>
        <w:t xml:space="preserve"> пособие-М.: Молодая гвардия,2022</w:t>
      </w:r>
      <w:r w:rsidR="00787D91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325с.</w:t>
      </w:r>
    </w:p>
    <w:p w:rsidR="0050768E" w:rsidRPr="00A95D49" w:rsidRDefault="0050768E" w:rsidP="0066723A">
      <w:pPr>
        <w:rPr>
          <w:b/>
          <w:bCs/>
          <w:sz w:val="28"/>
          <w:szCs w:val="28"/>
        </w:rPr>
      </w:pPr>
    </w:p>
    <w:p w:rsidR="0050768E" w:rsidRPr="00A95D49" w:rsidRDefault="0050768E" w:rsidP="0066723A">
      <w:pPr>
        <w:rPr>
          <w:b/>
          <w:bCs/>
          <w:sz w:val="28"/>
          <w:szCs w:val="28"/>
        </w:rPr>
      </w:pPr>
    </w:p>
    <w:p w:rsidR="0050768E" w:rsidRPr="00A95D49" w:rsidRDefault="0050768E" w:rsidP="0066723A">
      <w:pPr>
        <w:tabs>
          <w:tab w:val="left" w:pos="567"/>
          <w:tab w:val="left" w:pos="709"/>
        </w:tabs>
        <w:rPr>
          <w:sz w:val="28"/>
          <w:szCs w:val="28"/>
        </w:rPr>
      </w:pPr>
    </w:p>
    <w:p w:rsidR="0050768E" w:rsidRPr="00A95D49" w:rsidRDefault="0050768E" w:rsidP="0066723A">
      <w:pPr>
        <w:rPr>
          <w:sz w:val="28"/>
          <w:szCs w:val="28"/>
        </w:rPr>
      </w:pPr>
    </w:p>
    <w:p w:rsidR="0050768E" w:rsidRPr="00A95D49" w:rsidRDefault="0050768E" w:rsidP="00BD5F6C">
      <w:pPr>
        <w:jc w:val="center"/>
        <w:rPr>
          <w:sz w:val="28"/>
          <w:szCs w:val="28"/>
        </w:rPr>
      </w:pPr>
    </w:p>
    <w:p w:rsidR="0050768E" w:rsidRPr="00A95D49" w:rsidRDefault="0050768E" w:rsidP="00BD5F6C">
      <w:pPr>
        <w:jc w:val="center"/>
        <w:rPr>
          <w:sz w:val="28"/>
          <w:szCs w:val="28"/>
        </w:rPr>
      </w:pPr>
    </w:p>
    <w:p w:rsidR="0050768E" w:rsidRPr="00A95D49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Default="0050768E" w:rsidP="00BD5F6C">
      <w:pPr>
        <w:jc w:val="center"/>
        <w:rPr>
          <w:sz w:val="28"/>
          <w:szCs w:val="28"/>
        </w:rPr>
      </w:pPr>
    </w:p>
    <w:p w:rsidR="0050768E" w:rsidRPr="00A95D49" w:rsidRDefault="0050768E" w:rsidP="00BD5F6C">
      <w:pPr>
        <w:jc w:val="center"/>
        <w:rPr>
          <w:sz w:val="28"/>
          <w:szCs w:val="28"/>
        </w:rPr>
      </w:pPr>
    </w:p>
    <w:p w:rsidR="0050768E" w:rsidRDefault="0050768E" w:rsidP="002358D1">
      <w:pPr>
        <w:rPr>
          <w:rFonts w:ascii="Arial" w:hAnsi="Arial" w:cs="Arial"/>
          <w:b/>
          <w:bCs/>
          <w:sz w:val="28"/>
          <w:szCs w:val="28"/>
        </w:rPr>
      </w:pPr>
    </w:p>
    <w:p w:rsidR="00D15CB2" w:rsidRDefault="00D15CB2" w:rsidP="002358D1">
      <w:pPr>
        <w:rPr>
          <w:rFonts w:ascii="Arial" w:hAnsi="Arial" w:cs="Arial"/>
          <w:b/>
          <w:bCs/>
          <w:sz w:val="28"/>
          <w:szCs w:val="28"/>
        </w:rPr>
      </w:pPr>
    </w:p>
    <w:p w:rsidR="00D15CB2" w:rsidRDefault="00D15CB2" w:rsidP="002358D1">
      <w:pPr>
        <w:rPr>
          <w:rFonts w:ascii="Arial" w:hAnsi="Arial" w:cs="Arial"/>
          <w:b/>
          <w:bCs/>
          <w:sz w:val="28"/>
          <w:szCs w:val="28"/>
        </w:rPr>
      </w:pPr>
    </w:p>
    <w:p w:rsidR="00D15CB2" w:rsidRPr="00DA07F2" w:rsidRDefault="00D15CB2" w:rsidP="002358D1">
      <w:pPr>
        <w:rPr>
          <w:rFonts w:ascii="Arial" w:hAnsi="Arial" w:cs="Arial"/>
          <w:b/>
          <w:bCs/>
          <w:sz w:val="28"/>
          <w:szCs w:val="28"/>
        </w:rPr>
      </w:pPr>
    </w:p>
    <w:sectPr w:rsidR="00D15CB2" w:rsidRPr="00DA07F2" w:rsidSect="007344EB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54" w:rsidRDefault="00C96C54" w:rsidP="00A26777">
      <w:r>
        <w:separator/>
      </w:r>
    </w:p>
  </w:endnote>
  <w:endnote w:type="continuationSeparator" w:id="0">
    <w:p w:rsidR="00C96C54" w:rsidRDefault="00C96C54" w:rsidP="00A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81112"/>
      <w:docPartObj>
        <w:docPartGallery w:val="Page Numbers (Bottom of Page)"/>
        <w:docPartUnique/>
      </w:docPartObj>
    </w:sdtPr>
    <w:sdtEndPr/>
    <w:sdtContent>
      <w:p w:rsidR="000B4533" w:rsidRDefault="000B4533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56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4533" w:rsidRDefault="000B453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54" w:rsidRDefault="00C96C54" w:rsidP="00A26777">
      <w:r>
        <w:separator/>
      </w:r>
    </w:p>
  </w:footnote>
  <w:footnote w:type="continuationSeparator" w:id="0">
    <w:p w:rsidR="00C96C54" w:rsidRDefault="00C96C54" w:rsidP="00A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 w15:restartNumberingAfterBreak="0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5F6C"/>
    <w:rsid w:val="000021C9"/>
    <w:rsid w:val="00016ED5"/>
    <w:rsid w:val="00024E6A"/>
    <w:rsid w:val="00037A23"/>
    <w:rsid w:val="00040540"/>
    <w:rsid w:val="000578A0"/>
    <w:rsid w:val="000628EB"/>
    <w:rsid w:val="00071FA7"/>
    <w:rsid w:val="00076A8A"/>
    <w:rsid w:val="000777E8"/>
    <w:rsid w:val="000806F6"/>
    <w:rsid w:val="00094DAE"/>
    <w:rsid w:val="000A0F99"/>
    <w:rsid w:val="000A20BF"/>
    <w:rsid w:val="000A5C04"/>
    <w:rsid w:val="000A75A9"/>
    <w:rsid w:val="000B1CEC"/>
    <w:rsid w:val="000B4533"/>
    <w:rsid w:val="000B5881"/>
    <w:rsid w:val="000D25D6"/>
    <w:rsid w:val="000D6EAB"/>
    <w:rsid w:val="000D7EFE"/>
    <w:rsid w:val="000E20B2"/>
    <w:rsid w:val="000E7B79"/>
    <w:rsid w:val="000F028D"/>
    <w:rsid w:val="00100E94"/>
    <w:rsid w:val="00104806"/>
    <w:rsid w:val="00115892"/>
    <w:rsid w:val="00117AD5"/>
    <w:rsid w:val="001215ED"/>
    <w:rsid w:val="001245ED"/>
    <w:rsid w:val="00127E7E"/>
    <w:rsid w:val="00137452"/>
    <w:rsid w:val="00141A5C"/>
    <w:rsid w:val="001438B4"/>
    <w:rsid w:val="00156633"/>
    <w:rsid w:val="0015668A"/>
    <w:rsid w:val="00157DD1"/>
    <w:rsid w:val="0016010E"/>
    <w:rsid w:val="00164845"/>
    <w:rsid w:val="0016529C"/>
    <w:rsid w:val="001740DD"/>
    <w:rsid w:val="001807A2"/>
    <w:rsid w:val="001854E1"/>
    <w:rsid w:val="00187CFD"/>
    <w:rsid w:val="001B13E0"/>
    <w:rsid w:val="001B27AD"/>
    <w:rsid w:val="001C04D2"/>
    <w:rsid w:val="001C0A6C"/>
    <w:rsid w:val="001D3017"/>
    <w:rsid w:val="001D41E9"/>
    <w:rsid w:val="001D54E1"/>
    <w:rsid w:val="001D7D4C"/>
    <w:rsid w:val="001E4C86"/>
    <w:rsid w:val="001F3E4D"/>
    <w:rsid w:val="00202874"/>
    <w:rsid w:val="00203559"/>
    <w:rsid w:val="0020410E"/>
    <w:rsid w:val="0021586F"/>
    <w:rsid w:val="002358D1"/>
    <w:rsid w:val="00235F6C"/>
    <w:rsid w:val="002507C6"/>
    <w:rsid w:val="00253B5A"/>
    <w:rsid w:val="00254650"/>
    <w:rsid w:val="00273235"/>
    <w:rsid w:val="00283848"/>
    <w:rsid w:val="002853F5"/>
    <w:rsid w:val="00285654"/>
    <w:rsid w:val="002949F8"/>
    <w:rsid w:val="002A00F4"/>
    <w:rsid w:val="002B61E6"/>
    <w:rsid w:val="002C6881"/>
    <w:rsid w:val="002D3D85"/>
    <w:rsid w:val="002E0059"/>
    <w:rsid w:val="002E527A"/>
    <w:rsid w:val="002E5CF3"/>
    <w:rsid w:val="002E76D4"/>
    <w:rsid w:val="002F74F7"/>
    <w:rsid w:val="002F7910"/>
    <w:rsid w:val="0030063D"/>
    <w:rsid w:val="003013C4"/>
    <w:rsid w:val="003063EA"/>
    <w:rsid w:val="003079C0"/>
    <w:rsid w:val="00310344"/>
    <w:rsid w:val="00310822"/>
    <w:rsid w:val="0031400A"/>
    <w:rsid w:val="003162A8"/>
    <w:rsid w:val="0032146E"/>
    <w:rsid w:val="00334303"/>
    <w:rsid w:val="00341DB6"/>
    <w:rsid w:val="003554EF"/>
    <w:rsid w:val="0036634F"/>
    <w:rsid w:val="003665D6"/>
    <w:rsid w:val="003736CA"/>
    <w:rsid w:val="00374F68"/>
    <w:rsid w:val="0037764A"/>
    <w:rsid w:val="00381CF9"/>
    <w:rsid w:val="003835C6"/>
    <w:rsid w:val="0039458D"/>
    <w:rsid w:val="00397857"/>
    <w:rsid w:val="003B1AE7"/>
    <w:rsid w:val="003B2048"/>
    <w:rsid w:val="003B2DBC"/>
    <w:rsid w:val="003C20FF"/>
    <w:rsid w:val="003C5D33"/>
    <w:rsid w:val="003D7EE1"/>
    <w:rsid w:val="003E1D75"/>
    <w:rsid w:val="003E30B5"/>
    <w:rsid w:val="003E70F0"/>
    <w:rsid w:val="003E7F4D"/>
    <w:rsid w:val="003F4CE2"/>
    <w:rsid w:val="003F6BE9"/>
    <w:rsid w:val="004026B8"/>
    <w:rsid w:val="004031BA"/>
    <w:rsid w:val="004077FF"/>
    <w:rsid w:val="00410C20"/>
    <w:rsid w:val="00412654"/>
    <w:rsid w:val="00417190"/>
    <w:rsid w:val="004203F5"/>
    <w:rsid w:val="00423D2A"/>
    <w:rsid w:val="00442044"/>
    <w:rsid w:val="00444AD0"/>
    <w:rsid w:val="00450E0E"/>
    <w:rsid w:val="00452AD8"/>
    <w:rsid w:val="004533F3"/>
    <w:rsid w:val="004573B7"/>
    <w:rsid w:val="00457973"/>
    <w:rsid w:val="00461B2D"/>
    <w:rsid w:val="004647DC"/>
    <w:rsid w:val="00466C00"/>
    <w:rsid w:val="00471ACD"/>
    <w:rsid w:val="004731A4"/>
    <w:rsid w:val="004928B5"/>
    <w:rsid w:val="00495B05"/>
    <w:rsid w:val="004A2762"/>
    <w:rsid w:val="004A7026"/>
    <w:rsid w:val="004A7DC9"/>
    <w:rsid w:val="004B5908"/>
    <w:rsid w:val="004C3178"/>
    <w:rsid w:val="004C5D09"/>
    <w:rsid w:val="004C5D25"/>
    <w:rsid w:val="004C6EFB"/>
    <w:rsid w:val="004D7A39"/>
    <w:rsid w:val="004E3FA5"/>
    <w:rsid w:val="004E53AD"/>
    <w:rsid w:val="004F0EFA"/>
    <w:rsid w:val="005005F3"/>
    <w:rsid w:val="005024FE"/>
    <w:rsid w:val="005052DF"/>
    <w:rsid w:val="00505823"/>
    <w:rsid w:val="0050768E"/>
    <w:rsid w:val="005162F0"/>
    <w:rsid w:val="005234BE"/>
    <w:rsid w:val="005271D2"/>
    <w:rsid w:val="00533B3B"/>
    <w:rsid w:val="005353F6"/>
    <w:rsid w:val="005616CB"/>
    <w:rsid w:val="005620BF"/>
    <w:rsid w:val="005647C5"/>
    <w:rsid w:val="00564FB0"/>
    <w:rsid w:val="00571962"/>
    <w:rsid w:val="0057306E"/>
    <w:rsid w:val="0057552F"/>
    <w:rsid w:val="00581373"/>
    <w:rsid w:val="00582DA4"/>
    <w:rsid w:val="0058480D"/>
    <w:rsid w:val="00595337"/>
    <w:rsid w:val="005957ED"/>
    <w:rsid w:val="005A2073"/>
    <w:rsid w:val="005A5B25"/>
    <w:rsid w:val="005B1F06"/>
    <w:rsid w:val="005C0930"/>
    <w:rsid w:val="005C2320"/>
    <w:rsid w:val="005D0E30"/>
    <w:rsid w:val="005D4475"/>
    <w:rsid w:val="005E1C06"/>
    <w:rsid w:val="005E307F"/>
    <w:rsid w:val="005F3B9C"/>
    <w:rsid w:val="0060115F"/>
    <w:rsid w:val="006015CC"/>
    <w:rsid w:val="00601DE9"/>
    <w:rsid w:val="00604972"/>
    <w:rsid w:val="00631C9A"/>
    <w:rsid w:val="00637D6A"/>
    <w:rsid w:val="00643647"/>
    <w:rsid w:val="006444D6"/>
    <w:rsid w:val="0065559D"/>
    <w:rsid w:val="0066723A"/>
    <w:rsid w:val="00672B40"/>
    <w:rsid w:val="00673F84"/>
    <w:rsid w:val="00680F82"/>
    <w:rsid w:val="00681E18"/>
    <w:rsid w:val="006945D1"/>
    <w:rsid w:val="00695D77"/>
    <w:rsid w:val="006A196B"/>
    <w:rsid w:val="006A5121"/>
    <w:rsid w:val="006B385E"/>
    <w:rsid w:val="006B70B6"/>
    <w:rsid w:val="006C07CC"/>
    <w:rsid w:val="006C1DDA"/>
    <w:rsid w:val="006C2C73"/>
    <w:rsid w:val="006C5891"/>
    <w:rsid w:val="006C60BF"/>
    <w:rsid w:val="006D6C77"/>
    <w:rsid w:val="006D7523"/>
    <w:rsid w:val="006E3C00"/>
    <w:rsid w:val="006E7A31"/>
    <w:rsid w:val="006F0414"/>
    <w:rsid w:val="00704E12"/>
    <w:rsid w:val="007055D8"/>
    <w:rsid w:val="00706BDE"/>
    <w:rsid w:val="00710F2D"/>
    <w:rsid w:val="00712A9B"/>
    <w:rsid w:val="00717073"/>
    <w:rsid w:val="0072545E"/>
    <w:rsid w:val="00730EFA"/>
    <w:rsid w:val="007344EB"/>
    <w:rsid w:val="00745C4F"/>
    <w:rsid w:val="00755297"/>
    <w:rsid w:val="00761007"/>
    <w:rsid w:val="0076310C"/>
    <w:rsid w:val="007670FA"/>
    <w:rsid w:val="0077292F"/>
    <w:rsid w:val="00787D91"/>
    <w:rsid w:val="007912A1"/>
    <w:rsid w:val="007A52B9"/>
    <w:rsid w:val="007B1A83"/>
    <w:rsid w:val="007C308D"/>
    <w:rsid w:val="007E038A"/>
    <w:rsid w:val="007E277F"/>
    <w:rsid w:val="007E4C78"/>
    <w:rsid w:val="007E51AB"/>
    <w:rsid w:val="007E5BA9"/>
    <w:rsid w:val="008041B3"/>
    <w:rsid w:val="008052AC"/>
    <w:rsid w:val="008307A7"/>
    <w:rsid w:val="008325C9"/>
    <w:rsid w:val="00834FAA"/>
    <w:rsid w:val="0083773C"/>
    <w:rsid w:val="008442D7"/>
    <w:rsid w:val="0084531E"/>
    <w:rsid w:val="0084584A"/>
    <w:rsid w:val="00847AE0"/>
    <w:rsid w:val="008636AE"/>
    <w:rsid w:val="008637CC"/>
    <w:rsid w:val="0086509F"/>
    <w:rsid w:val="008710B6"/>
    <w:rsid w:val="00871F6F"/>
    <w:rsid w:val="00873DDA"/>
    <w:rsid w:val="00876D1A"/>
    <w:rsid w:val="008827E9"/>
    <w:rsid w:val="00887B0E"/>
    <w:rsid w:val="008972F4"/>
    <w:rsid w:val="008A3A2D"/>
    <w:rsid w:val="008B1590"/>
    <w:rsid w:val="008E2EBF"/>
    <w:rsid w:val="008E3A82"/>
    <w:rsid w:val="008E6ADA"/>
    <w:rsid w:val="008E7A30"/>
    <w:rsid w:val="008F7717"/>
    <w:rsid w:val="00916894"/>
    <w:rsid w:val="009218A1"/>
    <w:rsid w:val="009223CC"/>
    <w:rsid w:val="00922D7B"/>
    <w:rsid w:val="00926AC1"/>
    <w:rsid w:val="00931F8E"/>
    <w:rsid w:val="0093361B"/>
    <w:rsid w:val="0095124E"/>
    <w:rsid w:val="0095260F"/>
    <w:rsid w:val="009535A7"/>
    <w:rsid w:val="00983C3F"/>
    <w:rsid w:val="00997682"/>
    <w:rsid w:val="009A3825"/>
    <w:rsid w:val="009C6F63"/>
    <w:rsid w:val="009F1EE5"/>
    <w:rsid w:val="009F66E9"/>
    <w:rsid w:val="00A06CEB"/>
    <w:rsid w:val="00A238F5"/>
    <w:rsid w:val="00A26777"/>
    <w:rsid w:val="00A312C3"/>
    <w:rsid w:val="00A55480"/>
    <w:rsid w:val="00A60C55"/>
    <w:rsid w:val="00A63E76"/>
    <w:rsid w:val="00A7018D"/>
    <w:rsid w:val="00A71359"/>
    <w:rsid w:val="00A71A27"/>
    <w:rsid w:val="00A86D50"/>
    <w:rsid w:val="00A95D49"/>
    <w:rsid w:val="00A97E41"/>
    <w:rsid w:val="00AA1AB1"/>
    <w:rsid w:val="00AA3E4C"/>
    <w:rsid w:val="00AA77C9"/>
    <w:rsid w:val="00AB434C"/>
    <w:rsid w:val="00AC0D17"/>
    <w:rsid w:val="00AC7949"/>
    <w:rsid w:val="00AD1334"/>
    <w:rsid w:val="00AD6161"/>
    <w:rsid w:val="00AE11C5"/>
    <w:rsid w:val="00AE14F6"/>
    <w:rsid w:val="00AE2083"/>
    <w:rsid w:val="00AE36BF"/>
    <w:rsid w:val="00AF3EF7"/>
    <w:rsid w:val="00B26279"/>
    <w:rsid w:val="00B34CF9"/>
    <w:rsid w:val="00B3554E"/>
    <w:rsid w:val="00B51BA2"/>
    <w:rsid w:val="00B573E4"/>
    <w:rsid w:val="00B61E55"/>
    <w:rsid w:val="00B7198D"/>
    <w:rsid w:val="00B725DB"/>
    <w:rsid w:val="00B74E54"/>
    <w:rsid w:val="00B81BAA"/>
    <w:rsid w:val="00B81CA3"/>
    <w:rsid w:val="00B82748"/>
    <w:rsid w:val="00B82CB5"/>
    <w:rsid w:val="00B85601"/>
    <w:rsid w:val="00B8655A"/>
    <w:rsid w:val="00B9213D"/>
    <w:rsid w:val="00B93926"/>
    <w:rsid w:val="00B9502A"/>
    <w:rsid w:val="00BA003D"/>
    <w:rsid w:val="00BB4FEF"/>
    <w:rsid w:val="00BB7230"/>
    <w:rsid w:val="00BC0E9B"/>
    <w:rsid w:val="00BD024D"/>
    <w:rsid w:val="00BD3783"/>
    <w:rsid w:val="00BD4EA0"/>
    <w:rsid w:val="00BD5F6C"/>
    <w:rsid w:val="00BD67AD"/>
    <w:rsid w:val="00BE0DCC"/>
    <w:rsid w:val="00BE56AC"/>
    <w:rsid w:val="00BF4D5D"/>
    <w:rsid w:val="00BF4ECF"/>
    <w:rsid w:val="00BF76D5"/>
    <w:rsid w:val="00C0448A"/>
    <w:rsid w:val="00C10B91"/>
    <w:rsid w:val="00C12003"/>
    <w:rsid w:val="00C3297B"/>
    <w:rsid w:val="00C57958"/>
    <w:rsid w:val="00C630AF"/>
    <w:rsid w:val="00C7141F"/>
    <w:rsid w:val="00C77BA5"/>
    <w:rsid w:val="00C77ECE"/>
    <w:rsid w:val="00C802DC"/>
    <w:rsid w:val="00C82DF6"/>
    <w:rsid w:val="00C85007"/>
    <w:rsid w:val="00C96C54"/>
    <w:rsid w:val="00C96DC2"/>
    <w:rsid w:val="00CA2183"/>
    <w:rsid w:val="00CB045B"/>
    <w:rsid w:val="00CB159B"/>
    <w:rsid w:val="00CB2E7D"/>
    <w:rsid w:val="00CD0F30"/>
    <w:rsid w:val="00CD2C72"/>
    <w:rsid w:val="00CD4EDB"/>
    <w:rsid w:val="00CF3A71"/>
    <w:rsid w:val="00D05649"/>
    <w:rsid w:val="00D10D37"/>
    <w:rsid w:val="00D126FD"/>
    <w:rsid w:val="00D15CB2"/>
    <w:rsid w:val="00D2429D"/>
    <w:rsid w:val="00D3095B"/>
    <w:rsid w:val="00D3148A"/>
    <w:rsid w:val="00D31BBD"/>
    <w:rsid w:val="00D45F73"/>
    <w:rsid w:val="00D46A7B"/>
    <w:rsid w:val="00D815DA"/>
    <w:rsid w:val="00D82972"/>
    <w:rsid w:val="00D84207"/>
    <w:rsid w:val="00D86866"/>
    <w:rsid w:val="00D94597"/>
    <w:rsid w:val="00D95B9F"/>
    <w:rsid w:val="00D95C01"/>
    <w:rsid w:val="00DA07F2"/>
    <w:rsid w:val="00DA1E98"/>
    <w:rsid w:val="00DA2627"/>
    <w:rsid w:val="00DA26C8"/>
    <w:rsid w:val="00DA34BC"/>
    <w:rsid w:val="00DA47F9"/>
    <w:rsid w:val="00DC1C4B"/>
    <w:rsid w:val="00DC55E1"/>
    <w:rsid w:val="00DD5728"/>
    <w:rsid w:val="00DF22EE"/>
    <w:rsid w:val="00DF5DB4"/>
    <w:rsid w:val="00DF64C3"/>
    <w:rsid w:val="00DF6637"/>
    <w:rsid w:val="00E016B2"/>
    <w:rsid w:val="00E11B8C"/>
    <w:rsid w:val="00E17A19"/>
    <w:rsid w:val="00E23683"/>
    <w:rsid w:val="00E23734"/>
    <w:rsid w:val="00E26366"/>
    <w:rsid w:val="00E35A9D"/>
    <w:rsid w:val="00E44269"/>
    <w:rsid w:val="00E61415"/>
    <w:rsid w:val="00E7744A"/>
    <w:rsid w:val="00E91A09"/>
    <w:rsid w:val="00EA16D2"/>
    <w:rsid w:val="00EA4D7A"/>
    <w:rsid w:val="00EB4328"/>
    <w:rsid w:val="00EC0561"/>
    <w:rsid w:val="00ED545D"/>
    <w:rsid w:val="00ED723D"/>
    <w:rsid w:val="00EE0EE6"/>
    <w:rsid w:val="00EE6437"/>
    <w:rsid w:val="00EE6838"/>
    <w:rsid w:val="00EF7A39"/>
    <w:rsid w:val="00F0065F"/>
    <w:rsid w:val="00F0295C"/>
    <w:rsid w:val="00F02B9B"/>
    <w:rsid w:val="00F05C98"/>
    <w:rsid w:val="00F129ED"/>
    <w:rsid w:val="00F1419D"/>
    <w:rsid w:val="00F23764"/>
    <w:rsid w:val="00F23B86"/>
    <w:rsid w:val="00F357CF"/>
    <w:rsid w:val="00F3776A"/>
    <w:rsid w:val="00F42818"/>
    <w:rsid w:val="00F47383"/>
    <w:rsid w:val="00F5466F"/>
    <w:rsid w:val="00F70533"/>
    <w:rsid w:val="00F76377"/>
    <w:rsid w:val="00F83550"/>
    <w:rsid w:val="00FA1BFA"/>
    <w:rsid w:val="00FB150C"/>
    <w:rsid w:val="00FB2A85"/>
    <w:rsid w:val="00FB3674"/>
    <w:rsid w:val="00FB5DDD"/>
    <w:rsid w:val="00FC1F6E"/>
    <w:rsid w:val="00FC1F71"/>
    <w:rsid w:val="00FC3C64"/>
    <w:rsid w:val="00FC78F1"/>
    <w:rsid w:val="00FD1FC6"/>
    <w:rsid w:val="00FE04A3"/>
    <w:rsid w:val="00FE6751"/>
    <w:rsid w:val="00FE6E1C"/>
    <w:rsid w:val="00FF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3B56C8-50EB-4AA3-96BC-E8CD2FE7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5F6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F6C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11">
    <w:name w:val="Table Grid 1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basedOn w:val="a0"/>
    <w:uiPriority w:val="99"/>
    <w:semiHidden/>
    <w:rsid w:val="00BD5F6C"/>
    <w:rPr>
      <w:vertAlign w:val="superscript"/>
    </w:rPr>
  </w:style>
  <w:style w:type="paragraph" w:styleId="a4">
    <w:name w:val="Normal (Web)"/>
    <w:aliases w:val="Обычный (Web)"/>
    <w:basedOn w:val="a"/>
    <w:autoRedefine/>
    <w:uiPriority w:val="99"/>
    <w:rsid w:val="00F47383"/>
    <w:pPr>
      <w:autoSpaceDN w:val="0"/>
      <w:ind w:right="-2"/>
      <w:jc w:val="both"/>
    </w:pPr>
    <w:rPr>
      <w:rFonts w:eastAsia="Calibri"/>
      <w:bCs/>
      <w:color w:val="000000"/>
      <w:sz w:val="28"/>
      <w:szCs w:val="28"/>
      <w:lang w:eastAsia="en-US"/>
    </w:rPr>
  </w:style>
  <w:style w:type="paragraph" w:customStyle="1" w:styleId="2">
    <w:name w:val="Знак2"/>
    <w:basedOn w:val="a"/>
    <w:uiPriority w:val="99"/>
    <w:rsid w:val="00BD5F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uiPriority w:val="99"/>
    <w:rsid w:val="00BD5F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BD5F6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uiPriority w:val="99"/>
    <w:rsid w:val="00BD5F6C"/>
    <w:pPr>
      <w:ind w:left="283" w:hanging="283"/>
    </w:pPr>
    <w:rPr>
      <w:rFonts w:ascii="Arial" w:hAnsi="Arial" w:cs="Arial"/>
      <w:lang w:eastAsia="ar-SA"/>
    </w:rPr>
  </w:style>
  <w:style w:type="paragraph" w:styleId="20">
    <w:name w:val="List 2"/>
    <w:basedOn w:val="a"/>
    <w:uiPriority w:val="99"/>
    <w:rsid w:val="00BD5F6C"/>
    <w:pPr>
      <w:ind w:left="566" w:hanging="283"/>
    </w:pPr>
  </w:style>
  <w:style w:type="paragraph" w:styleId="a9">
    <w:name w:val="Body Text Indent"/>
    <w:aliases w:val="текст,Основной текст 1,Основной текст 1 Знак"/>
    <w:basedOn w:val="a"/>
    <w:link w:val="aa"/>
    <w:uiPriority w:val="99"/>
    <w:rsid w:val="00BD5F6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basedOn w:val="a0"/>
    <w:link w:val="a9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D5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5F6C"/>
    <w:pPr>
      <w:ind w:left="720"/>
    </w:pPr>
  </w:style>
  <w:style w:type="paragraph" w:customStyle="1" w:styleId="23">
    <w:name w:val="Знак Знак Знак Знак2"/>
    <w:basedOn w:val="a"/>
    <w:uiPriority w:val="99"/>
    <w:rsid w:val="00C96DC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20410E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2F74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26777"/>
    <w:rPr>
      <w:rFonts w:ascii="Arial" w:hAnsi="Arial" w:cs="Arial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A26777"/>
    <w:rPr>
      <w:rFonts w:ascii="Arial" w:hAnsi="Arial" w:cs="Arial"/>
      <w:sz w:val="20"/>
      <w:szCs w:val="20"/>
      <w:lang w:eastAsia="ar-SA" w:bidi="ar-SA"/>
    </w:rPr>
  </w:style>
  <w:style w:type="paragraph" w:styleId="af">
    <w:name w:val="header"/>
    <w:basedOn w:val="a"/>
    <w:link w:val="af0"/>
    <w:uiPriority w:val="99"/>
    <w:rsid w:val="00712A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712A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0628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28E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DDD"/>
  </w:style>
  <w:style w:type="character" w:styleId="af5">
    <w:name w:val="Hyperlink"/>
    <w:basedOn w:val="a0"/>
    <w:uiPriority w:val="99"/>
    <w:semiHidden/>
    <w:unhideWhenUsed/>
    <w:rsid w:val="00FB5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noki53.ru%2Fabout%2Fprogramma-vospitaniya.php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21</Pages>
  <Words>4247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User</cp:lastModifiedBy>
  <cp:revision>41</cp:revision>
  <cp:lastPrinted>2013-01-14T08:37:00Z</cp:lastPrinted>
  <dcterms:created xsi:type="dcterms:W3CDTF">2011-07-28T15:37:00Z</dcterms:created>
  <dcterms:modified xsi:type="dcterms:W3CDTF">2022-10-02T14:29:00Z</dcterms:modified>
</cp:coreProperties>
</file>