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3A" w:rsidRDefault="0040313A" w:rsidP="00535A6B">
      <w:pPr>
        <w:ind w:firstLine="0"/>
        <w:rPr>
          <w:b/>
          <w:sz w:val="24"/>
        </w:rPr>
      </w:pPr>
      <w:r>
        <w:rPr>
          <w:b/>
          <w:noProof/>
          <w:sz w:val="24"/>
        </w:rPr>
        <w:drawing>
          <wp:inline distT="0" distB="0" distL="0" distR="0">
            <wp:extent cx="5940425" cy="8393430"/>
            <wp:effectExtent l="19050" t="0" r="3175" b="0"/>
            <wp:docPr id="4" name="Рисунок 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8" cstate="print"/>
                    <a:stretch>
                      <a:fillRect/>
                    </a:stretch>
                  </pic:blipFill>
                  <pic:spPr>
                    <a:xfrm>
                      <a:off x="0" y="0"/>
                      <a:ext cx="5940425" cy="8393430"/>
                    </a:xfrm>
                    <a:prstGeom prst="rect">
                      <a:avLst/>
                    </a:prstGeom>
                  </pic:spPr>
                </pic:pic>
              </a:graphicData>
            </a:graphic>
          </wp:inline>
        </w:drawing>
      </w:r>
    </w:p>
    <w:p w:rsidR="0040313A" w:rsidRDefault="0040313A" w:rsidP="00535A6B">
      <w:pPr>
        <w:ind w:firstLine="0"/>
        <w:rPr>
          <w:b/>
          <w:sz w:val="24"/>
        </w:rPr>
      </w:pPr>
    </w:p>
    <w:p w:rsidR="0040313A" w:rsidRDefault="0040313A" w:rsidP="00535A6B">
      <w:pPr>
        <w:ind w:firstLine="0"/>
        <w:rPr>
          <w:b/>
          <w:sz w:val="24"/>
        </w:rPr>
      </w:pPr>
    </w:p>
    <w:p w:rsidR="0040313A" w:rsidRDefault="0040313A" w:rsidP="00535A6B">
      <w:pPr>
        <w:ind w:firstLine="0"/>
        <w:rPr>
          <w:b/>
          <w:sz w:val="24"/>
        </w:rPr>
      </w:pPr>
    </w:p>
    <w:p w:rsidR="0040313A" w:rsidRDefault="0040313A" w:rsidP="00535A6B">
      <w:pPr>
        <w:ind w:firstLine="0"/>
        <w:rPr>
          <w:b/>
          <w:sz w:val="24"/>
        </w:rPr>
      </w:pPr>
    </w:p>
    <w:p w:rsidR="00535A6B" w:rsidRPr="0040313A" w:rsidRDefault="0040313A" w:rsidP="00535A6B">
      <w:pPr>
        <w:ind w:firstLine="0"/>
        <w:rPr>
          <w:b/>
          <w:sz w:val="24"/>
        </w:rPr>
      </w:pPr>
      <w:r>
        <w:rPr>
          <w:b/>
          <w:noProof/>
          <w:sz w:val="24"/>
        </w:rPr>
        <w:lastRenderedPageBreak/>
        <w:drawing>
          <wp:inline distT="0" distB="0" distL="0" distR="0">
            <wp:extent cx="5940425" cy="8393430"/>
            <wp:effectExtent l="19050" t="0" r="3175" b="0"/>
            <wp:docPr id="5" name="Рисунок 4" descr="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jpg"/>
                    <pic:cNvPicPr/>
                  </pic:nvPicPr>
                  <pic:blipFill>
                    <a:blip r:embed="rId9" cstate="print"/>
                    <a:stretch>
                      <a:fillRect/>
                    </a:stretch>
                  </pic:blipFill>
                  <pic:spPr>
                    <a:xfrm>
                      <a:off x="0" y="0"/>
                      <a:ext cx="5940425" cy="8393430"/>
                    </a:xfrm>
                    <a:prstGeom prst="rect">
                      <a:avLst/>
                    </a:prstGeom>
                  </pic:spPr>
                </pic:pic>
              </a:graphicData>
            </a:graphic>
          </wp:inline>
        </w:drawing>
      </w:r>
      <w:r w:rsidR="00535A6B" w:rsidRPr="00092687">
        <w:rPr>
          <w:b/>
          <w:sz w:val="24"/>
        </w:rPr>
        <w:br w:type="page"/>
      </w:r>
    </w:p>
    <w:p w:rsidR="00535A6B" w:rsidRPr="0000283A" w:rsidRDefault="00535A6B" w:rsidP="00C87B32">
      <w:pPr>
        <w:spacing w:after="200" w:line="276" w:lineRule="auto"/>
        <w:ind w:firstLine="0"/>
        <w:jc w:val="center"/>
        <w:rPr>
          <w:b/>
          <w:sz w:val="36"/>
          <w:szCs w:val="36"/>
        </w:rPr>
      </w:pPr>
      <w:r w:rsidRPr="0000283A">
        <w:rPr>
          <w:b/>
          <w:sz w:val="36"/>
          <w:szCs w:val="36"/>
        </w:rPr>
        <w:lastRenderedPageBreak/>
        <w:t>Введение</w:t>
      </w:r>
    </w:p>
    <w:p w:rsidR="00535A6B" w:rsidRDefault="00535A6B" w:rsidP="00535A6B">
      <w:r>
        <w:t>Рабочая программа учебной дисциплины «</w:t>
      </w:r>
      <w:r w:rsidR="00362E84">
        <w:t>Аранжировка народной песни</w:t>
      </w:r>
      <w:r>
        <w:t xml:space="preserve">» является частью основной образовательной программы в соответствии с ФГОС по специальности СПО </w:t>
      </w:r>
      <w:r w:rsidR="00AA3A5E">
        <w:rPr>
          <w:szCs w:val="28"/>
        </w:rPr>
        <w:t>53.02.05</w:t>
      </w:r>
      <w:r w:rsidR="00AA3A5E">
        <w:t xml:space="preserve"> </w:t>
      </w:r>
      <w:r>
        <w:t>«Сольное и хоровое народное пение»</w:t>
      </w:r>
      <w:r w:rsidR="00362E84">
        <w:t>, вид «Хоровое народное пение»</w:t>
      </w:r>
      <w:r>
        <w:t xml:space="preserve"> углубленной подготовки. </w:t>
      </w:r>
    </w:p>
    <w:p w:rsidR="00535A6B" w:rsidRDefault="00535A6B" w:rsidP="00535A6B">
      <w:r>
        <w:t xml:space="preserve">В части освоения основного вида профессиональной деятельности выпускник должен обладать </w:t>
      </w:r>
      <w:r w:rsidRPr="00C43C93">
        <w:rPr>
          <w:b/>
        </w:rPr>
        <w:t>общими компетенциями</w:t>
      </w:r>
      <w:r>
        <w:t>:</w:t>
      </w:r>
    </w:p>
    <w:p w:rsidR="00535A6B" w:rsidRDefault="00535A6B" w:rsidP="00535A6B">
      <w:r>
        <w:t>1.</w:t>
      </w:r>
      <w:r w:rsidRPr="00F26DC9">
        <w:t>Понимать сущность и социальную значимость своей будущей профессии, про</w:t>
      </w:r>
      <w:r>
        <w:t>являть к ней устойчивый интерес.</w:t>
      </w:r>
    </w:p>
    <w:p w:rsidR="00535A6B" w:rsidRPr="00F26DC9" w:rsidRDefault="00535A6B" w:rsidP="00535A6B">
      <w:r>
        <w:t>2.</w:t>
      </w:r>
      <w:r w:rsidRPr="00F26DC9">
        <w:t>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35A6B" w:rsidRPr="00F26DC9" w:rsidRDefault="00535A6B" w:rsidP="00535A6B">
      <w:r w:rsidRPr="00F26DC9">
        <w:t>3. Решать проблемы, оценивать риски и принимать решения в нестандартных ситуациях.</w:t>
      </w:r>
    </w:p>
    <w:p w:rsidR="00535A6B" w:rsidRPr="00F26DC9" w:rsidRDefault="00535A6B" w:rsidP="00535A6B">
      <w:r w:rsidRPr="00F26DC9">
        <w:t xml:space="preserve">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535A6B" w:rsidRPr="00F26DC9" w:rsidRDefault="00535A6B" w:rsidP="00535A6B">
      <w:r w:rsidRPr="00F26DC9">
        <w:t xml:space="preserve"> 5. Использовать информационно-коммуникационные технологии для совершенствования профессиональной деятельности.</w:t>
      </w:r>
    </w:p>
    <w:p w:rsidR="00535A6B" w:rsidRPr="00F26DC9" w:rsidRDefault="00535A6B" w:rsidP="00535A6B">
      <w:r w:rsidRPr="00F26DC9">
        <w:t xml:space="preserve"> 6. Работать в коллективе, эффективно общаться с коллегами, руководством.</w:t>
      </w:r>
    </w:p>
    <w:p w:rsidR="00535A6B" w:rsidRPr="00F26DC9" w:rsidRDefault="00535A6B" w:rsidP="00535A6B">
      <w:r w:rsidRPr="00F26DC9">
        <w:t>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535A6B" w:rsidRPr="00F26DC9" w:rsidRDefault="00535A6B" w:rsidP="00535A6B">
      <w:r w:rsidRPr="00F26DC9">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535A6B" w:rsidRDefault="00535A6B" w:rsidP="00535A6B">
      <w:r w:rsidRPr="00F26DC9">
        <w:t> 9. Ориентироваться в условиях частой смены технологий в профессиональной деятельности.</w:t>
      </w:r>
    </w:p>
    <w:p w:rsidR="00535A6B" w:rsidRDefault="00535A6B" w:rsidP="00535A6B"/>
    <w:p w:rsidR="00535A6B" w:rsidRDefault="00535A6B" w:rsidP="00535A6B">
      <w:r w:rsidRPr="00F26DC9">
        <w:rPr>
          <w:iCs/>
        </w:rPr>
        <w:t xml:space="preserve">На базе приобретенных знаний и умений выпускник должен </w:t>
      </w:r>
      <w:r w:rsidRPr="00F26DC9">
        <w:t xml:space="preserve">обладать </w:t>
      </w:r>
      <w:r w:rsidRPr="00C43C93">
        <w:rPr>
          <w:b/>
        </w:rPr>
        <w:t>профессиональными компетенциями</w:t>
      </w:r>
      <w:r w:rsidRPr="00F26DC9">
        <w:t>, соответствующими основным видам профессиональной деятельности:</w:t>
      </w:r>
    </w:p>
    <w:p w:rsidR="00362E84" w:rsidRPr="00D80962" w:rsidRDefault="00362E84" w:rsidP="00362E84">
      <w:pPr>
        <w:rPr>
          <w:szCs w:val="28"/>
        </w:rPr>
      </w:pPr>
      <w:r w:rsidRPr="00D80962">
        <w:rPr>
          <w:szCs w:val="28"/>
        </w:rPr>
        <w:t>1. Применять базовые знания принципов организации труда с учетом специфики деятельности педагогических и творческих коллективов.</w:t>
      </w:r>
    </w:p>
    <w:p w:rsidR="00362E84" w:rsidRPr="00D80962" w:rsidRDefault="00362E84" w:rsidP="00362E84">
      <w:pPr>
        <w:rPr>
          <w:szCs w:val="28"/>
        </w:rPr>
      </w:pPr>
      <w:r w:rsidRPr="00D80962">
        <w:rPr>
          <w:szCs w:val="28"/>
        </w:rPr>
        <w:t>2.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362E84" w:rsidRPr="00D80962" w:rsidRDefault="00362E84" w:rsidP="00362E84">
      <w:pPr>
        <w:rPr>
          <w:szCs w:val="28"/>
        </w:rPr>
      </w:pPr>
      <w:r w:rsidRPr="00D80962">
        <w:rPr>
          <w:szCs w:val="28"/>
        </w:rPr>
        <w:t>3. Использовать базовые нормативно-правовые знания в деятельности специалиста по организационной работе в учреждениях образования и культуры.</w:t>
      </w:r>
    </w:p>
    <w:p w:rsidR="00362E84" w:rsidRPr="00D80962" w:rsidRDefault="00362E84" w:rsidP="00362E84">
      <w:pPr>
        <w:rPr>
          <w:szCs w:val="28"/>
        </w:rPr>
      </w:pPr>
      <w:r w:rsidRPr="00D80962">
        <w:rPr>
          <w:szCs w:val="28"/>
        </w:rPr>
        <w:t>4. Создавать концертно-тематические программы с учетом специфики восприятия различными возрастными группами слушателей.</w:t>
      </w:r>
    </w:p>
    <w:p w:rsidR="00362E84" w:rsidRPr="00F26DC9" w:rsidRDefault="00362E84" w:rsidP="00535A6B"/>
    <w:p w:rsidR="00535A6B" w:rsidRDefault="00535A6B" w:rsidP="00535A6B">
      <w:pPr>
        <w:ind w:firstLine="0"/>
        <w:rPr>
          <w:bCs/>
        </w:rPr>
      </w:pPr>
      <w:r w:rsidRPr="001C247C">
        <w:t xml:space="preserve">Рабочая программа дисциплины </w:t>
      </w:r>
      <w:r>
        <w:t>«</w:t>
      </w:r>
      <w:r w:rsidR="00362E84">
        <w:t>Аранжировка народной песни</w:t>
      </w:r>
      <w:r>
        <w:t xml:space="preserve">» </w:t>
      </w:r>
      <w:r w:rsidRPr="001C247C">
        <w:t>может быть использована</w:t>
      </w:r>
      <w:r w:rsidRPr="001C247C">
        <w:rPr>
          <w:b/>
        </w:rPr>
        <w:t xml:space="preserve"> </w:t>
      </w:r>
      <w:r w:rsidRPr="001C247C">
        <w:t>в следующих областях профессиональной деятельности выпускников</w:t>
      </w:r>
      <w:r>
        <w:t>:</w:t>
      </w:r>
      <w:r>
        <w:rPr>
          <w:bCs/>
        </w:rPr>
        <w:t xml:space="preserve"> </w:t>
      </w:r>
    </w:p>
    <w:p w:rsidR="00535A6B" w:rsidRDefault="00535A6B" w:rsidP="00535A6B">
      <w:r>
        <w:t xml:space="preserve">-  </w:t>
      </w:r>
      <w:r w:rsidRPr="001C247C">
        <w:t xml:space="preserve">вокальное исполнительство сольное, в составе хора или ансамбля;  </w:t>
      </w:r>
    </w:p>
    <w:p w:rsidR="00535A6B" w:rsidRDefault="00535A6B" w:rsidP="00535A6B">
      <w:r>
        <w:t xml:space="preserve">- </w:t>
      </w:r>
      <w:r w:rsidRPr="001C247C">
        <w:t xml:space="preserve">музыкальная педагогика в детских школах искусств, детских музыкальных школах, детских хоровых школах и других учреждениях дополнительного образования, общеобразовательных учреждениях, учреждениях СПО; </w:t>
      </w:r>
    </w:p>
    <w:p w:rsidR="00535A6B" w:rsidRDefault="00535A6B" w:rsidP="00535A6B">
      <w:r>
        <w:t xml:space="preserve">- </w:t>
      </w:r>
      <w:r w:rsidRPr="001C247C">
        <w:t>руководство народными коллективами, организация и постановка концертов и прочих сценических выступлений.</w:t>
      </w:r>
    </w:p>
    <w:p w:rsidR="00535A6B" w:rsidRDefault="00535A6B" w:rsidP="00535A6B">
      <w:pPr>
        <w:widowControl w:val="0"/>
        <w:autoSpaceDE w:val="0"/>
        <w:adjustRightInd w:val="0"/>
        <w:rPr>
          <w:szCs w:val="28"/>
        </w:rPr>
      </w:pPr>
      <w:r w:rsidRPr="00A74E46">
        <w:rPr>
          <w:szCs w:val="28"/>
        </w:rPr>
        <w:t>Учебная дисциплина «</w:t>
      </w:r>
      <w:r w:rsidR="0071457A">
        <w:t>Аранжировка народной песни</w:t>
      </w:r>
      <w:r w:rsidRPr="00A74E46">
        <w:rPr>
          <w:szCs w:val="28"/>
        </w:rPr>
        <w:t>»  в структуре основной профессиональной образовательн</w:t>
      </w:r>
      <w:r>
        <w:rPr>
          <w:szCs w:val="28"/>
        </w:rPr>
        <w:t>ой программы принадлежит  к профессиональному</w:t>
      </w:r>
      <w:r w:rsidRPr="00A74E46">
        <w:rPr>
          <w:szCs w:val="28"/>
        </w:rPr>
        <w:t xml:space="preserve"> учебному циклу</w:t>
      </w:r>
      <w:r>
        <w:rPr>
          <w:szCs w:val="28"/>
        </w:rPr>
        <w:t xml:space="preserve"> </w:t>
      </w:r>
      <w:r w:rsidR="0071457A">
        <w:rPr>
          <w:szCs w:val="28"/>
        </w:rPr>
        <w:t>ПМ.03.02 Организационная деятельность, МДК.03.02.02</w:t>
      </w:r>
      <w:r>
        <w:rPr>
          <w:szCs w:val="28"/>
        </w:rPr>
        <w:t xml:space="preserve"> </w:t>
      </w:r>
      <w:r w:rsidR="0071457A">
        <w:rPr>
          <w:szCs w:val="28"/>
        </w:rPr>
        <w:t>Областные певческие стили, расшифровка и аранжировка народной песни.</w:t>
      </w:r>
    </w:p>
    <w:p w:rsidR="00535A6B" w:rsidRDefault="00535A6B" w:rsidP="00535A6B">
      <w:pPr>
        <w:ind w:firstLine="0"/>
        <w:rPr>
          <w:b/>
          <w:sz w:val="36"/>
          <w:szCs w:val="36"/>
        </w:rPr>
      </w:pPr>
    </w:p>
    <w:p w:rsidR="001421CA" w:rsidRDefault="001421CA" w:rsidP="001421CA">
      <w:pPr>
        <w:widowControl w:val="0"/>
        <w:autoSpaceDE w:val="0"/>
        <w:adjustRightInd w:val="0"/>
        <w:rPr>
          <w:szCs w:val="28"/>
        </w:rPr>
      </w:pPr>
    </w:p>
    <w:p w:rsidR="001421CA" w:rsidRPr="00332E13" w:rsidRDefault="001421CA" w:rsidP="001421CA">
      <w:pPr>
        <w:widowControl w:val="0"/>
        <w:autoSpaceDE w:val="0"/>
        <w:adjustRightInd w:val="0"/>
        <w:jc w:val="center"/>
        <w:rPr>
          <w:b/>
          <w:bCs/>
          <w:sz w:val="36"/>
          <w:szCs w:val="36"/>
        </w:rPr>
      </w:pPr>
      <w:r w:rsidRPr="00332E13">
        <w:rPr>
          <w:b/>
          <w:bCs/>
          <w:sz w:val="36"/>
          <w:szCs w:val="36"/>
        </w:rPr>
        <w:t>2.Цели и задачи курса</w:t>
      </w:r>
    </w:p>
    <w:p w:rsidR="001421CA" w:rsidRDefault="001421CA" w:rsidP="001421CA">
      <w:pPr>
        <w:widowControl w:val="0"/>
        <w:autoSpaceDE w:val="0"/>
        <w:adjustRightInd w:val="0"/>
        <w:ind w:firstLine="0"/>
        <w:rPr>
          <w:bCs/>
          <w:szCs w:val="28"/>
        </w:rPr>
      </w:pPr>
      <w:r w:rsidRPr="00C43C93">
        <w:rPr>
          <w:b/>
          <w:bCs/>
          <w:szCs w:val="28"/>
        </w:rPr>
        <w:t>Целью курса является</w:t>
      </w:r>
      <w:r>
        <w:rPr>
          <w:bCs/>
          <w:szCs w:val="28"/>
        </w:rPr>
        <w:t>:</w:t>
      </w:r>
    </w:p>
    <w:p w:rsidR="001421CA" w:rsidRDefault="001421CA" w:rsidP="00790315">
      <w:pPr>
        <w:pStyle w:val="1"/>
        <w:numPr>
          <w:ilvl w:val="0"/>
          <w:numId w:val="1"/>
        </w:numPr>
        <w:rPr>
          <w:rStyle w:val="apple-style-span"/>
          <w:rFonts w:ascii="Times New Roman" w:hAnsi="Times New Roman"/>
          <w:sz w:val="28"/>
          <w:szCs w:val="28"/>
        </w:rPr>
      </w:pPr>
      <w:r w:rsidRPr="00C51F57">
        <w:rPr>
          <w:rStyle w:val="apple-style-span"/>
          <w:rFonts w:ascii="Times New Roman" w:hAnsi="Times New Roman"/>
          <w:sz w:val="28"/>
          <w:szCs w:val="28"/>
        </w:rPr>
        <w:t>формирование навыков</w:t>
      </w:r>
      <w:r w:rsidRPr="00C51F57">
        <w:rPr>
          <w:rStyle w:val="a6"/>
          <w:rFonts w:ascii="Times New Roman" w:hAnsi="Times New Roman"/>
          <w:b/>
          <w:sz w:val="28"/>
          <w:szCs w:val="28"/>
        </w:rPr>
        <w:t xml:space="preserve"> </w:t>
      </w:r>
      <w:r>
        <w:rPr>
          <w:rStyle w:val="apple-style-span"/>
          <w:rFonts w:ascii="Times New Roman" w:hAnsi="Times New Roman"/>
          <w:sz w:val="28"/>
          <w:szCs w:val="28"/>
        </w:rPr>
        <w:t xml:space="preserve">владения </w:t>
      </w:r>
      <w:r w:rsidRPr="00C51F57">
        <w:rPr>
          <w:rStyle w:val="apple-style-span"/>
          <w:rFonts w:ascii="Times New Roman" w:hAnsi="Times New Roman"/>
          <w:sz w:val="28"/>
          <w:szCs w:val="28"/>
        </w:rPr>
        <w:t xml:space="preserve"> техникой</w:t>
      </w:r>
      <w:r>
        <w:rPr>
          <w:rStyle w:val="apple-style-span"/>
          <w:rFonts w:ascii="Times New Roman" w:hAnsi="Times New Roman"/>
          <w:sz w:val="28"/>
          <w:szCs w:val="28"/>
        </w:rPr>
        <w:t xml:space="preserve"> аранжировки хоровых и ансамблевых партитур</w:t>
      </w:r>
      <w:r w:rsidRPr="00C51F57">
        <w:rPr>
          <w:rStyle w:val="apple-style-span"/>
          <w:rFonts w:ascii="Times New Roman" w:hAnsi="Times New Roman"/>
          <w:sz w:val="28"/>
          <w:szCs w:val="28"/>
        </w:rPr>
        <w:t>;</w:t>
      </w:r>
    </w:p>
    <w:p w:rsidR="001421CA" w:rsidRPr="00EE2A65" w:rsidRDefault="00EE2A65" w:rsidP="00790315">
      <w:pPr>
        <w:pStyle w:val="a3"/>
        <w:numPr>
          <w:ilvl w:val="0"/>
          <w:numId w:val="1"/>
        </w:numPr>
        <w:shd w:val="clear" w:color="auto" w:fill="FFFFFF"/>
        <w:spacing w:before="8" w:line="309" w:lineRule="exact"/>
        <w:rPr>
          <w:rStyle w:val="apple-style-span"/>
          <w:szCs w:val="28"/>
        </w:rPr>
      </w:pPr>
      <w:r w:rsidRPr="00EE2A65">
        <w:rPr>
          <w:color w:val="000000"/>
          <w:spacing w:val="-2"/>
          <w:szCs w:val="28"/>
        </w:rPr>
        <w:t>формирование навыков</w:t>
      </w:r>
      <w:r w:rsidR="001421CA" w:rsidRPr="00EE2A65">
        <w:rPr>
          <w:color w:val="000000"/>
          <w:spacing w:val="-2"/>
          <w:szCs w:val="28"/>
        </w:rPr>
        <w:t xml:space="preserve"> </w:t>
      </w:r>
      <w:r w:rsidR="005654CA" w:rsidRPr="00EE2A65">
        <w:rPr>
          <w:color w:val="000000"/>
          <w:spacing w:val="-4"/>
          <w:szCs w:val="28"/>
        </w:rPr>
        <w:t>аранжировки,</w:t>
      </w:r>
      <w:r w:rsidR="001421CA" w:rsidRPr="00EE2A65">
        <w:rPr>
          <w:color w:val="000000"/>
          <w:spacing w:val="-4"/>
          <w:szCs w:val="28"/>
        </w:rPr>
        <w:t xml:space="preserve"> как подлинных народных песен, так и авторских произведений для </w:t>
      </w:r>
      <w:r w:rsidR="001421CA" w:rsidRPr="00EE2A65">
        <w:rPr>
          <w:color w:val="000000"/>
          <w:spacing w:val="-5"/>
          <w:szCs w:val="28"/>
        </w:rPr>
        <w:t>различных хоровых составов</w:t>
      </w:r>
      <w:r>
        <w:rPr>
          <w:color w:val="000000"/>
          <w:spacing w:val="-5"/>
          <w:szCs w:val="28"/>
        </w:rPr>
        <w:t>;</w:t>
      </w:r>
    </w:p>
    <w:p w:rsidR="001421CA" w:rsidRDefault="001421CA" w:rsidP="00790315">
      <w:pPr>
        <w:pStyle w:val="1"/>
        <w:numPr>
          <w:ilvl w:val="0"/>
          <w:numId w:val="1"/>
        </w:numPr>
        <w:rPr>
          <w:rFonts w:ascii="Times New Roman" w:hAnsi="Times New Roman"/>
          <w:sz w:val="28"/>
          <w:szCs w:val="28"/>
        </w:rPr>
      </w:pPr>
      <w:r w:rsidRPr="00C51F57">
        <w:rPr>
          <w:rFonts w:ascii="Times New Roman" w:hAnsi="Times New Roman"/>
          <w:sz w:val="28"/>
          <w:szCs w:val="28"/>
        </w:rPr>
        <w:t>формирование навыков само</w:t>
      </w:r>
      <w:r>
        <w:rPr>
          <w:rFonts w:ascii="Times New Roman" w:hAnsi="Times New Roman"/>
          <w:sz w:val="28"/>
          <w:szCs w:val="28"/>
        </w:rPr>
        <w:t>стоятельной работы с народным песенно-хоровым репертуаром</w:t>
      </w:r>
      <w:r w:rsidRPr="00F26DC9">
        <w:rPr>
          <w:rFonts w:ascii="Times New Roman" w:hAnsi="Times New Roman"/>
          <w:sz w:val="28"/>
          <w:szCs w:val="28"/>
        </w:rPr>
        <w:t>.</w:t>
      </w:r>
    </w:p>
    <w:p w:rsidR="00EE2A65" w:rsidRPr="00F26DC9" w:rsidRDefault="00EE2A65" w:rsidP="00EE2A65">
      <w:pPr>
        <w:pStyle w:val="1"/>
        <w:ind w:left="720"/>
        <w:rPr>
          <w:rFonts w:ascii="Times New Roman" w:hAnsi="Times New Roman"/>
          <w:sz w:val="28"/>
          <w:szCs w:val="28"/>
        </w:rPr>
      </w:pPr>
    </w:p>
    <w:p w:rsidR="001421CA" w:rsidRPr="00F26DC9" w:rsidRDefault="001421CA" w:rsidP="001421CA">
      <w:pPr>
        <w:pStyle w:val="a4"/>
        <w:spacing w:before="0" w:after="0"/>
        <w:jc w:val="both"/>
        <w:rPr>
          <w:b/>
          <w:szCs w:val="28"/>
          <w:lang w:val="ru-RU"/>
        </w:rPr>
      </w:pPr>
      <w:r w:rsidRPr="00F26DC9">
        <w:rPr>
          <w:b/>
          <w:szCs w:val="28"/>
          <w:lang w:val="ru-RU"/>
        </w:rPr>
        <w:t>Задачами курса являются:</w:t>
      </w:r>
    </w:p>
    <w:p w:rsidR="001421CA" w:rsidRPr="00F26DC9" w:rsidRDefault="001421CA" w:rsidP="00790315">
      <w:pPr>
        <w:pStyle w:val="1"/>
        <w:numPr>
          <w:ilvl w:val="0"/>
          <w:numId w:val="2"/>
        </w:numPr>
        <w:rPr>
          <w:rStyle w:val="apple-style-span"/>
          <w:sz w:val="28"/>
          <w:szCs w:val="28"/>
        </w:rPr>
      </w:pPr>
      <w:r w:rsidRPr="00F26DC9">
        <w:rPr>
          <w:rFonts w:ascii="Times New Roman" w:hAnsi="Times New Roman"/>
          <w:sz w:val="28"/>
          <w:szCs w:val="28"/>
          <w:lang w:eastAsia="ru-RU"/>
        </w:rPr>
        <w:t>ознакомление с лучшими образцами народно-песенного творчества, творчеством русских и зарубежных композиторов разных времён, эпох и стиле</w:t>
      </w:r>
      <w:r>
        <w:rPr>
          <w:rFonts w:ascii="Times New Roman" w:hAnsi="Times New Roman"/>
          <w:sz w:val="28"/>
          <w:szCs w:val="28"/>
          <w:lang w:eastAsia="ru-RU"/>
        </w:rPr>
        <w:t>й;</w:t>
      </w:r>
    </w:p>
    <w:p w:rsidR="001421CA" w:rsidRPr="00F26DC9" w:rsidRDefault="001421CA" w:rsidP="00790315">
      <w:pPr>
        <w:pStyle w:val="1"/>
        <w:numPr>
          <w:ilvl w:val="0"/>
          <w:numId w:val="2"/>
        </w:numPr>
        <w:rPr>
          <w:rFonts w:ascii="Times New Roman" w:hAnsi="Times New Roman"/>
          <w:sz w:val="28"/>
          <w:szCs w:val="28"/>
        </w:rPr>
      </w:pPr>
      <w:r w:rsidRPr="00F26DC9">
        <w:rPr>
          <w:rFonts w:ascii="Times New Roman" w:hAnsi="Times New Roman"/>
          <w:sz w:val="28"/>
          <w:szCs w:val="28"/>
        </w:rPr>
        <w:t>изучение специал</w:t>
      </w:r>
      <w:r>
        <w:rPr>
          <w:rFonts w:ascii="Times New Roman" w:hAnsi="Times New Roman"/>
          <w:sz w:val="28"/>
          <w:szCs w:val="28"/>
        </w:rPr>
        <w:t>ьной терминологии</w:t>
      </w:r>
      <w:r w:rsidRPr="00F26DC9">
        <w:rPr>
          <w:rFonts w:ascii="Times New Roman" w:hAnsi="Times New Roman"/>
          <w:sz w:val="28"/>
          <w:szCs w:val="28"/>
        </w:rPr>
        <w:t>;</w:t>
      </w:r>
    </w:p>
    <w:p w:rsidR="001421CA" w:rsidRPr="00F26DC9" w:rsidRDefault="001421CA" w:rsidP="00790315">
      <w:pPr>
        <w:pStyle w:val="1"/>
        <w:numPr>
          <w:ilvl w:val="0"/>
          <w:numId w:val="2"/>
        </w:numPr>
        <w:rPr>
          <w:rFonts w:ascii="Times New Roman" w:hAnsi="Times New Roman"/>
          <w:sz w:val="28"/>
          <w:szCs w:val="28"/>
        </w:rPr>
      </w:pPr>
      <w:r w:rsidRPr="00F26DC9">
        <w:rPr>
          <w:rFonts w:ascii="Times New Roman" w:hAnsi="Times New Roman"/>
          <w:sz w:val="28"/>
          <w:szCs w:val="28"/>
        </w:rPr>
        <w:t>овладение навыками по отбору, изучению и анализу хоровых партитур;</w:t>
      </w:r>
    </w:p>
    <w:p w:rsidR="001421CA" w:rsidRDefault="001421CA" w:rsidP="00790315">
      <w:pPr>
        <w:pStyle w:val="1"/>
        <w:numPr>
          <w:ilvl w:val="0"/>
          <w:numId w:val="2"/>
        </w:numPr>
        <w:rPr>
          <w:rFonts w:ascii="Times New Roman" w:hAnsi="Times New Roman"/>
          <w:sz w:val="28"/>
          <w:szCs w:val="28"/>
        </w:rPr>
      </w:pPr>
      <w:r w:rsidRPr="00F26DC9">
        <w:rPr>
          <w:rFonts w:ascii="Times New Roman" w:hAnsi="Times New Roman"/>
          <w:sz w:val="28"/>
          <w:szCs w:val="28"/>
        </w:rPr>
        <w:t>овладение навыками транспонирования.</w:t>
      </w:r>
    </w:p>
    <w:p w:rsidR="001421CA" w:rsidRPr="001421CA" w:rsidRDefault="001421CA" w:rsidP="00790315">
      <w:pPr>
        <w:pStyle w:val="a3"/>
        <w:numPr>
          <w:ilvl w:val="0"/>
          <w:numId w:val="2"/>
        </w:numPr>
        <w:shd w:val="clear" w:color="auto" w:fill="FFFFFF"/>
        <w:spacing w:before="4" w:line="309" w:lineRule="exact"/>
        <w:ind w:right="4"/>
        <w:rPr>
          <w:szCs w:val="28"/>
        </w:rPr>
      </w:pPr>
      <w:r w:rsidRPr="001421CA">
        <w:rPr>
          <w:color w:val="000000"/>
          <w:szCs w:val="28"/>
        </w:rPr>
        <w:t xml:space="preserve">воспитание художественного вкуса при отборе и формировании репертуара для </w:t>
      </w:r>
      <w:r w:rsidRPr="001421CA">
        <w:rPr>
          <w:color w:val="000000"/>
          <w:spacing w:val="-5"/>
          <w:szCs w:val="28"/>
        </w:rPr>
        <w:t>конкретного исполнительского состава;</w:t>
      </w:r>
    </w:p>
    <w:p w:rsidR="001421CA" w:rsidRPr="001421CA" w:rsidRDefault="001421CA" w:rsidP="00790315">
      <w:pPr>
        <w:pStyle w:val="a3"/>
        <w:numPr>
          <w:ilvl w:val="0"/>
          <w:numId w:val="2"/>
        </w:numPr>
        <w:shd w:val="clear" w:color="auto" w:fill="FFFFFF"/>
        <w:spacing w:line="309" w:lineRule="exact"/>
        <w:rPr>
          <w:szCs w:val="28"/>
        </w:rPr>
      </w:pPr>
      <w:r w:rsidRPr="001421CA">
        <w:rPr>
          <w:color w:val="000000"/>
          <w:spacing w:val="-4"/>
          <w:szCs w:val="28"/>
        </w:rPr>
        <w:t>развитие способностей студентов  к активному освоению народного песенно-</w:t>
      </w:r>
      <w:r w:rsidRPr="001421CA">
        <w:rPr>
          <w:color w:val="000000"/>
          <w:spacing w:val="-5"/>
          <w:szCs w:val="28"/>
        </w:rPr>
        <w:t>хорового материала и его творческому претворению в исполнительской деятельности;</w:t>
      </w:r>
    </w:p>
    <w:p w:rsidR="001421CA" w:rsidRPr="001421CA" w:rsidRDefault="001421CA" w:rsidP="00790315">
      <w:pPr>
        <w:pStyle w:val="a3"/>
        <w:numPr>
          <w:ilvl w:val="0"/>
          <w:numId w:val="2"/>
        </w:numPr>
        <w:shd w:val="clear" w:color="auto" w:fill="FFFFFF"/>
        <w:spacing w:before="4" w:line="309" w:lineRule="exact"/>
        <w:ind w:right="8"/>
        <w:rPr>
          <w:szCs w:val="28"/>
        </w:rPr>
      </w:pPr>
      <w:r w:rsidRPr="001421CA">
        <w:rPr>
          <w:color w:val="000000"/>
          <w:spacing w:val="-4"/>
          <w:szCs w:val="28"/>
        </w:rPr>
        <w:t xml:space="preserve">углубление и практическое применение учащимися знаний и навыков, полученных </w:t>
      </w:r>
      <w:r w:rsidRPr="001421CA">
        <w:rPr>
          <w:color w:val="000000"/>
          <w:spacing w:val="-6"/>
          <w:szCs w:val="28"/>
        </w:rPr>
        <w:t>при изучении других специальных и музыкально-теоретических дисциплин.</w:t>
      </w:r>
    </w:p>
    <w:p w:rsidR="00EE2A65" w:rsidRDefault="00EE2A65" w:rsidP="001421CA">
      <w:pPr>
        <w:pStyle w:val="1"/>
        <w:rPr>
          <w:rFonts w:ascii="Times New Roman" w:hAnsi="Times New Roman"/>
          <w:sz w:val="28"/>
          <w:szCs w:val="28"/>
        </w:rPr>
      </w:pPr>
    </w:p>
    <w:p w:rsidR="001421CA" w:rsidRDefault="001421CA" w:rsidP="001421CA">
      <w:pPr>
        <w:pStyle w:val="1"/>
        <w:ind w:left="720"/>
        <w:rPr>
          <w:rFonts w:ascii="Times New Roman" w:hAnsi="Times New Roman"/>
          <w:b/>
          <w:bCs/>
          <w:sz w:val="36"/>
          <w:szCs w:val="36"/>
        </w:rPr>
      </w:pPr>
      <w:r w:rsidRPr="00FA2377">
        <w:rPr>
          <w:rFonts w:ascii="Times New Roman" w:hAnsi="Times New Roman"/>
          <w:b/>
          <w:bCs/>
          <w:sz w:val="36"/>
          <w:szCs w:val="36"/>
        </w:rPr>
        <w:lastRenderedPageBreak/>
        <w:t>3. Требования к уровню освоения содержания курса</w:t>
      </w:r>
    </w:p>
    <w:p w:rsidR="001421CA" w:rsidRPr="00FA2377" w:rsidRDefault="001421CA" w:rsidP="001421CA">
      <w:pPr>
        <w:pStyle w:val="1"/>
        <w:ind w:left="720"/>
        <w:rPr>
          <w:rFonts w:ascii="Times New Roman" w:hAnsi="Times New Roman"/>
          <w:sz w:val="28"/>
          <w:szCs w:val="28"/>
        </w:rPr>
      </w:pPr>
    </w:p>
    <w:p w:rsidR="001421CA" w:rsidRPr="00F26DC9" w:rsidRDefault="001421CA" w:rsidP="001421CA">
      <w:pPr>
        <w:ind w:firstLine="429"/>
        <w:rPr>
          <w:szCs w:val="28"/>
        </w:rPr>
      </w:pPr>
      <w:r w:rsidRPr="00F26DC9">
        <w:rPr>
          <w:szCs w:val="28"/>
        </w:rPr>
        <w:t>В результате изучения профессиональн</w:t>
      </w:r>
      <w:r w:rsidR="004F2DEC">
        <w:rPr>
          <w:szCs w:val="28"/>
        </w:rPr>
        <w:t>ого модуля студент</w:t>
      </w:r>
      <w:r w:rsidRPr="00D06667">
        <w:rPr>
          <w:szCs w:val="28"/>
        </w:rPr>
        <w:t xml:space="preserve"> </w:t>
      </w:r>
      <w:r w:rsidRPr="00F26DC9">
        <w:rPr>
          <w:szCs w:val="28"/>
        </w:rPr>
        <w:t>должен:</w:t>
      </w:r>
    </w:p>
    <w:p w:rsidR="001421CA" w:rsidRDefault="001421CA" w:rsidP="001421CA">
      <w:pPr>
        <w:rPr>
          <w:b/>
          <w:szCs w:val="28"/>
        </w:rPr>
      </w:pPr>
      <w:r w:rsidRPr="00F26DC9">
        <w:rPr>
          <w:b/>
          <w:szCs w:val="28"/>
        </w:rPr>
        <w:t>иметь практический опыт:</w:t>
      </w:r>
    </w:p>
    <w:p w:rsidR="001421CA" w:rsidRDefault="00EE2A65" w:rsidP="00790315">
      <w:pPr>
        <w:pStyle w:val="a3"/>
        <w:numPr>
          <w:ilvl w:val="0"/>
          <w:numId w:val="3"/>
        </w:numPr>
        <w:rPr>
          <w:szCs w:val="28"/>
        </w:rPr>
      </w:pPr>
      <w:r w:rsidRPr="00EE2A65">
        <w:rPr>
          <w:szCs w:val="28"/>
        </w:rPr>
        <w:t xml:space="preserve">аранжировки </w:t>
      </w:r>
      <w:r>
        <w:rPr>
          <w:szCs w:val="28"/>
        </w:rPr>
        <w:t>народных песенно-хоровых произведений;</w:t>
      </w:r>
    </w:p>
    <w:p w:rsidR="00EE2A65" w:rsidRDefault="00EE2A65" w:rsidP="00790315">
      <w:pPr>
        <w:pStyle w:val="a3"/>
        <w:numPr>
          <w:ilvl w:val="0"/>
          <w:numId w:val="3"/>
        </w:numPr>
        <w:rPr>
          <w:szCs w:val="28"/>
        </w:rPr>
      </w:pPr>
      <w:r>
        <w:rPr>
          <w:szCs w:val="28"/>
        </w:rPr>
        <w:t>аранжировки авторских произведений;</w:t>
      </w:r>
    </w:p>
    <w:p w:rsidR="00085B3B" w:rsidRDefault="00085B3B" w:rsidP="00790315">
      <w:pPr>
        <w:pStyle w:val="a3"/>
        <w:numPr>
          <w:ilvl w:val="0"/>
          <w:numId w:val="3"/>
        </w:numPr>
        <w:rPr>
          <w:szCs w:val="28"/>
        </w:rPr>
      </w:pPr>
      <w:r>
        <w:rPr>
          <w:szCs w:val="28"/>
        </w:rPr>
        <w:t>аранжировки хоровых произведений русских и зарубежных композиторов разных времён, эпох и стилей.</w:t>
      </w:r>
    </w:p>
    <w:p w:rsidR="00EE2A65" w:rsidRDefault="00EE2A65" w:rsidP="00790315">
      <w:pPr>
        <w:pStyle w:val="a3"/>
        <w:numPr>
          <w:ilvl w:val="0"/>
          <w:numId w:val="3"/>
        </w:numPr>
        <w:rPr>
          <w:szCs w:val="28"/>
        </w:rPr>
      </w:pPr>
      <w:r>
        <w:rPr>
          <w:szCs w:val="28"/>
        </w:rPr>
        <w:t>транспонирования хоровых произведений;</w:t>
      </w:r>
    </w:p>
    <w:p w:rsidR="00EE2A65" w:rsidRPr="004F2DEC" w:rsidRDefault="00EE2A65" w:rsidP="004F2DEC">
      <w:pPr>
        <w:ind w:left="1080" w:firstLine="0"/>
        <w:rPr>
          <w:szCs w:val="28"/>
        </w:rPr>
      </w:pPr>
    </w:p>
    <w:p w:rsidR="001421CA" w:rsidRPr="00F26DC9" w:rsidRDefault="001421CA" w:rsidP="001421CA">
      <w:pPr>
        <w:rPr>
          <w:b/>
          <w:szCs w:val="28"/>
        </w:rPr>
      </w:pPr>
      <w:r w:rsidRPr="00F26DC9">
        <w:rPr>
          <w:b/>
          <w:szCs w:val="28"/>
        </w:rPr>
        <w:t>уметь:</w:t>
      </w:r>
    </w:p>
    <w:p w:rsidR="001421CA" w:rsidRPr="004F2DEC" w:rsidRDefault="008D6B38" w:rsidP="00790315">
      <w:pPr>
        <w:pStyle w:val="a3"/>
        <w:numPr>
          <w:ilvl w:val="0"/>
          <w:numId w:val="5"/>
        </w:numPr>
        <w:shd w:val="clear" w:color="auto" w:fill="FFFFFF"/>
        <w:spacing w:before="8" w:line="309" w:lineRule="exact"/>
        <w:ind w:right="12"/>
        <w:jc w:val="left"/>
        <w:rPr>
          <w:color w:val="000000"/>
          <w:spacing w:val="-5"/>
          <w:szCs w:val="28"/>
        </w:rPr>
      </w:pPr>
      <w:r w:rsidRPr="004F2DEC">
        <w:rPr>
          <w:szCs w:val="28"/>
        </w:rPr>
        <w:t xml:space="preserve">применять </w:t>
      </w:r>
      <w:r w:rsidRPr="004F2DEC">
        <w:rPr>
          <w:color w:val="000000"/>
          <w:spacing w:val="-5"/>
          <w:szCs w:val="28"/>
        </w:rPr>
        <w:t>правила аранжировки вокальных и хоровых произведений с сопровождением;</w:t>
      </w:r>
    </w:p>
    <w:p w:rsidR="001421CA" w:rsidRPr="004F2DEC" w:rsidRDefault="001421CA" w:rsidP="00790315">
      <w:pPr>
        <w:pStyle w:val="a3"/>
        <w:numPr>
          <w:ilvl w:val="0"/>
          <w:numId w:val="5"/>
        </w:numPr>
        <w:jc w:val="left"/>
        <w:rPr>
          <w:szCs w:val="28"/>
        </w:rPr>
      </w:pPr>
      <w:r w:rsidRPr="004F2DEC">
        <w:rPr>
          <w:szCs w:val="28"/>
        </w:rPr>
        <w:t>пользоваться специальной литературой;</w:t>
      </w:r>
    </w:p>
    <w:p w:rsidR="008D6B38" w:rsidRPr="004F2DEC" w:rsidRDefault="001421CA" w:rsidP="00790315">
      <w:pPr>
        <w:pStyle w:val="1"/>
        <w:numPr>
          <w:ilvl w:val="0"/>
          <w:numId w:val="5"/>
        </w:numPr>
        <w:rPr>
          <w:rFonts w:ascii="Times New Roman" w:hAnsi="Times New Roman"/>
          <w:sz w:val="28"/>
          <w:szCs w:val="28"/>
        </w:rPr>
      </w:pPr>
      <w:r w:rsidRPr="008D6B38">
        <w:rPr>
          <w:rFonts w:ascii="Times New Roman" w:hAnsi="Times New Roman"/>
          <w:sz w:val="28"/>
          <w:szCs w:val="28"/>
        </w:rPr>
        <w:t>анализировать м</w:t>
      </w:r>
      <w:r w:rsidR="008D6B38" w:rsidRPr="008D6B38">
        <w:rPr>
          <w:rFonts w:ascii="Times New Roman" w:hAnsi="Times New Roman"/>
          <w:sz w:val="28"/>
          <w:szCs w:val="28"/>
        </w:rPr>
        <w:t xml:space="preserve">узыкальное произведение с точки зрения </w:t>
      </w:r>
      <w:r w:rsidR="008D6B38" w:rsidRPr="008D6B38">
        <w:rPr>
          <w:rFonts w:ascii="Times New Roman" w:hAnsi="Times New Roman"/>
          <w:color w:val="000000"/>
          <w:spacing w:val="-5"/>
          <w:sz w:val="28"/>
          <w:szCs w:val="28"/>
        </w:rPr>
        <w:t>выразительных и технических возможностей хора</w:t>
      </w:r>
      <w:r w:rsidR="004F2DEC">
        <w:rPr>
          <w:rFonts w:ascii="Times New Roman" w:hAnsi="Times New Roman"/>
          <w:color w:val="000000"/>
          <w:spacing w:val="-5"/>
          <w:sz w:val="28"/>
          <w:szCs w:val="28"/>
        </w:rPr>
        <w:t>;</w:t>
      </w:r>
    </w:p>
    <w:p w:rsidR="004F2DEC" w:rsidRPr="004F2DEC" w:rsidRDefault="00FF5798" w:rsidP="00790315">
      <w:pPr>
        <w:pStyle w:val="a3"/>
        <w:numPr>
          <w:ilvl w:val="0"/>
          <w:numId w:val="5"/>
        </w:numPr>
        <w:shd w:val="clear" w:color="auto" w:fill="FFFFFF"/>
        <w:spacing w:before="8" w:line="309" w:lineRule="exact"/>
        <w:ind w:right="12"/>
        <w:jc w:val="left"/>
        <w:rPr>
          <w:color w:val="000000"/>
          <w:spacing w:val="-5"/>
          <w:szCs w:val="28"/>
        </w:rPr>
      </w:pPr>
      <w:r>
        <w:rPr>
          <w:color w:val="000000"/>
          <w:spacing w:val="-5"/>
          <w:szCs w:val="28"/>
        </w:rPr>
        <w:t xml:space="preserve">применять </w:t>
      </w:r>
      <w:r w:rsidR="004F2DEC" w:rsidRPr="004F2DEC">
        <w:rPr>
          <w:color w:val="000000"/>
          <w:spacing w:val="-5"/>
          <w:szCs w:val="28"/>
        </w:rPr>
        <w:t>способы аранжировки для различных хоровых составов;</w:t>
      </w:r>
    </w:p>
    <w:p w:rsidR="004F2DEC" w:rsidRPr="008D6B38" w:rsidRDefault="004F2DEC" w:rsidP="004F2DEC">
      <w:pPr>
        <w:pStyle w:val="1"/>
        <w:rPr>
          <w:rFonts w:ascii="Times New Roman" w:hAnsi="Times New Roman"/>
          <w:sz w:val="28"/>
          <w:szCs w:val="28"/>
        </w:rPr>
      </w:pPr>
    </w:p>
    <w:p w:rsidR="001421CA" w:rsidRPr="00F26DC9" w:rsidRDefault="001421CA" w:rsidP="001421CA">
      <w:pPr>
        <w:rPr>
          <w:b/>
          <w:szCs w:val="28"/>
        </w:rPr>
      </w:pPr>
      <w:r w:rsidRPr="00F26DC9">
        <w:rPr>
          <w:b/>
          <w:szCs w:val="28"/>
        </w:rPr>
        <w:t xml:space="preserve">знать: </w:t>
      </w:r>
    </w:p>
    <w:p w:rsidR="001421CA" w:rsidRPr="004F2DEC" w:rsidRDefault="001421CA" w:rsidP="00790315">
      <w:pPr>
        <w:pStyle w:val="a3"/>
        <w:numPr>
          <w:ilvl w:val="0"/>
          <w:numId w:val="4"/>
        </w:numPr>
        <w:jc w:val="left"/>
        <w:rPr>
          <w:szCs w:val="28"/>
        </w:rPr>
      </w:pPr>
      <w:r w:rsidRPr="004F2DEC">
        <w:rPr>
          <w:szCs w:val="28"/>
        </w:rPr>
        <w:t>сольный, ансамблевый и хоровой исполнительский репертуар и практику его использования в творческих коллективах;</w:t>
      </w:r>
    </w:p>
    <w:p w:rsidR="001421CA" w:rsidRPr="004F2DEC" w:rsidRDefault="001421CA" w:rsidP="00790315">
      <w:pPr>
        <w:pStyle w:val="a3"/>
        <w:numPr>
          <w:ilvl w:val="0"/>
          <w:numId w:val="4"/>
        </w:numPr>
        <w:jc w:val="left"/>
        <w:rPr>
          <w:szCs w:val="28"/>
        </w:rPr>
      </w:pPr>
      <w:r w:rsidRPr="004F2DEC">
        <w:rPr>
          <w:szCs w:val="28"/>
        </w:rPr>
        <w:t xml:space="preserve">теоретические основы </w:t>
      </w:r>
      <w:r w:rsidR="004F2DEC" w:rsidRPr="004F2DEC">
        <w:rPr>
          <w:szCs w:val="28"/>
        </w:rPr>
        <w:t>аранжировки хоровых произведений;</w:t>
      </w:r>
    </w:p>
    <w:p w:rsidR="001421CA" w:rsidRPr="004F2DEC" w:rsidRDefault="001421CA" w:rsidP="00790315">
      <w:pPr>
        <w:pStyle w:val="a3"/>
        <w:numPr>
          <w:ilvl w:val="0"/>
          <w:numId w:val="4"/>
        </w:numPr>
        <w:jc w:val="left"/>
        <w:rPr>
          <w:szCs w:val="28"/>
        </w:rPr>
      </w:pPr>
      <w:r w:rsidRPr="004F2DEC">
        <w:rPr>
          <w:szCs w:val="28"/>
        </w:rPr>
        <w:t>профессиональную терм</w:t>
      </w:r>
      <w:r w:rsidR="000950DB">
        <w:rPr>
          <w:szCs w:val="28"/>
        </w:rPr>
        <w:t>инологию.</w:t>
      </w:r>
    </w:p>
    <w:p w:rsidR="001421CA" w:rsidRPr="00FA2377" w:rsidRDefault="001421CA" w:rsidP="001421CA">
      <w:pPr>
        <w:pStyle w:val="a3"/>
        <w:ind w:left="1276" w:firstLine="0"/>
        <w:jc w:val="left"/>
        <w:rPr>
          <w:szCs w:val="28"/>
        </w:rPr>
      </w:pPr>
    </w:p>
    <w:p w:rsidR="001421CA" w:rsidRPr="00F26DC9" w:rsidRDefault="001421CA" w:rsidP="001421CA">
      <w:pPr>
        <w:widowControl w:val="0"/>
        <w:autoSpaceDE w:val="0"/>
        <w:autoSpaceDN w:val="0"/>
        <w:adjustRightInd w:val="0"/>
        <w:rPr>
          <w:szCs w:val="28"/>
        </w:rPr>
      </w:pPr>
      <w:r w:rsidRPr="00F26DC9">
        <w:rPr>
          <w:szCs w:val="28"/>
        </w:rPr>
        <w:tab/>
        <w:t>Обязательная</w:t>
      </w:r>
      <w:r w:rsidR="004F2DEC">
        <w:rPr>
          <w:szCs w:val="28"/>
        </w:rPr>
        <w:t xml:space="preserve"> учебная</w:t>
      </w:r>
      <w:r w:rsidR="00145FA2">
        <w:rPr>
          <w:szCs w:val="28"/>
        </w:rPr>
        <w:t xml:space="preserve"> нагрузка студента – 55</w:t>
      </w:r>
      <w:r w:rsidR="000950DB">
        <w:rPr>
          <w:szCs w:val="28"/>
        </w:rPr>
        <w:t xml:space="preserve"> час</w:t>
      </w:r>
      <w:r w:rsidRPr="00F26DC9">
        <w:rPr>
          <w:szCs w:val="28"/>
        </w:rPr>
        <w:t xml:space="preserve">, </w:t>
      </w:r>
      <w:r>
        <w:rPr>
          <w:szCs w:val="28"/>
        </w:rPr>
        <w:t xml:space="preserve">самостоятельная работа студента – </w:t>
      </w:r>
      <w:r w:rsidR="00145FA2">
        <w:rPr>
          <w:szCs w:val="28"/>
        </w:rPr>
        <w:t>27</w:t>
      </w:r>
      <w:r w:rsidR="000950DB">
        <w:rPr>
          <w:szCs w:val="28"/>
        </w:rPr>
        <w:t>,5</w:t>
      </w:r>
      <w:r>
        <w:rPr>
          <w:szCs w:val="28"/>
        </w:rPr>
        <w:t xml:space="preserve"> час</w:t>
      </w:r>
      <w:r w:rsidR="000950DB">
        <w:rPr>
          <w:szCs w:val="28"/>
        </w:rPr>
        <w:t>а</w:t>
      </w:r>
      <w:r>
        <w:rPr>
          <w:szCs w:val="28"/>
        </w:rPr>
        <w:t>, максимальная</w:t>
      </w:r>
      <w:r w:rsidR="00145FA2">
        <w:rPr>
          <w:szCs w:val="28"/>
        </w:rPr>
        <w:t xml:space="preserve"> учебная нагрузка студента – 82</w:t>
      </w:r>
      <w:r>
        <w:rPr>
          <w:szCs w:val="28"/>
        </w:rPr>
        <w:t>,5</w:t>
      </w:r>
      <w:r w:rsidR="000950DB">
        <w:rPr>
          <w:szCs w:val="28"/>
        </w:rPr>
        <w:t xml:space="preserve"> часа.</w:t>
      </w:r>
      <w:r>
        <w:rPr>
          <w:szCs w:val="28"/>
        </w:rPr>
        <w:t xml:space="preserve">  В</w:t>
      </w:r>
      <w:r w:rsidRPr="00F26DC9">
        <w:rPr>
          <w:szCs w:val="28"/>
        </w:rPr>
        <w:t xml:space="preserve">ремя изучения – </w:t>
      </w:r>
      <w:r w:rsidR="00145FA2">
        <w:rPr>
          <w:szCs w:val="28"/>
        </w:rPr>
        <w:t>6</w:t>
      </w:r>
      <w:r w:rsidR="000950DB">
        <w:rPr>
          <w:szCs w:val="28"/>
        </w:rPr>
        <w:t>-8семестры.</w:t>
      </w:r>
    </w:p>
    <w:p w:rsidR="00BC056B" w:rsidRDefault="00BC056B"/>
    <w:p w:rsidR="009C07A8" w:rsidRDefault="009C07A8"/>
    <w:p w:rsidR="009C07A8" w:rsidRDefault="009C07A8"/>
    <w:p w:rsidR="009C07A8" w:rsidRDefault="009C07A8"/>
    <w:p w:rsidR="009C07A8" w:rsidRDefault="009C07A8"/>
    <w:p w:rsidR="009C07A8" w:rsidRDefault="009C07A8"/>
    <w:p w:rsidR="009C07A8" w:rsidRDefault="009C07A8"/>
    <w:p w:rsidR="009C07A8" w:rsidRDefault="009C07A8"/>
    <w:p w:rsidR="009C07A8" w:rsidRDefault="009C07A8"/>
    <w:p w:rsidR="009C07A8" w:rsidRDefault="009C07A8"/>
    <w:p w:rsidR="009C07A8" w:rsidRDefault="009C07A8"/>
    <w:p w:rsidR="009C07A8" w:rsidRDefault="009C07A8"/>
    <w:p w:rsidR="009C07A8" w:rsidRDefault="009C07A8"/>
    <w:p w:rsidR="00145FA2" w:rsidRDefault="00145FA2"/>
    <w:p w:rsidR="009C07A8" w:rsidRDefault="009C07A8" w:rsidP="009C07A8">
      <w:pPr>
        <w:ind w:firstLine="0"/>
      </w:pPr>
    </w:p>
    <w:p w:rsidR="009C07A8" w:rsidRDefault="009C07A8" w:rsidP="009C07A8">
      <w:pPr>
        <w:ind w:firstLine="0"/>
        <w:jc w:val="center"/>
        <w:rPr>
          <w:b/>
          <w:sz w:val="36"/>
          <w:szCs w:val="36"/>
        </w:rPr>
      </w:pPr>
      <w:r w:rsidRPr="00D16F10">
        <w:rPr>
          <w:b/>
          <w:sz w:val="36"/>
          <w:szCs w:val="36"/>
        </w:rPr>
        <w:lastRenderedPageBreak/>
        <w:t>4. Объем дисциплины</w:t>
      </w:r>
      <w:r>
        <w:rPr>
          <w:b/>
          <w:sz w:val="36"/>
          <w:szCs w:val="36"/>
        </w:rPr>
        <w:t xml:space="preserve"> </w:t>
      </w:r>
      <w:r w:rsidRPr="00E90349">
        <w:rPr>
          <w:b/>
          <w:sz w:val="36"/>
          <w:szCs w:val="36"/>
        </w:rPr>
        <w:t>«Аранжировка народной песни»,</w:t>
      </w:r>
      <w:r w:rsidRPr="00D16F10">
        <w:rPr>
          <w:b/>
          <w:sz w:val="36"/>
          <w:szCs w:val="36"/>
        </w:rPr>
        <w:t xml:space="preserve"> виды учебной работы</w:t>
      </w:r>
    </w:p>
    <w:p w:rsidR="009C07A8" w:rsidRDefault="009C07A8" w:rsidP="009C07A8">
      <w:pPr>
        <w:ind w:firstLine="0"/>
        <w:jc w:val="center"/>
        <w:rPr>
          <w:b/>
          <w:sz w:val="36"/>
          <w:szCs w:val="36"/>
        </w:rPr>
      </w:pPr>
    </w:p>
    <w:p w:rsidR="009C07A8" w:rsidRDefault="009C07A8" w:rsidP="009C07A8">
      <w:pPr>
        <w:ind w:firstLine="0"/>
        <w:jc w:val="left"/>
        <w:rPr>
          <w:szCs w:val="28"/>
        </w:rPr>
      </w:pPr>
      <w:r>
        <w:rPr>
          <w:szCs w:val="28"/>
        </w:rPr>
        <w:t>Обязательная</w:t>
      </w:r>
      <w:r w:rsidR="00145FA2">
        <w:rPr>
          <w:szCs w:val="28"/>
        </w:rPr>
        <w:t xml:space="preserve"> учебная нагрузка студента – 82,5 часа, время изучения – 6</w:t>
      </w:r>
      <w:r>
        <w:rPr>
          <w:szCs w:val="28"/>
        </w:rPr>
        <w:t>-8 семестры. Формы итогового кон</w:t>
      </w:r>
      <w:r w:rsidR="00145FA2">
        <w:rPr>
          <w:szCs w:val="28"/>
        </w:rPr>
        <w:t>троля – контрольная работа -  6, 8 семестры, зачет – 7 семестр</w:t>
      </w:r>
      <w:r>
        <w:rPr>
          <w:szCs w:val="28"/>
        </w:rPr>
        <w:t>.</w:t>
      </w:r>
    </w:p>
    <w:p w:rsidR="009C07A8" w:rsidRDefault="009C07A8" w:rsidP="009C07A8">
      <w:pPr>
        <w:ind w:firstLine="0"/>
        <w:jc w:val="left"/>
        <w:rPr>
          <w:szCs w:val="28"/>
        </w:rPr>
      </w:pPr>
    </w:p>
    <w:p w:rsidR="009C07A8" w:rsidRDefault="009C07A8" w:rsidP="009C07A8">
      <w:pPr>
        <w:ind w:firstLine="0"/>
        <w:jc w:val="center"/>
        <w:rPr>
          <w:b/>
          <w:sz w:val="36"/>
          <w:szCs w:val="36"/>
        </w:rPr>
      </w:pPr>
      <w:r w:rsidRPr="00B217C9">
        <w:rPr>
          <w:b/>
          <w:sz w:val="36"/>
          <w:szCs w:val="36"/>
        </w:rPr>
        <w:t>Тематический план</w:t>
      </w:r>
    </w:p>
    <w:p w:rsidR="003D37FF" w:rsidRDefault="003D37FF" w:rsidP="009C07A8">
      <w:pPr>
        <w:ind w:firstLine="0"/>
        <w:rPr>
          <w:b/>
          <w:sz w:val="36"/>
          <w:szCs w:val="36"/>
        </w:rPr>
      </w:pPr>
    </w:p>
    <w:p w:rsidR="009C07A8" w:rsidRDefault="009C07A8" w:rsidP="009C07A8">
      <w:pPr>
        <w:ind w:firstLine="0"/>
      </w:pPr>
      <w:r>
        <w:t xml:space="preserve">Специальность </w:t>
      </w:r>
      <w:r w:rsidR="00AA3A5E">
        <w:rPr>
          <w:szCs w:val="28"/>
        </w:rPr>
        <w:t>53.02.05</w:t>
      </w:r>
      <w:r>
        <w:t xml:space="preserve"> «Сольное и хоровое народное пение», вид – «Хоровое народное пение»</w:t>
      </w:r>
    </w:p>
    <w:p w:rsidR="009C07A8" w:rsidRDefault="009C07A8" w:rsidP="009C07A8">
      <w:pPr>
        <w:ind w:firstLine="0"/>
      </w:pPr>
      <w:r>
        <w:t>Форма обучения – очная.</w:t>
      </w:r>
    </w:p>
    <w:p w:rsidR="003D37FF" w:rsidRDefault="003D37FF" w:rsidP="009C07A8">
      <w:pPr>
        <w:ind w:firstLine="0"/>
      </w:pPr>
    </w:p>
    <w:p w:rsidR="009C07A8" w:rsidRDefault="009C07A8" w:rsidP="009C07A8">
      <w:pPr>
        <w:ind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tblPr>
      <w:tblGrid>
        <w:gridCol w:w="4644"/>
        <w:gridCol w:w="1701"/>
        <w:gridCol w:w="1701"/>
        <w:gridCol w:w="1525"/>
      </w:tblGrid>
      <w:tr w:rsidR="009C07A8" w:rsidTr="0080073A">
        <w:tc>
          <w:tcPr>
            <w:tcW w:w="4644" w:type="dxa"/>
          </w:tcPr>
          <w:p w:rsidR="009C07A8" w:rsidRPr="00EB7BDC" w:rsidRDefault="009C07A8" w:rsidP="0080073A">
            <w:pPr>
              <w:ind w:firstLine="0"/>
              <w:jc w:val="center"/>
            </w:pPr>
          </w:p>
          <w:p w:rsidR="009C07A8" w:rsidRPr="00EB7BDC" w:rsidRDefault="009C07A8" w:rsidP="0080073A">
            <w:pPr>
              <w:ind w:firstLine="0"/>
              <w:jc w:val="center"/>
            </w:pPr>
            <w:r w:rsidRPr="00EB7BDC">
              <w:rPr>
                <w:szCs w:val="22"/>
              </w:rPr>
              <w:t>Наименование разделов и тем</w:t>
            </w:r>
          </w:p>
        </w:tc>
        <w:tc>
          <w:tcPr>
            <w:tcW w:w="1701" w:type="dxa"/>
          </w:tcPr>
          <w:p w:rsidR="009C07A8" w:rsidRPr="00EB7BDC" w:rsidRDefault="009C07A8" w:rsidP="0080073A">
            <w:pPr>
              <w:ind w:firstLine="0"/>
              <w:jc w:val="left"/>
            </w:pPr>
            <w:r w:rsidRPr="00EB7BDC">
              <w:rPr>
                <w:szCs w:val="22"/>
              </w:rPr>
              <w:t>Максимальная нагрузка студента в часах</w:t>
            </w:r>
          </w:p>
        </w:tc>
        <w:tc>
          <w:tcPr>
            <w:tcW w:w="1701" w:type="dxa"/>
          </w:tcPr>
          <w:p w:rsidR="009C07A8" w:rsidRPr="00EB7BDC" w:rsidRDefault="009C07A8" w:rsidP="0080073A">
            <w:pPr>
              <w:ind w:firstLine="0"/>
              <w:jc w:val="left"/>
            </w:pPr>
            <w:r w:rsidRPr="00EB7BDC">
              <w:rPr>
                <w:szCs w:val="22"/>
              </w:rPr>
              <w:t>Количество аудиторных часов при очной форме обучения</w:t>
            </w:r>
          </w:p>
        </w:tc>
        <w:tc>
          <w:tcPr>
            <w:tcW w:w="1525" w:type="dxa"/>
          </w:tcPr>
          <w:p w:rsidR="009C07A8" w:rsidRPr="00EB7BDC" w:rsidRDefault="009C07A8" w:rsidP="0080073A">
            <w:pPr>
              <w:ind w:firstLine="0"/>
              <w:jc w:val="left"/>
            </w:pPr>
            <w:r w:rsidRPr="00EB7BDC">
              <w:rPr>
                <w:szCs w:val="22"/>
              </w:rPr>
              <w:t>Самостоятельная работа студента</w:t>
            </w:r>
          </w:p>
        </w:tc>
      </w:tr>
      <w:tr w:rsidR="009C07A8" w:rsidTr="0080073A">
        <w:tc>
          <w:tcPr>
            <w:tcW w:w="4644" w:type="dxa"/>
          </w:tcPr>
          <w:p w:rsidR="009C07A8" w:rsidRPr="00E30DD9" w:rsidRDefault="006D19FB" w:rsidP="0080073A">
            <w:pPr>
              <w:ind w:firstLine="0"/>
              <w:jc w:val="center"/>
              <w:rPr>
                <w:b/>
              </w:rPr>
            </w:pPr>
            <w:r>
              <w:rPr>
                <w:b/>
                <w:szCs w:val="22"/>
                <w:lang w:val="en-US"/>
              </w:rPr>
              <w:t>V</w:t>
            </w:r>
            <w:r w:rsidR="00145FA2">
              <w:rPr>
                <w:b/>
                <w:szCs w:val="22"/>
                <w:lang w:val="en-US"/>
              </w:rPr>
              <w:t>I</w:t>
            </w:r>
            <w:r w:rsidR="009C07A8" w:rsidRPr="00E30DD9">
              <w:rPr>
                <w:b/>
                <w:szCs w:val="22"/>
              </w:rPr>
              <w:t xml:space="preserve"> семестр</w:t>
            </w:r>
          </w:p>
        </w:tc>
        <w:tc>
          <w:tcPr>
            <w:tcW w:w="1701" w:type="dxa"/>
          </w:tcPr>
          <w:p w:rsidR="009C07A8" w:rsidRPr="00EB7BDC" w:rsidRDefault="009C07A8" w:rsidP="0080073A">
            <w:pPr>
              <w:ind w:firstLine="0"/>
              <w:jc w:val="left"/>
            </w:pPr>
          </w:p>
        </w:tc>
        <w:tc>
          <w:tcPr>
            <w:tcW w:w="1701" w:type="dxa"/>
          </w:tcPr>
          <w:p w:rsidR="009C07A8" w:rsidRPr="00EB7BDC" w:rsidRDefault="009C07A8" w:rsidP="0080073A">
            <w:pPr>
              <w:ind w:firstLine="0"/>
              <w:jc w:val="left"/>
            </w:pPr>
          </w:p>
        </w:tc>
        <w:tc>
          <w:tcPr>
            <w:tcW w:w="1525" w:type="dxa"/>
          </w:tcPr>
          <w:p w:rsidR="009C07A8" w:rsidRPr="00EB7BDC" w:rsidRDefault="009C07A8" w:rsidP="0080073A">
            <w:pPr>
              <w:ind w:firstLine="0"/>
              <w:jc w:val="left"/>
            </w:pPr>
          </w:p>
        </w:tc>
      </w:tr>
      <w:tr w:rsidR="009C07A8" w:rsidTr="0080073A">
        <w:tc>
          <w:tcPr>
            <w:tcW w:w="4644" w:type="dxa"/>
          </w:tcPr>
          <w:p w:rsidR="009C07A8" w:rsidRPr="00007BE2" w:rsidRDefault="009C07A8" w:rsidP="0080073A">
            <w:pPr>
              <w:ind w:firstLine="0"/>
              <w:jc w:val="left"/>
            </w:pPr>
            <w:r w:rsidRPr="00007BE2">
              <w:rPr>
                <w:szCs w:val="22"/>
              </w:rPr>
              <w:t>Тема 1.Введение</w:t>
            </w:r>
          </w:p>
        </w:tc>
        <w:tc>
          <w:tcPr>
            <w:tcW w:w="1701" w:type="dxa"/>
          </w:tcPr>
          <w:p w:rsidR="009C07A8" w:rsidRPr="00EB7BDC" w:rsidRDefault="009C07A8" w:rsidP="0080073A">
            <w:pPr>
              <w:ind w:firstLine="0"/>
              <w:jc w:val="center"/>
            </w:pPr>
            <w:r>
              <w:rPr>
                <w:szCs w:val="22"/>
              </w:rPr>
              <w:t>1</w:t>
            </w:r>
          </w:p>
        </w:tc>
        <w:tc>
          <w:tcPr>
            <w:tcW w:w="1701" w:type="dxa"/>
          </w:tcPr>
          <w:p w:rsidR="009C07A8" w:rsidRPr="00EB7BDC" w:rsidRDefault="009C07A8" w:rsidP="0080073A">
            <w:pPr>
              <w:ind w:firstLine="0"/>
              <w:jc w:val="center"/>
            </w:pPr>
            <w:r>
              <w:rPr>
                <w:szCs w:val="22"/>
              </w:rPr>
              <w:t>1</w:t>
            </w:r>
          </w:p>
        </w:tc>
        <w:tc>
          <w:tcPr>
            <w:tcW w:w="1525" w:type="dxa"/>
          </w:tcPr>
          <w:p w:rsidR="009C07A8" w:rsidRPr="00EB7BDC" w:rsidRDefault="009C07A8" w:rsidP="0080073A">
            <w:pPr>
              <w:ind w:firstLine="0"/>
              <w:jc w:val="center"/>
            </w:pPr>
          </w:p>
        </w:tc>
      </w:tr>
      <w:tr w:rsidR="00F35998" w:rsidTr="0080073A">
        <w:tc>
          <w:tcPr>
            <w:tcW w:w="4644" w:type="dxa"/>
          </w:tcPr>
          <w:p w:rsidR="00F35998" w:rsidRPr="00007BE2" w:rsidRDefault="00F35998" w:rsidP="0080073A">
            <w:pPr>
              <w:ind w:firstLine="0"/>
              <w:jc w:val="left"/>
              <w:rPr>
                <w:szCs w:val="22"/>
              </w:rPr>
            </w:pPr>
            <w:r>
              <w:rPr>
                <w:szCs w:val="22"/>
              </w:rPr>
              <w:t>Тема 2. Анализ хоровых партитур</w:t>
            </w:r>
          </w:p>
        </w:tc>
        <w:tc>
          <w:tcPr>
            <w:tcW w:w="1701" w:type="dxa"/>
          </w:tcPr>
          <w:p w:rsidR="00F35998" w:rsidRDefault="00E90349" w:rsidP="0080073A">
            <w:pPr>
              <w:ind w:firstLine="0"/>
              <w:jc w:val="center"/>
              <w:rPr>
                <w:szCs w:val="22"/>
              </w:rPr>
            </w:pPr>
            <w:r>
              <w:rPr>
                <w:szCs w:val="22"/>
              </w:rPr>
              <w:t>2</w:t>
            </w:r>
          </w:p>
        </w:tc>
        <w:tc>
          <w:tcPr>
            <w:tcW w:w="1701" w:type="dxa"/>
          </w:tcPr>
          <w:p w:rsidR="00F35998" w:rsidRDefault="00F35998" w:rsidP="0080073A">
            <w:pPr>
              <w:ind w:firstLine="0"/>
              <w:jc w:val="center"/>
              <w:rPr>
                <w:szCs w:val="22"/>
              </w:rPr>
            </w:pPr>
            <w:r>
              <w:rPr>
                <w:szCs w:val="22"/>
              </w:rPr>
              <w:t>1</w:t>
            </w:r>
          </w:p>
        </w:tc>
        <w:tc>
          <w:tcPr>
            <w:tcW w:w="1525" w:type="dxa"/>
          </w:tcPr>
          <w:p w:rsidR="00F35998" w:rsidRPr="00EB7BDC" w:rsidRDefault="00E90349" w:rsidP="0080073A">
            <w:pPr>
              <w:ind w:firstLine="0"/>
              <w:jc w:val="center"/>
            </w:pPr>
            <w:r>
              <w:t>1</w:t>
            </w:r>
          </w:p>
        </w:tc>
      </w:tr>
      <w:tr w:rsidR="009C07A8" w:rsidTr="0080073A">
        <w:tc>
          <w:tcPr>
            <w:tcW w:w="4644" w:type="dxa"/>
          </w:tcPr>
          <w:p w:rsidR="009C07A8" w:rsidRPr="00007BE2" w:rsidRDefault="00F35998" w:rsidP="0080073A">
            <w:pPr>
              <w:ind w:firstLine="0"/>
              <w:jc w:val="left"/>
            </w:pPr>
            <w:r>
              <w:rPr>
                <w:szCs w:val="22"/>
              </w:rPr>
              <w:t>Тема 3</w:t>
            </w:r>
            <w:r w:rsidR="009C07A8">
              <w:rPr>
                <w:szCs w:val="22"/>
              </w:rPr>
              <w:t xml:space="preserve">. </w:t>
            </w:r>
            <w:r>
              <w:rPr>
                <w:szCs w:val="22"/>
              </w:rPr>
              <w:t>Переложение хоровых произведений с однородных хоров для смешанных хоров</w:t>
            </w:r>
          </w:p>
        </w:tc>
        <w:tc>
          <w:tcPr>
            <w:tcW w:w="1701" w:type="dxa"/>
          </w:tcPr>
          <w:p w:rsidR="009C07A8" w:rsidRPr="00EB7BDC" w:rsidRDefault="0058582F" w:rsidP="0080073A">
            <w:pPr>
              <w:ind w:firstLine="0"/>
              <w:jc w:val="center"/>
            </w:pPr>
            <w:r>
              <w:rPr>
                <w:szCs w:val="22"/>
              </w:rPr>
              <w:t>1</w:t>
            </w:r>
            <w:r w:rsidR="001E44E9">
              <w:rPr>
                <w:szCs w:val="22"/>
              </w:rPr>
              <w:t>2</w:t>
            </w:r>
          </w:p>
        </w:tc>
        <w:tc>
          <w:tcPr>
            <w:tcW w:w="1701" w:type="dxa"/>
          </w:tcPr>
          <w:p w:rsidR="009C07A8" w:rsidRPr="00EB7BDC" w:rsidRDefault="00366D13" w:rsidP="0080073A">
            <w:pPr>
              <w:ind w:firstLine="0"/>
              <w:jc w:val="center"/>
            </w:pPr>
            <w:r>
              <w:rPr>
                <w:szCs w:val="22"/>
              </w:rPr>
              <w:t>8</w:t>
            </w:r>
          </w:p>
        </w:tc>
        <w:tc>
          <w:tcPr>
            <w:tcW w:w="1525" w:type="dxa"/>
          </w:tcPr>
          <w:p w:rsidR="009C07A8" w:rsidRPr="00EB7BDC" w:rsidRDefault="001E44E9" w:rsidP="0080073A">
            <w:pPr>
              <w:ind w:firstLine="0"/>
              <w:jc w:val="center"/>
            </w:pPr>
            <w:r>
              <w:rPr>
                <w:szCs w:val="22"/>
              </w:rPr>
              <w:t>4</w:t>
            </w:r>
          </w:p>
        </w:tc>
      </w:tr>
      <w:tr w:rsidR="009C07A8" w:rsidTr="0080073A">
        <w:tc>
          <w:tcPr>
            <w:tcW w:w="4644" w:type="dxa"/>
          </w:tcPr>
          <w:p w:rsidR="009C07A8" w:rsidRPr="00007BE2" w:rsidRDefault="00F35998" w:rsidP="0058582F">
            <w:pPr>
              <w:ind w:firstLine="0"/>
              <w:jc w:val="left"/>
            </w:pPr>
            <w:r>
              <w:rPr>
                <w:szCs w:val="22"/>
              </w:rPr>
              <w:t>Тема 4</w:t>
            </w:r>
            <w:r w:rsidR="009C07A8">
              <w:rPr>
                <w:szCs w:val="22"/>
              </w:rPr>
              <w:t xml:space="preserve">. </w:t>
            </w:r>
            <w:r w:rsidR="0058582F">
              <w:rPr>
                <w:szCs w:val="22"/>
              </w:rPr>
              <w:t>Переложение песен подголосочного склада изложения</w:t>
            </w:r>
          </w:p>
        </w:tc>
        <w:tc>
          <w:tcPr>
            <w:tcW w:w="1701" w:type="dxa"/>
          </w:tcPr>
          <w:p w:rsidR="009C07A8" w:rsidRPr="00EB7BDC" w:rsidRDefault="001E44E9" w:rsidP="0080073A">
            <w:pPr>
              <w:ind w:firstLine="0"/>
              <w:jc w:val="center"/>
            </w:pPr>
            <w:r>
              <w:rPr>
                <w:szCs w:val="22"/>
              </w:rPr>
              <w:t>3</w:t>
            </w:r>
          </w:p>
        </w:tc>
        <w:tc>
          <w:tcPr>
            <w:tcW w:w="1701" w:type="dxa"/>
          </w:tcPr>
          <w:p w:rsidR="009C07A8" w:rsidRPr="00EB7BDC" w:rsidRDefault="001E44E9" w:rsidP="0080073A">
            <w:pPr>
              <w:ind w:firstLine="0"/>
              <w:jc w:val="center"/>
            </w:pPr>
            <w:r>
              <w:rPr>
                <w:szCs w:val="22"/>
              </w:rPr>
              <w:t>2</w:t>
            </w:r>
          </w:p>
        </w:tc>
        <w:tc>
          <w:tcPr>
            <w:tcW w:w="1525" w:type="dxa"/>
          </w:tcPr>
          <w:p w:rsidR="009C07A8" w:rsidRPr="00EB7BDC" w:rsidRDefault="0058582F" w:rsidP="0080073A">
            <w:pPr>
              <w:ind w:firstLine="0"/>
              <w:jc w:val="center"/>
            </w:pPr>
            <w:r>
              <w:rPr>
                <w:szCs w:val="22"/>
              </w:rPr>
              <w:t>1</w:t>
            </w:r>
          </w:p>
        </w:tc>
      </w:tr>
      <w:tr w:rsidR="00366D13" w:rsidTr="0080073A">
        <w:tc>
          <w:tcPr>
            <w:tcW w:w="4644" w:type="dxa"/>
          </w:tcPr>
          <w:p w:rsidR="00366D13" w:rsidRDefault="00366D13" w:rsidP="0058582F">
            <w:pPr>
              <w:ind w:firstLine="0"/>
              <w:jc w:val="left"/>
              <w:rPr>
                <w:szCs w:val="22"/>
              </w:rPr>
            </w:pPr>
            <w:r>
              <w:rPr>
                <w:szCs w:val="22"/>
              </w:rPr>
              <w:t>Тема 5</w:t>
            </w:r>
            <w:r w:rsidRPr="00007BE2">
              <w:rPr>
                <w:szCs w:val="22"/>
              </w:rPr>
              <w:t xml:space="preserve">. </w:t>
            </w:r>
            <w:r>
              <w:rPr>
                <w:szCs w:val="22"/>
              </w:rPr>
              <w:t>Переложение со смешанных хоров для однородных хоров</w:t>
            </w:r>
          </w:p>
        </w:tc>
        <w:tc>
          <w:tcPr>
            <w:tcW w:w="1701" w:type="dxa"/>
          </w:tcPr>
          <w:p w:rsidR="00366D13" w:rsidRDefault="001E44E9" w:rsidP="0080073A">
            <w:pPr>
              <w:ind w:firstLine="0"/>
              <w:jc w:val="center"/>
              <w:rPr>
                <w:szCs w:val="22"/>
              </w:rPr>
            </w:pPr>
            <w:r>
              <w:rPr>
                <w:szCs w:val="22"/>
              </w:rPr>
              <w:t>10,5</w:t>
            </w:r>
          </w:p>
        </w:tc>
        <w:tc>
          <w:tcPr>
            <w:tcW w:w="1701" w:type="dxa"/>
          </w:tcPr>
          <w:p w:rsidR="00366D13" w:rsidRDefault="001E44E9" w:rsidP="0080073A">
            <w:pPr>
              <w:ind w:firstLine="0"/>
              <w:jc w:val="center"/>
              <w:rPr>
                <w:szCs w:val="22"/>
              </w:rPr>
            </w:pPr>
            <w:r>
              <w:rPr>
                <w:szCs w:val="22"/>
              </w:rPr>
              <w:t>7</w:t>
            </w:r>
          </w:p>
        </w:tc>
        <w:tc>
          <w:tcPr>
            <w:tcW w:w="1525" w:type="dxa"/>
          </w:tcPr>
          <w:p w:rsidR="00366D13" w:rsidRDefault="001E44E9" w:rsidP="0080073A">
            <w:pPr>
              <w:ind w:firstLine="0"/>
              <w:jc w:val="center"/>
              <w:rPr>
                <w:szCs w:val="22"/>
              </w:rPr>
            </w:pPr>
            <w:r>
              <w:rPr>
                <w:szCs w:val="22"/>
              </w:rPr>
              <w:t>3,5</w:t>
            </w:r>
          </w:p>
        </w:tc>
      </w:tr>
      <w:tr w:rsidR="009C07A8" w:rsidTr="0080073A">
        <w:tc>
          <w:tcPr>
            <w:tcW w:w="4644" w:type="dxa"/>
          </w:tcPr>
          <w:p w:rsidR="009C07A8" w:rsidRPr="00007BE2" w:rsidRDefault="00366D13" w:rsidP="00F35998">
            <w:pPr>
              <w:ind w:firstLine="0"/>
              <w:jc w:val="left"/>
            </w:pPr>
            <w:r>
              <w:rPr>
                <w:szCs w:val="22"/>
              </w:rPr>
              <w:t>Тема 6</w:t>
            </w:r>
            <w:r w:rsidR="009C07A8">
              <w:rPr>
                <w:szCs w:val="22"/>
              </w:rPr>
              <w:t xml:space="preserve">. </w:t>
            </w:r>
            <w:r w:rsidR="00F35998">
              <w:rPr>
                <w:szCs w:val="22"/>
              </w:rPr>
              <w:t>Контрольная работа</w:t>
            </w:r>
          </w:p>
        </w:tc>
        <w:tc>
          <w:tcPr>
            <w:tcW w:w="1701" w:type="dxa"/>
          </w:tcPr>
          <w:p w:rsidR="009C07A8" w:rsidRPr="00EB7BDC" w:rsidRDefault="00E90349" w:rsidP="0080073A">
            <w:pPr>
              <w:ind w:firstLine="0"/>
              <w:jc w:val="center"/>
            </w:pPr>
            <w:r>
              <w:rPr>
                <w:szCs w:val="22"/>
              </w:rPr>
              <w:t>1,5</w:t>
            </w:r>
          </w:p>
        </w:tc>
        <w:tc>
          <w:tcPr>
            <w:tcW w:w="1701" w:type="dxa"/>
          </w:tcPr>
          <w:p w:rsidR="009C07A8" w:rsidRPr="00EB7BDC" w:rsidRDefault="00F35998" w:rsidP="0080073A">
            <w:pPr>
              <w:ind w:firstLine="0"/>
              <w:jc w:val="center"/>
            </w:pPr>
            <w:r>
              <w:rPr>
                <w:szCs w:val="22"/>
              </w:rPr>
              <w:t>1</w:t>
            </w:r>
          </w:p>
        </w:tc>
        <w:tc>
          <w:tcPr>
            <w:tcW w:w="1525" w:type="dxa"/>
          </w:tcPr>
          <w:p w:rsidR="009C07A8" w:rsidRPr="00EB7BDC" w:rsidRDefault="00E90349" w:rsidP="0080073A">
            <w:pPr>
              <w:ind w:firstLine="0"/>
              <w:jc w:val="center"/>
            </w:pPr>
            <w:r>
              <w:t>0,5</w:t>
            </w:r>
          </w:p>
        </w:tc>
      </w:tr>
      <w:tr w:rsidR="009C07A8" w:rsidTr="0080073A">
        <w:tc>
          <w:tcPr>
            <w:tcW w:w="4644" w:type="dxa"/>
          </w:tcPr>
          <w:p w:rsidR="009C07A8" w:rsidRPr="001E44E9" w:rsidRDefault="009C07A8" w:rsidP="0080073A">
            <w:pPr>
              <w:pStyle w:val="a3"/>
              <w:ind w:firstLine="0"/>
              <w:jc w:val="center"/>
              <w:rPr>
                <w:b/>
              </w:rPr>
            </w:pPr>
            <w:r w:rsidRPr="001E44E9">
              <w:rPr>
                <w:b/>
                <w:szCs w:val="22"/>
              </w:rPr>
              <w:t>Всего за семестр</w:t>
            </w:r>
          </w:p>
        </w:tc>
        <w:tc>
          <w:tcPr>
            <w:tcW w:w="1701" w:type="dxa"/>
          </w:tcPr>
          <w:p w:rsidR="009C07A8" w:rsidRPr="008342C1" w:rsidRDefault="00366D13" w:rsidP="0080073A">
            <w:pPr>
              <w:ind w:firstLine="0"/>
              <w:jc w:val="center"/>
              <w:rPr>
                <w:b/>
              </w:rPr>
            </w:pPr>
            <w:r>
              <w:rPr>
                <w:b/>
                <w:szCs w:val="22"/>
              </w:rPr>
              <w:t>30</w:t>
            </w:r>
          </w:p>
        </w:tc>
        <w:tc>
          <w:tcPr>
            <w:tcW w:w="1701" w:type="dxa"/>
          </w:tcPr>
          <w:p w:rsidR="009C07A8" w:rsidRPr="008342C1" w:rsidRDefault="00366D13" w:rsidP="0080073A">
            <w:pPr>
              <w:ind w:firstLine="0"/>
              <w:jc w:val="center"/>
              <w:rPr>
                <w:b/>
              </w:rPr>
            </w:pPr>
            <w:r>
              <w:rPr>
                <w:b/>
                <w:szCs w:val="22"/>
              </w:rPr>
              <w:t>20</w:t>
            </w:r>
          </w:p>
        </w:tc>
        <w:tc>
          <w:tcPr>
            <w:tcW w:w="1525" w:type="dxa"/>
          </w:tcPr>
          <w:p w:rsidR="009C07A8" w:rsidRPr="008342C1" w:rsidRDefault="00366D13" w:rsidP="0080073A">
            <w:pPr>
              <w:tabs>
                <w:tab w:val="center" w:pos="654"/>
                <w:tab w:val="left" w:pos="1245"/>
              </w:tabs>
              <w:ind w:firstLine="0"/>
              <w:jc w:val="left"/>
              <w:rPr>
                <w:b/>
              </w:rPr>
            </w:pPr>
            <w:r>
              <w:rPr>
                <w:b/>
                <w:szCs w:val="22"/>
              </w:rPr>
              <w:tab/>
              <w:t>10</w:t>
            </w:r>
            <w:r w:rsidR="009C07A8" w:rsidRPr="008342C1">
              <w:rPr>
                <w:b/>
                <w:szCs w:val="22"/>
              </w:rPr>
              <w:tab/>
            </w:r>
          </w:p>
        </w:tc>
      </w:tr>
      <w:tr w:rsidR="001E44E9" w:rsidTr="0080073A">
        <w:tc>
          <w:tcPr>
            <w:tcW w:w="4644" w:type="dxa"/>
          </w:tcPr>
          <w:p w:rsidR="001E44E9" w:rsidRPr="00EB7BDC" w:rsidRDefault="001E44E9" w:rsidP="0080073A">
            <w:pPr>
              <w:pStyle w:val="a3"/>
              <w:ind w:firstLine="0"/>
              <w:jc w:val="center"/>
              <w:rPr>
                <w:szCs w:val="22"/>
              </w:rPr>
            </w:pPr>
          </w:p>
        </w:tc>
        <w:tc>
          <w:tcPr>
            <w:tcW w:w="1701" w:type="dxa"/>
          </w:tcPr>
          <w:p w:rsidR="001E44E9" w:rsidRDefault="001E44E9" w:rsidP="0080073A">
            <w:pPr>
              <w:ind w:firstLine="0"/>
              <w:jc w:val="center"/>
              <w:rPr>
                <w:b/>
                <w:szCs w:val="22"/>
              </w:rPr>
            </w:pPr>
          </w:p>
        </w:tc>
        <w:tc>
          <w:tcPr>
            <w:tcW w:w="1701" w:type="dxa"/>
          </w:tcPr>
          <w:p w:rsidR="001E44E9" w:rsidRDefault="001E44E9" w:rsidP="0080073A">
            <w:pPr>
              <w:ind w:firstLine="0"/>
              <w:jc w:val="center"/>
              <w:rPr>
                <w:b/>
                <w:szCs w:val="22"/>
              </w:rPr>
            </w:pPr>
          </w:p>
        </w:tc>
        <w:tc>
          <w:tcPr>
            <w:tcW w:w="1525" w:type="dxa"/>
          </w:tcPr>
          <w:p w:rsidR="001E44E9" w:rsidRDefault="001E44E9" w:rsidP="0080073A">
            <w:pPr>
              <w:tabs>
                <w:tab w:val="center" w:pos="654"/>
                <w:tab w:val="left" w:pos="1245"/>
              </w:tabs>
              <w:ind w:firstLine="0"/>
              <w:jc w:val="left"/>
              <w:rPr>
                <w:b/>
                <w:szCs w:val="22"/>
              </w:rPr>
            </w:pPr>
          </w:p>
        </w:tc>
      </w:tr>
      <w:tr w:rsidR="009C07A8" w:rsidTr="0080073A">
        <w:tc>
          <w:tcPr>
            <w:tcW w:w="4644" w:type="dxa"/>
          </w:tcPr>
          <w:p w:rsidR="009C07A8" w:rsidRPr="00E30DD9" w:rsidRDefault="006D19FB" w:rsidP="0080073A">
            <w:pPr>
              <w:pStyle w:val="a3"/>
              <w:ind w:firstLine="0"/>
              <w:jc w:val="center"/>
              <w:rPr>
                <w:b/>
              </w:rPr>
            </w:pPr>
            <w:r>
              <w:rPr>
                <w:b/>
                <w:szCs w:val="22"/>
                <w:lang w:val="en-US"/>
              </w:rPr>
              <w:t>VI</w:t>
            </w:r>
            <w:r w:rsidR="00145FA2">
              <w:rPr>
                <w:b/>
                <w:szCs w:val="22"/>
                <w:lang w:val="en-US"/>
              </w:rPr>
              <w:t>I</w:t>
            </w:r>
            <w:r w:rsidR="009C07A8" w:rsidRPr="00E30DD9">
              <w:rPr>
                <w:b/>
                <w:szCs w:val="22"/>
              </w:rPr>
              <w:t xml:space="preserve"> семестр</w:t>
            </w:r>
          </w:p>
        </w:tc>
        <w:tc>
          <w:tcPr>
            <w:tcW w:w="1701" w:type="dxa"/>
          </w:tcPr>
          <w:p w:rsidR="009C07A8" w:rsidRDefault="009C07A8" w:rsidP="0080073A">
            <w:pPr>
              <w:ind w:firstLine="0"/>
              <w:jc w:val="center"/>
            </w:pPr>
          </w:p>
        </w:tc>
        <w:tc>
          <w:tcPr>
            <w:tcW w:w="1701" w:type="dxa"/>
          </w:tcPr>
          <w:p w:rsidR="009C07A8" w:rsidRDefault="009C07A8" w:rsidP="0080073A">
            <w:pPr>
              <w:ind w:firstLine="0"/>
              <w:jc w:val="center"/>
            </w:pPr>
          </w:p>
        </w:tc>
        <w:tc>
          <w:tcPr>
            <w:tcW w:w="1525" w:type="dxa"/>
          </w:tcPr>
          <w:p w:rsidR="009C07A8" w:rsidRPr="00EB7BDC" w:rsidRDefault="009C07A8" w:rsidP="0080073A">
            <w:pPr>
              <w:tabs>
                <w:tab w:val="center" w:pos="654"/>
                <w:tab w:val="left" w:pos="1245"/>
              </w:tabs>
              <w:ind w:firstLine="0"/>
              <w:jc w:val="left"/>
            </w:pPr>
          </w:p>
        </w:tc>
      </w:tr>
      <w:tr w:rsidR="009C07A8" w:rsidTr="0080073A">
        <w:tc>
          <w:tcPr>
            <w:tcW w:w="4644" w:type="dxa"/>
          </w:tcPr>
          <w:p w:rsidR="009C07A8" w:rsidRPr="00BC7D23" w:rsidRDefault="00E90349" w:rsidP="00E90349">
            <w:pPr>
              <w:ind w:firstLine="0"/>
              <w:jc w:val="left"/>
            </w:pPr>
            <w:r>
              <w:rPr>
                <w:szCs w:val="22"/>
              </w:rPr>
              <w:t>Тема 7.</w:t>
            </w:r>
            <w:r w:rsidR="009C07A8" w:rsidRPr="00BC7D23">
              <w:rPr>
                <w:szCs w:val="22"/>
              </w:rPr>
              <w:t xml:space="preserve"> </w:t>
            </w:r>
            <w:r w:rsidR="00D169E0">
              <w:rPr>
                <w:szCs w:val="22"/>
              </w:rPr>
              <w:t>Хоровое переложение песен с сопровождением</w:t>
            </w:r>
            <w:r w:rsidR="00396623">
              <w:rPr>
                <w:szCs w:val="22"/>
              </w:rPr>
              <w:t xml:space="preserve"> для различных составов хора</w:t>
            </w:r>
          </w:p>
        </w:tc>
        <w:tc>
          <w:tcPr>
            <w:tcW w:w="1701" w:type="dxa"/>
          </w:tcPr>
          <w:p w:rsidR="009C07A8" w:rsidRDefault="00EB0179" w:rsidP="0080073A">
            <w:pPr>
              <w:ind w:firstLine="0"/>
              <w:jc w:val="center"/>
            </w:pPr>
            <w:r>
              <w:rPr>
                <w:szCs w:val="22"/>
              </w:rPr>
              <w:t>15</w:t>
            </w:r>
          </w:p>
        </w:tc>
        <w:tc>
          <w:tcPr>
            <w:tcW w:w="1701" w:type="dxa"/>
          </w:tcPr>
          <w:p w:rsidR="009C07A8" w:rsidRDefault="00EB0179" w:rsidP="0080073A">
            <w:pPr>
              <w:ind w:firstLine="0"/>
              <w:jc w:val="center"/>
            </w:pPr>
            <w:r>
              <w:rPr>
                <w:szCs w:val="22"/>
              </w:rPr>
              <w:t>10</w:t>
            </w:r>
          </w:p>
        </w:tc>
        <w:tc>
          <w:tcPr>
            <w:tcW w:w="1525" w:type="dxa"/>
          </w:tcPr>
          <w:p w:rsidR="009C07A8" w:rsidRPr="00EB7BDC" w:rsidRDefault="00EB0179" w:rsidP="0080073A">
            <w:pPr>
              <w:tabs>
                <w:tab w:val="center" w:pos="654"/>
                <w:tab w:val="left" w:pos="1245"/>
              </w:tabs>
              <w:ind w:firstLine="0"/>
              <w:jc w:val="center"/>
            </w:pPr>
            <w:r>
              <w:rPr>
                <w:szCs w:val="22"/>
              </w:rPr>
              <w:t>5</w:t>
            </w:r>
          </w:p>
        </w:tc>
      </w:tr>
      <w:tr w:rsidR="00366D13" w:rsidTr="0080073A">
        <w:tc>
          <w:tcPr>
            <w:tcW w:w="4644" w:type="dxa"/>
          </w:tcPr>
          <w:p w:rsidR="00366D13" w:rsidRDefault="001E44E9" w:rsidP="00E90349">
            <w:pPr>
              <w:ind w:firstLine="0"/>
              <w:jc w:val="left"/>
              <w:rPr>
                <w:szCs w:val="22"/>
              </w:rPr>
            </w:pPr>
            <w:r>
              <w:rPr>
                <w:szCs w:val="22"/>
              </w:rPr>
              <w:t>Тема 8</w:t>
            </w:r>
            <w:r w:rsidR="00366D13" w:rsidRPr="00E30DD9">
              <w:rPr>
                <w:szCs w:val="22"/>
              </w:rPr>
              <w:t xml:space="preserve">. </w:t>
            </w:r>
            <w:r w:rsidR="00366D13">
              <w:rPr>
                <w:szCs w:val="22"/>
              </w:rPr>
              <w:t>Переложение инструментальных произведений</w:t>
            </w:r>
          </w:p>
          <w:p w:rsidR="00366D13" w:rsidRDefault="00366D13" w:rsidP="00E90349">
            <w:pPr>
              <w:ind w:firstLine="0"/>
              <w:jc w:val="left"/>
              <w:rPr>
                <w:szCs w:val="22"/>
              </w:rPr>
            </w:pPr>
            <w:r>
              <w:rPr>
                <w:szCs w:val="22"/>
              </w:rPr>
              <w:t>для хорового исполнения</w:t>
            </w:r>
          </w:p>
        </w:tc>
        <w:tc>
          <w:tcPr>
            <w:tcW w:w="1701" w:type="dxa"/>
          </w:tcPr>
          <w:p w:rsidR="00366D13" w:rsidRDefault="001E44E9" w:rsidP="0080073A">
            <w:pPr>
              <w:ind w:firstLine="0"/>
              <w:jc w:val="center"/>
              <w:rPr>
                <w:szCs w:val="22"/>
              </w:rPr>
            </w:pPr>
            <w:r>
              <w:rPr>
                <w:szCs w:val="22"/>
              </w:rPr>
              <w:t>7,5</w:t>
            </w:r>
          </w:p>
        </w:tc>
        <w:tc>
          <w:tcPr>
            <w:tcW w:w="1701" w:type="dxa"/>
          </w:tcPr>
          <w:p w:rsidR="00366D13" w:rsidRDefault="001E44E9" w:rsidP="0080073A">
            <w:pPr>
              <w:ind w:firstLine="0"/>
              <w:jc w:val="center"/>
              <w:rPr>
                <w:szCs w:val="22"/>
              </w:rPr>
            </w:pPr>
            <w:r>
              <w:rPr>
                <w:szCs w:val="22"/>
              </w:rPr>
              <w:t>5</w:t>
            </w:r>
          </w:p>
        </w:tc>
        <w:tc>
          <w:tcPr>
            <w:tcW w:w="1525" w:type="dxa"/>
          </w:tcPr>
          <w:p w:rsidR="00366D13" w:rsidRDefault="001E44E9" w:rsidP="0080073A">
            <w:pPr>
              <w:tabs>
                <w:tab w:val="center" w:pos="654"/>
                <w:tab w:val="left" w:pos="1245"/>
              </w:tabs>
              <w:ind w:firstLine="0"/>
              <w:jc w:val="center"/>
              <w:rPr>
                <w:szCs w:val="22"/>
              </w:rPr>
            </w:pPr>
            <w:r>
              <w:rPr>
                <w:szCs w:val="22"/>
              </w:rPr>
              <w:t>2,5</w:t>
            </w:r>
          </w:p>
        </w:tc>
      </w:tr>
      <w:tr w:rsidR="009C07A8" w:rsidTr="0080073A">
        <w:tc>
          <w:tcPr>
            <w:tcW w:w="4644" w:type="dxa"/>
          </w:tcPr>
          <w:p w:rsidR="009C07A8" w:rsidRPr="00BC7D23" w:rsidRDefault="009C07A8" w:rsidP="00E90349">
            <w:pPr>
              <w:ind w:firstLine="0"/>
              <w:jc w:val="left"/>
            </w:pPr>
            <w:r w:rsidRPr="00BC7D23">
              <w:rPr>
                <w:szCs w:val="22"/>
              </w:rPr>
              <w:t xml:space="preserve">Тема </w:t>
            </w:r>
            <w:r w:rsidR="001E44E9">
              <w:rPr>
                <w:szCs w:val="22"/>
              </w:rPr>
              <w:t>9</w:t>
            </w:r>
            <w:r w:rsidR="00E90349">
              <w:rPr>
                <w:szCs w:val="22"/>
              </w:rPr>
              <w:t>.</w:t>
            </w:r>
            <w:r w:rsidR="008B6A99">
              <w:rPr>
                <w:szCs w:val="22"/>
              </w:rPr>
              <w:t xml:space="preserve"> Зачет</w:t>
            </w:r>
          </w:p>
        </w:tc>
        <w:tc>
          <w:tcPr>
            <w:tcW w:w="1701" w:type="dxa"/>
          </w:tcPr>
          <w:p w:rsidR="009C07A8" w:rsidRDefault="00EB0179" w:rsidP="0080073A">
            <w:pPr>
              <w:ind w:firstLine="0"/>
              <w:jc w:val="center"/>
            </w:pPr>
            <w:r>
              <w:rPr>
                <w:szCs w:val="22"/>
              </w:rPr>
              <w:t>1,5</w:t>
            </w:r>
          </w:p>
        </w:tc>
        <w:tc>
          <w:tcPr>
            <w:tcW w:w="1701" w:type="dxa"/>
          </w:tcPr>
          <w:p w:rsidR="009C07A8" w:rsidRDefault="0058582F" w:rsidP="0080073A">
            <w:pPr>
              <w:ind w:firstLine="0"/>
              <w:jc w:val="center"/>
            </w:pPr>
            <w:r>
              <w:rPr>
                <w:szCs w:val="22"/>
              </w:rPr>
              <w:t>1</w:t>
            </w:r>
          </w:p>
        </w:tc>
        <w:tc>
          <w:tcPr>
            <w:tcW w:w="1525" w:type="dxa"/>
          </w:tcPr>
          <w:p w:rsidR="009C07A8" w:rsidRPr="00EB7BDC" w:rsidRDefault="00EB0179" w:rsidP="0080073A">
            <w:pPr>
              <w:tabs>
                <w:tab w:val="center" w:pos="654"/>
                <w:tab w:val="left" w:pos="1245"/>
              </w:tabs>
              <w:ind w:firstLine="0"/>
              <w:jc w:val="center"/>
            </w:pPr>
            <w:r>
              <w:rPr>
                <w:szCs w:val="22"/>
              </w:rPr>
              <w:t>0,5</w:t>
            </w:r>
          </w:p>
        </w:tc>
      </w:tr>
      <w:tr w:rsidR="009C07A8" w:rsidTr="0080073A">
        <w:tc>
          <w:tcPr>
            <w:tcW w:w="4644" w:type="dxa"/>
          </w:tcPr>
          <w:p w:rsidR="009C07A8" w:rsidRPr="001E44E9" w:rsidRDefault="009C07A8" w:rsidP="0080073A">
            <w:pPr>
              <w:pStyle w:val="a3"/>
              <w:ind w:firstLine="0"/>
              <w:jc w:val="center"/>
              <w:rPr>
                <w:b/>
              </w:rPr>
            </w:pPr>
            <w:r w:rsidRPr="001E44E9">
              <w:rPr>
                <w:b/>
                <w:szCs w:val="22"/>
              </w:rPr>
              <w:t>Всего за семестр</w:t>
            </w:r>
          </w:p>
        </w:tc>
        <w:tc>
          <w:tcPr>
            <w:tcW w:w="1701" w:type="dxa"/>
          </w:tcPr>
          <w:p w:rsidR="009C07A8" w:rsidRPr="008342C1" w:rsidRDefault="001E44E9" w:rsidP="0080073A">
            <w:pPr>
              <w:ind w:firstLine="0"/>
              <w:jc w:val="center"/>
              <w:rPr>
                <w:b/>
              </w:rPr>
            </w:pPr>
            <w:r>
              <w:rPr>
                <w:b/>
                <w:szCs w:val="22"/>
              </w:rPr>
              <w:t>24</w:t>
            </w:r>
          </w:p>
        </w:tc>
        <w:tc>
          <w:tcPr>
            <w:tcW w:w="1701" w:type="dxa"/>
          </w:tcPr>
          <w:p w:rsidR="009C07A8" w:rsidRPr="008342C1" w:rsidRDefault="001E44E9" w:rsidP="0080073A">
            <w:pPr>
              <w:ind w:firstLine="0"/>
              <w:jc w:val="center"/>
              <w:rPr>
                <w:b/>
              </w:rPr>
            </w:pPr>
            <w:r>
              <w:rPr>
                <w:b/>
                <w:szCs w:val="22"/>
              </w:rPr>
              <w:t>16</w:t>
            </w:r>
          </w:p>
        </w:tc>
        <w:tc>
          <w:tcPr>
            <w:tcW w:w="1525" w:type="dxa"/>
          </w:tcPr>
          <w:p w:rsidR="009C07A8" w:rsidRPr="008342C1" w:rsidRDefault="001E44E9" w:rsidP="0080073A">
            <w:pPr>
              <w:tabs>
                <w:tab w:val="center" w:pos="654"/>
                <w:tab w:val="left" w:pos="1245"/>
              </w:tabs>
              <w:ind w:firstLine="0"/>
              <w:jc w:val="center"/>
              <w:rPr>
                <w:b/>
              </w:rPr>
            </w:pPr>
            <w:r>
              <w:rPr>
                <w:b/>
                <w:szCs w:val="22"/>
              </w:rPr>
              <w:t>8</w:t>
            </w:r>
          </w:p>
        </w:tc>
      </w:tr>
      <w:tr w:rsidR="009C07A8" w:rsidTr="0080073A">
        <w:tc>
          <w:tcPr>
            <w:tcW w:w="4644" w:type="dxa"/>
          </w:tcPr>
          <w:p w:rsidR="009C07A8" w:rsidRPr="00E30DD9" w:rsidRDefault="006D19FB" w:rsidP="0080073A">
            <w:pPr>
              <w:pStyle w:val="a3"/>
              <w:ind w:firstLine="0"/>
              <w:jc w:val="center"/>
              <w:rPr>
                <w:b/>
              </w:rPr>
            </w:pPr>
            <w:r>
              <w:rPr>
                <w:b/>
                <w:szCs w:val="22"/>
                <w:lang w:val="en-US"/>
              </w:rPr>
              <w:lastRenderedPageBreak/>
              <w:t>VII</w:t>
            </w:r>
            <w:r w:rsidR="00145FA2">
              <w:rPr>
                <w:b/>
                <w:szCs w:val="22"/>
                <w:lang w:val="en-US"/>
              </w:rPr>
              <w:t>I</w:t>
            </w:r>
            <w:r w:rsidR="009C07A8" w:rsidRPr="00E30DD9">
              <w:rPr>
                <w:b/>
                <w:szCs w:val="22"/>
              </w:rPr>
              <w:t xml:space="preserve"> семестр</w:t>
            </w:r>
          </w:p>
        </w:tc>
        <w:tc>
          <w:tcPr>
            <w:tcW w:w="1701" w:type="dxa"/>
          </w:tcPr>
          <w:p w:rsidR="009C07A8" w:rsidRDefault="009C07A8" w:rsidP="0080073A">
            <w:pPr>
              <w:ind w:firstLine="0"/>
              <w:jc w:val="center"/>
            </w:pPr>
          </w:p>
        </w:tc>
        <w:tc>
          <w:tcPr>
            <w:tcW w:w="1701" w:type="dxa"/>
          </w:tcPr>
          <w:p w:rsidR="009C07A8" w:rsidRDefault="009C07A8" w:rsidP="0080073A">
            <w:pPr>
              <w:ind w:firstLine="0"/>
              <w:jc w:val="center"/>
            </w:pPr>
          </w:p>
        </w:tc>
        <w:tc>
          <w:tcPr>
            <w:tcW w:w="1525" w:type="dxa"/>
          </w:tcPr>
          <w:p w:rsidR="009C07A8" w:rsidRPr="00EB7BDC" w:rsidRDefault="009C07A8" w:rsidP="0080073A">
            <w:pPr>
              <w:tabs>
                <w:tab w:val="center" w:pos="654"/>
                <w:tab w:val="left" w:pos="1245"/>
              </w:tabs>
              <w:ind w:firstLine="0"/>
              <w:jc w:val="left"/>
            </w:pPr>
          </w:p>
        </w:tc>
      </w:tr>
      <w:tr w:rsidR="00366D13" w:rsidTr="0080073A">
        <w:tc>
          <w:tcPr>
            <w:tcW w:w="4644" w:type="dxa"/>
          </w:tcPr>
          <w:p w:rsidR="00366D13" w:rsidRDefault="007C2F0D" w:rsidP="00E90349">
            <w:pPr>
              <w:ind w:firstLine="0"/>
              <w:jc w:val="left"/>
              <w:rPr>
                <w:szCs w:val="22"/>
              </w:rPr>
            </w:pPr>
            <w:r>
              <w:t>Тема 10</w:t>
            </w:r>
            <w:r w:rsidR="00366D13">
              <w:t>. Хоровая обработка. Введение.</w:t>
            </w:r>
          </w:p>
        </w:tc>
        <w:tc>
          <w:tcPr>
            <w:tcW w:w="1701" w:type="dxa"/>
          </w:tcPr>
          <w:p w:rsidR="00366D13" w:rsidRDefault="001E44E9" w:rsidP="0080073A">
            <w:pPr>
              <w:ind w:firstLine="0"/>
              <w:jc w:val="center"/>
            </w:pPr>
            <w:r>
              <w:t>1,5</w:t>
            </w:r>
          </w:p>
        </w:tc>
        <w:tc>
          <w:tcPr>
            <w:tcW w:w="1701" w:type="dxa"/>
          </w:tcPr>
          <w:p w:rsidR="00366D13" w:rsidRDefault="001E44E9" w:rsidP="0080073A">
            <w:pPr>
              <w:ind w:firstLine="0"/>
              <w:jc w:val="center"/>
            </w:pPr>
            <w:r>
              <w:t>1</w:t>
            </w:r>
          </w:p>
        </w:tc>
        <w:tc>
          <w:tcPr>
            <w:tcW w:w="1525" w:type="dxa"/>
          </w:tcPr>
          <w:p w:rsidR="00366D13" w:rsidRDefault="001E44E9" w:rsidP="0080073A">
            <w:pPr>
              <w:tabs>
                <w:tab w:val="center" w:pos="654"/>
                <w:tab w:val="left" w:pos="1245"/>
              </w:tabs>
              <w:ind w:firstLine="0"/>
              <w:jc w:val="center"/>
            </w:pPr>
            <w:r>
              <w:t>0,5</w:t>
            </w:r>
          </w:p>
        </w:tc>
      </w:tr>
      <w:tr w:rsidR="00366D13" w:rsidTr="0080073A">
        <w:tc>
          <w:tcPr>
            <w:tcW w:w="4644" w:type="dxa"/>
          </w:tcPr>
          <w:p w:rsidR="00366D13" w:rsidRDefault="007C2F0D" w:rsidP="00E90349">
            <w:pPr>
              <w:ind w:firstLine="0"/>
              <w:jc w:val="left"/>
            </w:pPr>
            <w:r>
              <w:t>Тема 11</w:t>
            </w:r>
            <w:r w:rsidR="00366D13">
              <w:t>. Анализ обработок народных песен композиторов-классиков.</w:t>
            </w:r>
          </w:p>
        </w:tc>
        <w:tc>
          <w:tcPr>
            <w:tcW w:w="1701" w:type="dxa"/>
          </w:tcPr>
          <w:p w:rsidR="00366D13" w:rsidRDefault="001E44E9" w:rsidP="0080073A">
            <w:pPr>
              <w:ind w:firstLine="0"/>
              <w:jc w:val="center"/>
            </w:pPr>
            <w:r>
              <w:t>1,5</w:t>
            </w:r>
          </w:p>
        </w:tc>
        <w:tc>
          <w:tcPr>
            <w:tcW w:w="1701" w:type="dxa"/>
          </w:tcPr>
          <w:p w:rsidR="00366D13" w:rsidRDefault="001E44E9" w:rsidP="0080073A">
            <w:pPr>
              <w:ind w:firstLine="0"/>
              <w:jc w:val="center"/>
            </w:pPr>
            <w:r>
              <w:t>1</w:t>
            </w:r>
          </w:p>
        </w:tc>
        <w:tc>
          <w:tcPr>
            <w:tcW w:w="1525" w:type="dxa"/>
          </w:tcPr>
          <w:p w:rsidR="00366D13" w:rsidRDefault="001E44E9" w:rsidP="0080073A">
            <w:pPr>
              <w:tabs>
                <w:tab w:val="center" w:pos="654"/>
                <w:tab w:val="left" w:pos="1245"/>
              </w:tabs>
              <w:ind w:firstLine="0"/>
              <w:jc w:val="center"/>
            </w:pPr>
            <w:r>
              <w:t>0,5</w:t>
            </w:r>
          </w:p>
        </w:tc>
      </w:tr>
      <w:tr w:rsidR="009C07A8" w:rsidTr="0080073A">
        <w:tc>
          <w:tcPr>
            <w:tcW w:w="4644" w:type="dxa"/>
          </w:tcPr>
          <w:p w:rsidR="009C07A8" w:rsidRPr="00E30DD9" w:rsidRDefault="007C2F0D" w:rsidP="00E90349">
            <w:pPr>
              <w:ind w:firstLine="0"/>
            </w:pPr>
            <w:r>
              <w:rPr>
                <w:szCs w:val="22"/>
              </w:rPr>
              <w:t>Тема12</w:t>
            </w:r>
            <w:r w:rsidR="009C07A8" w:rsidRPr="00E30DD9">
              <w:rPr>
                <w:szCs w:val="22"/>
              </w:rPr>
              <w:t xml:space="preserve">. </w:t>
            </w:r>
            <w:r w:rsidR="002964DF">
              <w:rPr>
                <w:szCs w:val="22"/>
              </w:rPr>
              <w:t>Обработка одноголосной песни</w:t>
            </w:r>
            <w:r w:rsidR="00366D13">
              <w:rPr>
                <w:szCs w:val="22"/>
              </w:rPr>
              <w:t xml:space="preserve"> </w:t>
            </w:r>
            <w:r w:rsidR="00EB0179">
              <w:rPr>
                <w:szCs w:val="22"/>
              </w:rPr>
              <w:t xml:space="preserve"> без сопровожден</w:t>
            </w:r>
            <w:r w:rsidR="00366D13">
              <w:rPr>
                <w:szCs w:val="22"/>
              </w:rPr>
              <w:t>ия для двухголосных</w:t>
            </w:r>
            <w:r w:rsidR="00EB0179">
              <w:rPr>
                <w:szCs w:val="22"/>
              </w:rPr>
              <w:t xml:space="preserve"> хоров с различным составом исполнителей</w:t>
            </w:r>
          </w:p>
        </w:tc>
        <w:tc>
          <w:tcPr>
            <w:tcW w:w="1701" w:type="dxa"/>
          </w:tcPr>
          <w:p w:rsidR="009C07A8" w:rsidRDefault="001E44E9" w:rsidP="0080073A">
            <w:pPr>
              <w:ind w:firstLine="0"/>
              <w:jc w:val="center"/>
            </w:pPr>
            <w:r>
              <w:t>7,5</w:t>
            </w:r>
          </w:p>
        </w:tc>
        <w:tc>
          <w:tcPr>
            <w:tcW w:w="1701" w:type="dxa"/>
          </w:tcPr>
          <w:p w:rsidR="009C07A8" w:rsidRDefault="001E44E9" w:rsidP="0080073A">
            <w:pPr>
              <w:ind w:firstLine="0"/>
              <w:jc w:val="center"/>
            </w:pPr>
            <w:r>
              <w:t>5</w:t>
            </w:r>
          </w:p>
        </w:tc>
        <w:tc>
          <w:tcPr>
            <w:tcW w:w="1525" w:type="dxa"/>
          </w:tcPr>
          <w:p w:rsidR="009C07A8" w:rsidRPr="00EB7BDC" w:rsidRDefault="001E44E9" w:rsidP="0080073A">
            <w:pPr>
              <w:tabs>
                <w:tab w:val="center" w:pos="654"/>
                <w:tab w:val="left" w:pos="1245"/>
              </w:tabs>
              <w:ind w:firstLine="0"/>
              <w:jc w:val="center"/>
            </w:pPr>
            <w:r>
              <w:t>2,5</w:t>
            </w:r>
          </w:p>
        </w:tc>
      </w:tr>
      <w:tr w:rsidR="009C07A8" w:rsidTr="0080073A">
        <w:tc>
          <w:tcPr>
            <w:tcW w:w="4644" w:type="dxa"/>
          </w:tcPr>
          <w:p w:rsidR="009C07A8" w:rsidRPr="008128F3" w:rsidRDefault="009C07A8" w:rsidP="00366D13">
            <w:pPr>
              <w:ind w:firstLine="0"/>
            </w:pPr>
            <w:r>
              <w:rPr>
                <w:szCs w:val="22"/>
              </w:rPr>
              <w:t>Тема 1</w:t>
            </w:r>
            <w:r w:rsidR="007C2F0D">
              <w:rPr>
                <w:szCs w:val="22"/>
              </w:rPr>
              <w:t>3</w:t>
            </w:r>
            <w:r w:rsidR="00366D13">
              <w:rPr>
                <w:szCs w:val="22"/>
              </w:rPr>
              <w:t>. Обработка</w:t>
            </w:r>
            <w:r w:rsidR="002964DF">
              <w:rPr>
                <w:szCs w:val="22"/>
              </w:rPr>
              <w:t xml:space="preserve"> одноголосной песни</w:t>
            </w:r>
            <w:r w:rsidR="00EB0179">
              <w:rPr>
                <w:szCs w:val="22"/>
              </w:rPr>
              <w:t xml:space="preserve"> </w:t>
            </w:r>
            <w:r w:rsidR="00366D13">
              <w:rPr>
                <w:szCs w:val="22"/>
              </w:rPr>
              <w:t>для трех</w:t>
            </w:r>
            <w:r w:rsidR="00E6128D">
              <w:rPr>
                <w:szCs w:val="22"/>
              </w:rPr>
              <w:t>голосных хоров с различным составом исполнителей.</w:t>
            </w:r>
          </w:p>
        </w:tc>
        <w:tc>
          <w:tcPr>
            <w:tcW w:w="1701" w:type="dxa"/>
          </w:tcPr>
          <w:p w:rsidR="009C07A8" w:rsidRDefault="007606E8" w:rsidP="0080073A">
            <w:pPr>
              <w:ind w:firstLine="0"/>
              <w:jc w:val="center"/>
            </w:pPr>
            <w:r>
              <w:t>9</w:t>
            </w:r>
          </w:p>
        </w:tc>
        <w:tc>
          <w:tcPr>
            <w:tcW w:w="1701" w:type="dxa"/>
          </w:tcPr>
          <w:p w:rsidR="009C07A8" w:rsidRDefault="007606E8" w:rsidP="0080073A">
            <w:pPr>
              <w:ind w:firstLine="0"/>
              <w:jc w:val="center"/>
            </w:pPr>
            <w:r>
              <w:t>6</w:t>
            </w:r>
          </w:p>
        </w:tc>
        <w:tc>
          <w:tcPr>
            <w:tcW w:w="1525" w:type="dxa"/>
          </w:tcPr>
          <w:p w:rsidR="009C07A8" w:rsidRPr="00EB7BDC" w:rsidRDefault="007606E8" w:rsidP="0080073A">
            <w:pPr>
              <w:tabs>
                <w:tab w:val="center" w:pos="654"/>
                <w:tab w:val="left" w:pos="1245"/>
              </w:tabs>
              <w:ind w:firstLine="0"/>
              <w:jc w:val="center"/>
            </w:pPr>
            <w:r>
              <w:t>3</w:t>
            </w:r>
          </w:p>
        </w:tc>
      </w:tr>
      <w:tr w:rsidR="00366D13" w:rsidTr="0080073A">
        <w:tc>
          <w:tcPr>
            <w:tcW w:w="4644" w:type="dxa"/>
          </w:tcPr>
          <w:p w:rsidR="00366D13" w:rsidRDefault="007C2F0D" w:rsidP="00366D13">
            <w:pPr>
              <w:ind w:firstLine="0"/>
              <w:rPr>
                <w:szCs w:val="22"/>
              </w:rPr>
            </w:pPr>
            <w:r>
              <w:rPr>
                <w:szCs w:val="22"/>
              </w:rPr>
              <w:t>Тема 14</w:t>
            </w:r>
            <w:r w:rsidR="002964DF">
              <w:rPr>
                <w:szCs w:val="22"/>
              </w:rPr>
              <w:t>. Обработка одноголосной песни</w:t>
            </w:r>
            <w:r w:rsidR="00366D13">
              <w:rPr>
                <w:szCs w:val="22"/>
              </w:rPr>
              <w:t xml:space="preserve"> для четырехголосных хоров с различным составом исполнителей.</w:t>
            </w:r>
          </w:p>
        </w:tc>
        <w:tc>
          <w:tcPr>
            <w:tcW w:w="1701" w:type="dxa"/>
          </w:tcPr>
          <w:p w:rsidR="00366D13" w:rsidRDefault="001E44E9" w:rsidP="0080073A">
            <w:pPr>
              <w:ind w:firstLine="0"/>
              <w:jc w:val="center"/>
            </w:pPr>
            <w:r>
              <w:t>7,5</w:t>
            </w:r>
          </w:p>
        </w:tc>
        <w:tc>
          <w:tcPr>
            <w:tcW w:w="1701" w:type="dxa"/>
          </w:tcPr>
          <w:p w:rsidR="00366D13" w:rsidRDefault="001E44E9" w:rsidP="0080073A">
            <w:pPr>
              <w:ind w:firstLine="0"/>
              <w:jc w:val="center"/>
            </w:pPr>
            <w:r>
              <w:t>5</w:t>
            </w:r>
          </w:p>
        </w:tc>
        <w:tc>
          <w:tcPr>
            <w:tcW w:w="1525" w:type="dxa"/>
          </w:tcPr>
          <w:p w:rsidR="00366D13" w:rsidRDefault="001E44E9" w:rsidP="0080073A">
            <w:pPr>
              <w:tabs>
                <w:tab w:val="center" w:pos="654"/>
                <w:tab w:val="left" w:pos="1245"/>
              </w:tabs>
              <w:ind w:firstLine="0"/>
              <w:jc w:val="center"/>
            </w:pPr>
            <w:r>
              <w:t>2,5</w:t>
            </w:r>
          </w:p>
        </w:tc>
      </w:tr>
      <w:tr w:rsidR="009C07A8" w:rsidTr="0080073A">
        <w:tc>
          <w:tcPr>
            <w:tcW w:w="4644" w:type="dxa"/>
          </w:tcPr>
          <w:p w:rsidR="009C07A8" w:rsidRPr="008128F3" w:rsidRDefault="007C2F0D" w:rsidP="00E90349">
            <w:pPr>
              <w:ind w:firstLine="0"/>
            </w:pPr>
            <w:r>
              <w:rPr>
                <w:szCs w:val="22"/>
              </w:rPr>
              <w:t>Тема15</w:t>
            </w:r>
            <w:r w:rsidR="009C07A8" w:rsidRPr="008128F3">
              <w:rPr>
                <w:szCs w:val="22"/>
              </w:rPr>
              <w:t xml:space="preserve">. </w:t>
            </w:r>
            <w:r w:rsidR="00E6128D">
              <w:rPr>
                <w:szCs w:val="22"/>
              </w:rPr>
              <w:t>Контрольная работа</w:t>
            </w:r>
          </w:p>
        </w:tc>
        <w:tc>
          <w:tcPr>
            <w:tcW w:w="1701" w:type="dxa"/>
          </w:tcPr>
          <w:p w:rsidR="009C07A8" w:rsidRDefault="007606E8" w:rsidP="0080073A">
            <w:pPr>
              <w:ind w:firstLine="0"/>
              <w:jc w:val="center"/>
            </w:pPr>
            <w:r>
              <w:t>1,5</w:t>
            </w:r>
          </w:p>
        </w:tc>
        <w:tc>
          <w:tcPr>
            <w:tcW w:w="1701" w:type="dxa"/>
          </w:tcPr>
          <w:p w:rsidR="009C07A8" w:rsidRDefault="007606E8" w:rsidP="0080073A">
            <w:pPr>
              <w:ind w:firstLine="0"/>
              <w:jc w:val="center"/>
            </w:pPr>
            <w:r>
              <w:t>1</w:t>
            </w:r>
          </w:p>
        </w:tc>
        <w:tc>
          <w:tcPr>
            <w:tcW w:w="1525" w:type="dxa"/>
          </w:tcPr>
          <w:p w:rsidR="009C07A8" w:rsidRPr="00EB7BDC" w:rsidRDefault="007606E8" w:rsidP="0080073A">
            <w:pPr>
              <w:tabs>
                <w:tab w:val="center" w:pos="654"/>
                <w:tab w:val="left" w:pos="1245"/>
              </w:tabs>
              <w:ind w:firstLine="0"/>
              <w:jc w:val="center"/>
            </w:pPr>
            <w:r>
              <w:t>0,5</w:t>
            </w:r>
          </w:p>
        </w:tc>
      </w:tr>
      <w:tr w:rsidR="009C07A8" w:rsidTr="0080073A">
        <w:tc>
          <w:tcPr>
            <w:tcW w:w="4644" w:type="dxa"/>
          </w:tcPr>
          <w:p w:rsidR="009C07A8" w:rsidRPr="001E44E9" w:rsidRDefault="009C07A8" w:rsidP="0080073A">
            <w:pPr>
              <w:pStyle w:val="a3"/>
              <w:ind w:firstLine="0"/>
              <w:jc w:val="center"/>
              <w:rPr>
                <w:b/>
              </w:rPr>
            </w:pPr>
            <w:r w:rsidRPr="001E44E9">
              <w:rPr>
                <w:b/>
                <w:szCs w:val="22"/>
              </w:rPr>
              <w:t>Всего за семестр</w:t>
            </w:r>
          </w:p>
        </w:tc>
        <w:tc>
          <w:tcPr>
            <w:tcW w:w="1701" w:type="dxa"/>
          </w:tcPr>
          <w:p w:rsidR="009C07A8" w:rsidRPr="008342C1" w:rsidRDefault="009C07A8" w:rsidP="0080073A">
            <w:pPr>
              <w:ind w:firstLine="0"/>
              <w:jc w:val="center"/>
              <w:rPr>
                <w:b/>
              </w:rPr>
            </w:pPr>
            <w:r w:rsidRPr="008342C1">
              <w:rPr>
                <w:b/>
                <w:szCs w:val="22"/>
              </w:rPr>
              <w:t>2</w:t>
            </w:r>
            <w:r w:rsidR="001E44E9">
              <w:rPr>
                <w:b/>
                <w:szCs w:val="22"/>
              </w:rPr>
              <w:t>8,5</w:t>
            </w:r>
          </w:p>
        </w:tc>
        <w:tc>
          <w:tcPr>
            <w:tcW w:w="1701" w:type="dxa"/>
          </w:tcPr>
          <w:p w:rsidR="009C07A8" w:rsidRPr="008342C1" w:rsidRDefault="001E44E9" w:rsidP="0080073A">
            <w:pPr>
              <w:ind w:firstLine="0"/>
              <w:jc w:val="center"/>
              <w:rPr>
                <w:b/>
              </w:rPr>
            </w:pPr>
            <w:r>
              <w:rPr>
                <w:b/>
                <w:szCs w:val="22"/>
              </w:rPr>
              <w:t>19</w:t>
            </w:r>
          </w:p>
        </w:tc>
        <w:tc>
          <w:tcPr>
            <w:tcW w:w="1525" w:type="dxa"/>
          </w:tcPr>
          <w:p w:rsidR="009C07A8" w:rsidRPr="008342C1" w:rsidRDefault="001E44E9" w:rsidP="0080073A">
            <w:pPr>
              <w:tabs>
                <w:tab w:val="center" w:pos="654"/>
                <w:tab w:val="left" w:pos="1245"/>
              </w:tabs>
              <w:ind w:firstLine="0"/>
              <w:jc w:val="center"/>
              <w:rPr>
                <w:b/>
              </w:rPr>
            </w:pPr>
            <w:r>
              <w:rPr>
                <w:b/>
                <w:szCs w:val="22"/>
              </w:rPr>
              <w:t>9,5</w:t>
            </w:r>
          </w:p>
        </w:tc>
      </w:tr>
      <w:tr w:rsidR="00366D13" w:rsidTr="0080073A">
        <w:tc>
          <w:tcPr>
            <w:tcW w:w="4644" w:type="dxa"/>
          </w:tcPr>
          <w:p w:rsidR="00366D13" w:rsidRPr="00EB7BDC" w:rsidRDefault="00366D13" w:rsidP="0080073A">
            <w:pPr>
              <w:pStyle w:val="a3"/>
              <w:ind w:firstLine="0"/>
              <w:jc w:val="left"/>
            </w:pPr>
          </w:p>
        </w:tc>
        <w:tc>
          <w:tcPr>
            <w:tcW w:w="1701" w:type="dxa"/>
          </w:tcPr>
          <w:p w:rsidR="00366D13" w:rsidRDefault="00366D13" w:rsidP="0080073A">
            <w:pPr>
              <w:ind w:firstLine="0"/>
              <w:jc w:val="center"/>
            </w:pPr>
          </w:p>
        </w:tc>
        <w:tc>
          <w:tcPr>
            <w:tcW w:w="1701" w:type="dxa"/>
          </w:tcPr>
          <w:p w:rsidR="00366D13" w:rsidRDefault="00366D13" w:rsidP="0080073A">
            <w:pPr>
              <w:ind w:firstLine="0"/>
              <w:jc w:val="center"/>
            </w:pPr>
          </w:p>
        </w:tc>
        <w:tc>
          <w:tcPr>
            <w:tcW w:w="1525" w:type="dxa"/>
          </w:tcPr>
          <w:p w:rsidR="00366D13" w:rsidRPr="00EB7BDC" w:rsidRDefault="00366D13" w:rsidP="0080073A">
            <w:pPr>
              <w:tabs>
                <w:tab w:val="center" w:pos="654"/>
                <w:tab w:val="left" w:pos="1245"/>
              </w:tabs>
              <w:ind w:firstLine="0"/>
              <w:jc w:val="left"/>
            </w:pPr>
          </w:p>
        </w:tc>
      </w:tr>
      <w:tr w:rsidR="00366D13" w:rsidTr="0080073A">
        <w:tc>
          <w:tcPr>
            <w:tcW w:w="4644" w:type="dxa"/>
          </w:tcPr>
          <w:p w:rsidR="00366D13" w:rsidRPr="008342C1" w:rsidRDefault="00366D13" w:rsidP="0080073A">
            <w:pPr>
              <w:pStyle w:val="a3"/>
              <w:ind w:firstLine="0"/>
              <w:jc w:val="center"/>
              <w:rPr>
                <w:b/>
              </w:rPr>
            </w:pPr>
            <w:r w:rsidRPr="008342C1">
              <w:rPr>
                <w:b/>
              </w:rPr>
              <w:t>Всего</w:t>
            </w:r>
          </w:p>
        </w:tc>
        <w:tc>
          <w:tcPr>
            <w:tcW w:w="1701" w:type="dxa"/>
          </w:tcPr>
          <w:p w:rsidR="00366D13" w:rsidRPr="008342C1" w:rsidRDefault="001E44E9" w:rsidP="0080073A">
            <w:pPr>
              <w:ind w:firstLine="0"/>
              <w:jc w:val="center"/>
              <w:rPr>
                <w:b/>
              </w:rPr>
            </w:pPr>
            <w:r>
              <w:rPr>
                <w:b/>
              </w:rPr>
              <w:t>82,5</w:t>
            </w:r>
          </w:p>
        </w:tc>
        <w:tc>
          <w:tcPr>
            <w:tcW w:w="1701" w:type="dxa"/>
          </w:tcPr>
          <w:p w:rsidR="00366D13" w:rsidRPr="008342C1" w:rsidRDefault="001E44E9" w:rsidP="0080073A">
            <w:pPr>
              <w:ind w:firstLine="0"/>
              <w:jc w:val="center"/>
              <w:rPr>
                <w:b/>
              </w:rPr>
            </w:pPr>
            <w:r>
              <w:rPr>
                <w:b/>
              </w:rPr>
              <w:t>55</w:t>
            </w:r>
          </w:p>
        </w:tc>
        <w:tc>
          <w:tcPr>
            <w:tcW w:w="1525" w:type="dxa"/>
          </w:tcPr>
          <w:p w:rsidR="00366D13" w:rsidRPr="008342C1" w:rsidRDefault="001E44E9" w:rsidP="0080073A">
            <w:pPr>
              <w:tabs>
                <w:tab w:val="center" w:pos="654"/>
                <w:tab w:val="left" w:pos="1245"/>
              </w:tabs>
              <w:ind w:firstLine="0"/>
              <w:jc w:val="center"/>
              <w:rPr>
                <w:b/>
              </w:rPr>
            </w:pPr>
            <w:r>
              <w:rPr>
                <w:b/>
              </w:rPr>
              <w:t>27</w:t>
            </w:r>
            <w:r w:rsidR="00366D13">
              <w:rPr>
                <w:b/>
              </w:rPr>
              <w:t>,5</w:t>
            </w:r>
          </w:p>
        </w:tc>
      </w:tr>
    </w:tbl>
    <w:p w:rsidR="009C07A8" w:rsidRDefault="009C07A8" w:rsidP="009C07A8">
      <w:pPr>
        <w:tabs>
          <w:tab w:val="left" w:pos="2715"/>
        </w:tabs>
        <w:ind w:firstLine="0"/>
      </w:pPr>
      <w:r>
        <w:tab/>
      </w:r>
    </w:p>
    <w:p w:rsidR="001665C1" w:rsidRDefault="001665C1" w:rsidP="001665C1">
      <w:pPr>
        <w:ind w:firstLine="0"/>
        <w:rPr>
          <w:b/>
        </w:rPr>
      </w:pPr>
    </w:p>
    <w:p w:rsidR="001E44E9" w:rsidRDefault="001E44E9" w:rsidP="001665C1">
      <w:pPr>
        <w:ind w:firstLine="0"/>
        <w:rPr>
          <w:b/>
        </w:rPr>
      </w:pPr>
    </w:p>
    <w:p w:rsidR="001E44E9" w:rsidRDefault="001E44E9" w:rsidP="001665C1">
      <w:pPr>
        <w:ind w:firstLine="0"/>
        <w:rPr>
          <w:b/>
        </w:rPr>
      </w:pPr>
    </w:p>
    <w:p w:rsidR="009C07A8" w:rsidRDefault="009C07A8" w:rsidP="001665C1">
      <w:pPr>
        <w:ind w:firstLine="0"/>
        <w:jc w:val="center"/>
        <w:rPr>
          <w:b/>
        </w:rPr>
      </w:pPr>
      <w:r>
        <w:rPr>
          <w:b/>
        </w:rPr>
        <w:t>Распределение учебной нагрузки по семестрам</w:t>
      </w:r>
    </w:p>
    <w:p w:rsidR="007606E8" w:rsidRDefault="007606E8" w:rsidP="009C07A8">
      <w:pPr>
        <w:ind w:firstLine="0"/>
        <w:jc w:val="center"/>
        <w:rPr>
          <w:b/>
        </w:rPr>
      </w:pPr>
    </w:p>
    <w:p w:rsidR="001E44E9" w:rsidRDefault="001E44E9" w:rsidP="009C07A8">
      <w:pPr>
        <w:ind w:firstLine="0"/>
        <w:jc w:val="center"/>
        <w:rPr>
          <w:b/>
        </w:rPr>
      </w:pPr>
    </w:p>
    <w:p w:rsidR="009C07A8" w:rsidRDefault="009C07A8" w:rsidP="009C07A8">
      <w:pPr>
        <w:ind w:firstLine="0"/>
        <w:jc w:val="left"/>
        <w:outlineLvl w:val="0"/>
      </w:pPr>
      <w:r>
        <w:t xml:space="preserve">Специальность </w:t>
      </w:r>
      <w:r w:rsidR="00AA3A5E">
        <w:rPr>
          <w:szCs w:val="28"/>
        </w:rPr>
        <w:t>53.02.05</w:t>
      </w:r>
      <w:r>
        <w:t xml:space="preserve"> «Сольное и хоровое народное пение»</w:t>
      </w:r>
      <w:r w:rsidR="00EB0179">
        <w:t>, вид – «Хоровое народное пение»</w:t>
      </w:r>
    </w:p>
    <w:p w:rsidR="009C07A8" w:rsidRDefault="009C07A8" w:rsidP="009C07A8">
      <w:pPr>
        <w:ind w:firstLine="0"/>
        <w:jc w:val="left"/>
      </w:pPr>
      <w:r>
        <w:t>Форма обучения – очная</w:t>
      </w:r>
    </w:p>
    <w:p w:rsidR="009C07A8" w:rsidRDefault="009C07A8" w:rsidP="009C07A8">
      <w:pPr>
        <w:ind w:firstLine="0"/>
        <w:jc w:val="left"/>
      </w:pPr>
    </w:p>
    <w:p w:rsidR="001E44E9" w:rsidRDefault="001E44E9" w:rsidP="009C07A8">
      <w:pPr>
        <w:ind w:firstLine="0"/>
        <w:jc w:val="left"/>
      </w:pPr>
    </w:p>
    <w:tbl>
      <w:tblPr>
        <w:tblStyle w:val="a7"/>
        <w:tblW w:w="5000" w:type="pct"/>
        <w:tblLook w:val="04A0"/>
      </w:tblPr>
      <w:tblGrid>
        <w:gridCol w:w="4210"/>
        <w:gridCol w:w="1143"/>
        <w:gridCol w:w="1043"/>
        <w:gridCol w:w="2132"/>
        <w:gridCol w:w="1043"/>
      </w:tblGrid>
      <w:tr w:rsidR="009C07A8" w:rsidRPr="007606E8" w:rsidTr="00145FA2">
        <w:trPr>
          <w:trHeight w:val="158"/>
        </w:trPr>
        <w:tc>
          <w:tcPr>
            <w:tcW w:w="2199" w:type="pct"/>
            <w:vMerge w:val="restart"/>
          </w:tcPr>
          <w:p w:rsidR="009C07A8" w:rsidRPr="007606E8" w:rsidRDefault="009C07A8" w:rsidP="0080073A">
            <w:pPr>
              <w:ind w:firstLine="0"/>
              <w:jc w:val="center"/>
              <w:rPr>
                <w:rFonts w:ascii="Times New Roman" w:hAnsi="Times New Roman" w:cs="Times New Roman"/>
                <w:b/>
              </w:rPr>
            </w:pPr>
            <w:r w:rsidRPr="007606E8">
              <w:rPr>
                <w:rFonts w:ascii="Times New Roman" w:hAnsi="Times New Roman" w:cs="Times New Roman"/>
                <w:b/>
              </w:rPr>
              <w:t>Виды учебной работы</w:t>
            </w:r>
          </w:p>
        </w:tc>
        <w:tc>
          <w:tcPr>
            <w:tcW w:w="597" w:type="pct"/>
            <w:vMerge w:val="restart"/>
          </w:tcPr>
          <w:p w:rsidR="009C07A8" w:rsidRPr="007606E8" w:rsidRDefault="009C07A8" w:rsidP="0080073A">
            <w:pPr>
              <w:ind w:firstLine="0"/>
              <w:jc w:val="center"/>
              <w:rPr>
                <w:rFonts w:ascii="Times New Roman" w:hAnsi="Times New Roman" w:cs="Times New Roman"/>
                <w:b/>
              </w:rPr>
            </w:pPr>
            <w:r w:rsidRPr="007606E8">
              <w:rPr>
                <w:rFonts w:ascii="Times New Roman" w:hAnsi="Times New Roman" w:cs="Times New Roman"/>
                <w:b/>
              </w:rPr>
              <w:t>Всего</w:t>
            </w:r>
          </w:p>
        </w:tc>
        <w:tc>
          <w:tcPr>
            <w:tcW w:w="2204" w:type="pct"/>
            <w:gridSpan w:val="3"/>
          </w:tcPr>
          <w:p w:rsidR="009C07A8" w:rsidRPr="007606E8" w:rsidRDefault="009C07A8" w:rsidP="0080073A">
            <w:pPr>
              <w:ind w:firstLine="0"/>
              <w:jc w:val="center"/>
              <w:rPr>
                <w:rFonts w:ascii="Times New Roman" w:hAnsi="Times New Roman" w:cs="Times New Roman"/>
                <w:b/>
              </w:rPr>
            </w:pPr>
            <w:r w:rsidRPr="007606E8">
              <w:rPr>
                <w:rFonts w:ascii="Times New Roman" w:hAnsi="Times New Roman" w:cs="Times New Roman"/>
                <w:b/>
              </w:rPr>
              <w:t>Номера семестров</w:t>
            </w:r>
          </w:p>
        </w:tc>
      </w:tr>
      <w:tr w:rsidR="00145FA2" w:rsidRPr="007606E8" w:rsidTr="00145FA2">
        <w:trPr>
          <w:trHeight w:val="157"/>
        </w:trPr>
        <w:tc>
          <w:tcPr>
            <w:tcW w:w="2199" w:type="pct"/>
            <w:vMerge/>
          </w:tcPr>
          <w:p w:rsidR="00145FA2" w:rsidRPr="007606E8" w:rsidRDefault="00145FA2" w:rsidP="0080073A">
            <w:pPr>
              <w:ind w:firstLine="0"/>
              <w:jc w:val="center"/>
              <w:rPr>
                <w:rFonts w:ascii="Times New Roman" w:hAnsi="Times New Roman" w:cs="Times New Roman"/>
                <w:b/>
              </w:rPr>
            </w:pPr>
          </w:p>
        </w:tc>
        <w:tc>
          <w:tcPr>
            <w:tcW w:w="597" w:type="pct"/>
            <w:vMerge/>
          </w:tcPr>
          <w:p w:rsidR="00145FA2" w:rsidRPr="007606E8" w:rsidRDefault="00145FA2" w:rsidP="0080073A">
            <w:pPr>
              <w:ind w:firstLine="0"/>
              <w:jc w:val="center"/>
              <w:rPr>
                <w:rFonts w:ascii="Times New Roman" w:hAnsi="Times New Roman" w:cs="Times New Roman"/>
                <w:b/>
              </w:rPr>
            </w:pPr>
          </w:p>
        </w:tc>
        <w:tc>
          <w:tcPr>
            <w:tcW w:w="545" w:type="pct"/>
          </w:tcPr>
          <w:p w:rsidR="00145FA2" w:rsidRPr="006D19FB" w:rsidRDefault="00145FA2" w:rsidP="0080073A">
            <w:pPr>
              <w:ind w:firstLine="0"/>
              <w:jc w:val="center"/>
              <w:rPr>
                <w:rFonts w:ascii="Times New Roman" w:hAnsi="Times New Roman" w:cs="Times New Roman"/>
                <w:b/>
                <w:lang w:val="en-US"/>
              </w:rPr>
            </w:pPr>
            <w:r>
              <w:rPr>
                <w:rFonts w:ascii="Times New Roman" w:hAnsi="Times New Roman" w:cs="Times New Roman"/>
                <w:b/>
                <w:lang w:val="en-US"/>
              </w:rPr>
              <w:t>VI</w:t>
            </w:r>
          </w:p>
        </w:tc>
        <w:tc>
          <w:tcPr>
            <w:tcW w:w="1114" w:type="pct"/>
          </w:tcPr>
          <w:p w:rsidR="00145FA2" w:rsidRPr="006D19FB" w:rsidRDefault="00145FA2" w:rsidP="0080073A">
            <w:pPr>
              <w:ind w:firstLine="0"/>
              <w:jc w:val="center"/>
              <w:rPr>
                <w:rFonts w:ascii="Times New Roman" w:hAnsi="Times New Roman" w:cs="Times New Roman"/>
                <w:b/>
                <w:lang w:val="en-US"/>
              </w:rPr>
            </w:pPr>
            <w:r>
              <w:rPr>
                <w:rFonts w:ascii="Times New Roman" w:hAnsi="Times New Roman" w:cs="Times New Roman"/>
                <w:b/>
                <w:lang w:val="en-US"/>
              </w:rPr>
              <w:t>VII</w:t>
            </w:r>
          </w:p>
        </w:tc>
        <w:tc>
          <w:tcPr>
            <w:tcW w:w="545" w:type="pct"/>
          </w:tcPr>
          <w:p w:rsidR="00145FA2" w:rsidRPr="006D19FB" w:rsidRDefault="00145FA2" w:rsidP="0080073A">
            <w:pPr>
              <w:ind w:firstLine="0"/>
              <w:jc w:val="center"/>
              <w:rPr>
                <w:rFonts w:ascii="Times New Roman" w:hAnsi="Times New Roman" w:cs="Times New Roman"/>
                <w:b/>
                <w:lang w:val="en-US"/>
              </w:rPr>
            </w:pPr>
            <w:r>
              <w:rPr>
                <w:rFonts w:ascii="Times New Roman" w:hAnsi="Times New Roman" w:cs="Times New Roman"/>
                <w:b/>
                <w:lang w:val="en-US"/>
              </w:rPr>
              <w:t>VIII</w:t>
            </w:r>
          </w:p>
        </w:tc>
      </w:tr>
      <w:tr w:rsidR="00145FA2" w:rsidRPr="007606E8" w:rsidTr="00145FA2">
        <w:tc>
          <w:tcPr>
            <w:tcW w:w="2199" w:type="pct"/>
          </w:tcPr>
          <w:p w:rsidR="00145FA2" w:rsidRPr="007606E8" w:rsidRDefault="00145FA2" w:rsidP="0080073A">
            <w:pPr>
              <w:ind w:firstLine="0"/>
              <w:jc w:val="center"/>
              <w:rPr>
                <w:rFonts w:ascii="Times New Roman" w:hAnsi="Times New Roman" w:cs="Times New Roman"/>
                <w:b/>
              </w:rPr>
            </w:pPr>
            <w:r w:rsidRPr="007606E8">
              <w:rPr>
                <w:rFonts w:ascii="Times New Roman" w:hAnsi="Times New Roman" w:cs="Times New Roman"/>
                <w:b/>
              </w:rPr>
              <w:t>Аудиторные занятия</w:t>
            </w:r>
          </w:p>
        </w:tc>
        <w:tc>
          <w:tcPr>
            <w:tcW w:w="597" w:type="pct"/>
          </w:tcPr>
          <w:p w:rsidR="00145FA2" w:rsidRPr="00145FA2" w:rsidRDefault="00145FA2" w:rsidP="0080073A">
            <w:pPr>
              <w:ind w:firstLine="0"/>
              <w:jc w:val="center"/>
              <w:rPr>
                <w:rFonts w:ascii="Times New Roman" w:hAnsi="Times New Roman" w:cs="Times New Roman"/>
                <w:b/>
                <w:lang w:val="en-US"/>
              </w:rPr>
            </w:pPr>
            <w:r>
              <w:rPr>
                <w:rFonts w:ascii="Times New Roman" w:hAnsi="Times New Roman" w:cs="Times New Roman"/>
                <w:b/>
                <w:lang w:val="en-US"/>
              </w:rPr>
              <w:t>55</w:t>
            </w:r>
          </w:p>
        </w:tc>
        <w:tc>
          <w:tcPr>
            <w:tcW w:w="545" w:type="pct"/>
          </w:tcPr>
          <w:p w:rsidR="00145FA2" w:rsidRPr="007606E8" w:rsidRDefault="00145FA2" w:rsidP="0080073A">
            <w:pPr>
              <w:ind w:firstLine="0"/>
              <w:jc w:val="center"/>
              <w:rPr>
                <w:rFonts w:ascii="Times New Roman" w:hAnsi="Times New Roman" w:cs="Times New Roman"/>
              </w:rPr>
            </w:pPr>
            <w:r w:rsidRPr="007606E8">
              <w:rPr>
                <w:rFonts w:ascii="Times New Roman" w:hAnsi="Times New Roman" w:cs="Times New Roman"/>
              </w:rPr>
              <w:t>20</w:t>
            </w:r>
          </w:p>
        </w:tc>
        <w:tc>
          <w:tcPr>
            <w:tcW w:w="1114" w:type="pct"/>
          </w:tcPr>
          <w:p w:rsidR="00145FA2" w:rsidRPr="007606E8" w:rsidRDefault="00145FA2" w:rsidP="0080073A">
            <w:pPr>
              <w:ind w:firstLine="0"/>
              <w:jc w:val="center"/>
              <w:rPr>
                <w:rFonts w:ascii="Times New Roman" w:hAnsi="Times New Roman" w:cs="Times New Roman"/>
              </w:rPr>
            </w:pPr>
            <w:r w:rsidRPr="007606E8">
              <w:rPr>
                <w:rFonts w:ascii="Times New Roman" w:hAnsi="Times New Roman" w:cs="Times New Roman"/>
              </w:rPr>
              <w:t>16</w:t>
            </w:r>
          </w:p>
        </w:tc>
        <w:tc>
          <w:tcPr>
            <w:tcW w:w="545" w:type="pct"/>
          </w:tcPr>
          <w:p w:rsidR="00145FA2" w:rsidRPr="007606E8" w:rsidRDefault="00145FA2" w:rsidP="0080073A">
            <w:pPr>
              <w:ind w:firstLine="0"/>
              <w:jc w:val="center"/>
              <w:rPr>
                <w:rFonts w:ascii="Times New Roman" w:hAnsi="Times New Roman" w:cs="Times New Roman"/>
              </w:rPr>
            </w:pPr>
            <w:r w:rsidRPr="007606E8">
              <w:rPr>
                <w:rFonts w:ascii="Times New Roman" w:hAnsi="Times New Roman" w:cs="Times New Roman"/>
              </w:rPr>
              <w:t>19</w:t>
            </w:r>
          </w:p>
        </w:tc>
      </w:tr>
      <w:tr w:rsidR="00145FA2" w:rsidRPr="007606E8" w:rsidTr="00145FA2">
        <w:tc>
          <w:tcPr>
            <w:tcW w:w="2199" w:type="pct"/>
          </w:tcPr>
          <w:p w:rsidR="00145FA2" w:rsidRPr="007606E8" w:rsidRDefault="00145FA2" w:rsidP="0080073A">
            <w:pPr>
              <w:ind w:firstLine="0"/>
              <w:jc w:val="center"/>
              <w:rPr>
                <w:rFonts w:ascii="Times New Roman" w:hAnsi="Times New Roman" w:cs="Times New Roman"/>
                <w:b/>
              </w:rPr>
            </w:pPr>
            <w:r w:rsidRPr="007606E8">
              <w:rPr>
                <w:rFonts w:ascii="Times New Roman" w:hAnsi="Times New Roman" w:cs="Times New Roman"/>
                <w:b/>
              </w:rPr>
              <w:t>Самостоятельная работа</w:t>
            </w:r>
          </w:p>
        </w:tc>
        <w:tc>
          <w:tcPr>
            <w:tcW w:w="597" w:type="pct"/>
          </w:tcPr>
          <w:p w:rsidR="00145FA2" w:rsidRPr="007606E8" w:rsidRDefault="00145FA2" w:rsidP="0080073A">
            <w:pPr>
              <w:ind w:firstLine="0"/>
              <w:jc w:val="center"/>
              <w:rPr>
                <w:rFonts w:ascii="Times New Roman" w:hAnsi="Times New Roman" w:cs="Times New Roman"/>
                <w:b/>
              </w:rPr>
            </w:pPr>
            <w:r>
              <w:rPr>
                <w:rFonts w:ascii="Times New Roman" w:hAnsi="Times New Roman" w:cs="Times New Roman"/>
                <w:b/>
                <w:lang w:val="en-US"/>
              </w:rPr>
              <w:t>27</w:t>
            </w:r>
            <w:r w:rsidRPr="007606E8">
              <w:rPr>
                <w:rFonts w:ascii="Times New Roman" w:hAnsi="Times New Roman" w:cs="Times New Roman"/>
                <w:b/>
              </w:rPr>
              <w:t>,5</w:t>
            </w:r>
          </w:p>
        </w:tc>
        <w:tc>
          <w:tcPr>
            <w:tcW w:w="545" w:type="pct"/>
          </w:tcPr>
          <w:p w:rsidR="00145FA2" w:rsidRPr="007606E8" w:rsidRDefault="00145FA2" w:rsidP="0080073A">
            <w:pPr>
              <w:ind w:firstLine="0"/>
              <w:jc w:val="center"/>
              <w:rPr>
                <w:rFonts w:ascii="Times New Roman" w:hAnsi="Times New Roman" w:cs="Times New Roman"/>
              </w:rPr>
            </w:pPr>
            <w:r w:rsidRPr="007606E8">
              <w:rPr>
                <w:rFonts w:ascii="Times New Roman" w:hAnsi="Times New Roman" w:cs="Times New Roman"/>
              </w:rPr>
              <w:t>10</w:t>
            </w:r>
          </w:p>
        </w:tc>
        <w:tc>
          <w:tcPr>
            <w:tcW w:w="1114" w:type="pct"/>
          </w:tcPr>
          <w:p w:rsidR="00145FA2" w:rsidRPr="007606E8" w:rsidRDefault="00145FA2" w:rsidP="0080073A">
            <w:pPr>
              <w:ind w:firstLine="0"/>
              <w:jc w:val="center"/>
              <w:rPr>
                <w:rFonts w:ascii="Times New Roman" w:hAnsi="Times New Roman" w:cs="Times New Roman"/>
              </w:rPr>
            </w:pPr>
            <w:r w:rsidRPr="007606E8">
              <w:rPr>
                <w:rFonts w:ascii="Times New Roman" w:hAnsi="Times New Roman" w:cs="Times New Roman"/>
              </w:rPr>
              <w:t>8</w:t>
            </w:r>
          </w:p>
        </w:tc>
        <w:tc>
          <w:tcPr>
            <w:tcW w:w="545" w:type="pct"/>
          </w:tcPr>
          <w:p w:rsidR="00145FA2" w:rsidRPr="007606E8" w:rsidRDefault="00145FA2" w:rsidP="0080073A">
            <w:pPr>
              <w:ind w:firstLine="0"/>
              <w:jc w:val="center"/>
              <w:rPr>
                <w:rFonts w:ascii="Times New Roman" w:hAnsi="Times New Roman" w:cs="Times New Roman"/>
              </w:rPr>
            </w:pPr>
            <w:r w:rsidRPr="007606E8">
              <w:rPr>
                <w:rFonts w:ascii="Times New Roman" w:hAnsi="Times New Roman" w:cs="Times New Roman"/>
              </w:rPr>
              <w:t>9,5</w:t>
            </w:r>
          </w:p>
        </w:tc>
      </w:tr>
      <w:tr w:rsidR="00145FA2" w:rsidRPr="007606E8" w:rsidTr="00145FA2">
        <w:tc>
          <w:tcPr>
            <w:tcW w:w="2199" w:type="pct"/>
          </w:tcPr>
          <w:p w:rsidR="00145FA2" w:rsidRPr="007606E8" w:rsidRDefault="00145FA2" w:rsidP="0080073A">
            <w:pPr>
              <w:ind w:firstLine="0"/>
              <w:jc w:val="center"/>
              <w:rPr>
                <w:rFonts w:ascii="Times New Roman" w:hAnsi="Times New Roman" w:cs="Times New Roman"/>
                <w:b/>
              </w:rPr>
            </w:pPr>
            <w:r w:rsidRPr="007606E8">
              <w:rPr>
                <w:rFonts w:ascii="Times New Roman" w:hAnsi="Times New Roman" w:cs="Times New Roman"/>
                <w:b/>
              </w:rPr>
              <w:t>Всего</w:t>
            </w:r>
          </w:p>
        </w:tc>
        <w:tc>
          <w:tcPr>
            <w:tcW w:w="597" w:type="pct"/>
          </w:tcPr>
          <w:p w:rsidR="00145FA2" w:rsidRPr="007606E8" w:rsidRDefault="00145FA2" w:rsidP="0080073A">
            <w:pPr>
              <w:ind w:firstLine="0"/>
              <w:jc w:val="center"/>
              <w:rPr>
                <w:rFonts w:ascii="Times New Roman" w:hAnsi="Times New Roman" w:cs="Times New Roman"/>
                <w:b/>
              </w:rPr>
            </w:pPr>
            <w:r>
              <w:rPr>
                <w:rFonts w:ascii="Times New Roman" w:hAnsi="Times New Roman" w:cs="Times New Roman"/>
                <w:b/>
                <w:lang w:val="en-US"/>
              </w:rPr>
              <w:t>82</w:t>
            </w:r>
            <w:r w:rsidRPr="007606E8">
              <w:rPr>
                <w:rFonts w:ascii="Times New Roman" w:hAnsi="Times New Roman" w:cs="Times New Roman"/>
                <w:b/>
              </w:rPr>
              <w:t>,5</w:t>
            </w:r>
          </w:p>
        </w:tc>
        <w:tc>
          <w:tcPr>
            <w:tcW w:w="545" w:type="pct"/>
          </w:tcPr>
          <w:p w:rsidR="00145FA2" w:rsidRPr="007606E8" w:rsidRDefault="00145FA2" w:rsidP="0080073A">
            <w:pPr>
              <w:ind w:firstLine="0"/>
              <w:jc w:val="center"/>
              <w:rPr>
                <w:rFonts w:ascii="Times New Roman" w:hAnsi="Times New Roman" w:cs="Times New Roman"/>
              </w:rPr>
            </w:pPr>
            <w:r w:rsidRPr="007606E8">
              <w:rPr>
                <w:rFonts w:ascii="Times New Roman" w:hAnsi="Times New Roman" w:cs="Times New Roman"/>
              </w:rPr>
              <w:t>30</w:t>
            </w:r>
          </w:p>
        </w:tc>
        <w:tc>
          <w:tcPr>
            <w:tcW w:w="1114" w:type="pct"/>
          </w:tcPr>
          <w:p w:rsidR="00145FA2" w:rsidRPr="007606E8" w:rsidRDefault="00145FA2" w:rsidP="0080073A">
            <w:pPr>
              <w:ind w:firstLine="0"/>
              <w:jc w:val="center"/>
              <w:rPr>
                <w:rFonts w:ascii="Times New Roman" w:hAnsi="Times New Roman" w:cs="Times New Roman"/>
              </w:rPr>
            </w:pPr>
            <w:r w:rsidRPr="007606E8">
              <w:rPr>
                <w:rFonts w:ascii="Times New Roman" w:hAnsi="Times New Roman" w:cs="Times New Roman"/>
              </w:rPr>
              <w:t>24</w:t>
            </w:r>
          </w:p>
        </w:tc>
        <w:tc>
          <w:tcPr>
            <w:tcW w:w="545" w:type="pct"/>
          </w:tcPr>
          <w:p w:rsidR="00145FA2" w:rsidRPr="007606E8" w:rsidRDefault="00145FA2" w:rsidP="0080073A">
            <w:pPr>
              <w:ind w:firstLine="0"/>
              <w:jc w:val="center"/>
              <w:rPr>
                <w:rFonts w:ascii="Times New Roman" w:hAnsi="Times New Roman" w:cs="Times New Roman"/>
              </w:rPr>
            </w:pPr>
            <w:r w:rsidRPr="007606E8">
              <w:rPr>
                <w:rFonts w:ascii="Times New Roman" w:hAnsi="Times New Roman" w:cs="Times New Roman"/>
              </w:rPr>
              <w:t>28,5</w:t>
            </w:r>
          </w:p>
        </w:tc>
      </w:tr>
      <w:tr w:rsidR="00145FA2" w:rsidRPr="007606E8" w:rsidTr="00145FA2">
        <w:tc>
          <w:tcPr>
            <w:tcW w:w="2199" w:type="pct"/>
          </w:tcPr>
          <w:p w:rsidR="00145FA2" w:rsidRPr="007606E8" w:rsidRDefault="00145FA2" w:rsidP="0080073A">
            <w:pPr>
              <w:ind w:firstLine="0"/>
              <w:jc w:val="center"/>
              <w:rPr>
                <w:rFonts w:ascii="Times New Roman" w:hAnsi="Times New Roman" w:cs="Times New Roman"/>
                <w:b/>
              </w:rPr>
            </w:pPr>
            <w:r w:rsidRPr="007606E8">
              <w:rPr>
                <w:rFonts w:ascii="Times New Roman" w:hAnsi="Times New Roman" w:cs="Times New Roman"/>
                <w:b/>
              </w:rPr>
              <w:t>Вид итогового контроля</w:t>
            </w:r>
          </w:p>
        </w:tc>
        <w:tc>
          <w:tcPr>
            <w:tcW w:w="597" w:type="pct"/>
          </w:tcPr>
          <w:p w:rsidR="00145FA2" w:rsidRPr="007606E8" w:rsidRDefault="00145FA2" w:rsidP="0080073A">
            <w:pPr>
              <w:ind w:firstLine="0"/>
              <w:jc w:val="center"/>
              <w:rPr>
                <w:rFonts w:ascii="Times New Roman" w:hAnsi="Times New Roman" w:cs="Times New Roman"/>
                <w:b/>
              </w:rPr>
            </w:pPr>
          </w:p>
        </w:tc>
        <w:tc>
          <w:tcPr>
            <w:tcW w:w="545" w:type="pct"/>
          </w:tcPr>
          <w:p w:rsidR="00145FA2" w:rsidRDefault="00145FA2" w:rsidP="0080073A">
            <w:pPr>
              <w:ind w:firstLine="0"/>
              <w:jc w:val="center"/>
              <w:rPr>
                <w:rFonts w:ascii="Times New Roman" w:hAnsi="Times New Roman" w:cs="Times New Roman"/>
              </w:rPr>
            </w:pPr>
            <w:r>
              <w:rPr>
                <w:rFonts w:ascii="Times New Roman" w:hAnsi="Times New Roman" w:cs="Times New Roman"/>
              </w:rPr>
              <w:t>контр.</w:t>
            </w:r>
          </w:p>
          <w:p w:rsidR="00145FA2" w:rsidRPr="00145FA2" w:rsidRDefault="00145FA2" w:rsidP="0080073A">
            <w:pPr>
              <w:ind w:firstLine="0"/>
              <w:jc w:val="center"/>
              <w:rPr>
                <w:rFonts w:ascii="Times New Roman" w:hAnsi="Times New Roman" w:cs="Times New Roman"/>
              </w:rPr>
            </w:pPr>
            <w:r>
              <w:rPr>
                <w:rFonts w:ascii="Times New Roman" w:hAnsi="Times New Roman" w:cs="Times New Roman"/>
              </w:rPr>
              <w:t>работа</w:t>
            </w:r>
          </w:p>
        </w:tc>
        <w:tc>
          <w:tcPr>
            <w:tcW w:w="1114" w:type="pct"/>
          </w:tcPr>
          <w:p w:rsidR="00145FA2" w:rsidRPr="007606E8" w:rsidRDefault="00145FA2" w:rsidP="00145FA2">
            <w:pPr>
              <w:ind w:firstLine="0"/>
              <w:jc w:val="center"/>
              <w:rPr>
                <w:rFonts w:ascii="Times New Roman" w:hAnsi="Times New Roman" w:cs="Times New Roman"/>
              </w:rPr>
            </w:pPr>
            <w:r>
              <w:rPr>
                <w:rFonts w:ascii="Times New Roman" w:hAnsi="Times New Roman" w:cs="Times New Roman"/>
              </w:rPr>
              <w:t>зачет</w:t>
            </w:r>
          </w:p>
        </w:tc>
        <w:tc>
          <w:tcPr>
            <w:tcW w:w="545" w:type="pct"/>
          </w:tcPr>
          <w:p w:rsidR="00145FA2" w:rsidRDefault="00145FA2" w:rsidP="0080073A">
            <w:pPr>
              <w:ind w:firstLine="0"/>
              <w:jc w:val="center"/>
              <w:rPr>
                <w:rFonts w:ascii="Times New Roman" w:hAnsi="Times New Roman" w:cs="Times New Roman"/>
              </w:rPr>
            </w:pPr>
            <w:r>
              <w:rPr>
                <w:rFonts w:ascii="Times New Roman" w:hAnsi="Times New Roman" w:cs="Times New Roman"/>
              </w:rPr>
              <w:t>контр.</w:t>
            </w:r>
          </w:p>
          <w:p w:rsidR="00145FA2" w:rsidRPr="007606E8" w:rsidRDefault="00145FA2" w:rsidP="0080073A">
            <w:pPr>
              <w:ind w:firstLine="0"/>
              <w:jc w:val="center"/>
              <w:rPr>
                <w:rFonts w:ascii="Times New Roman" w:hAnsi="Times New Roman" w:cs="Times New Roman"/>
              </w:rPr>
            </w:pPr>
            <w:r>
              <w:rPr>
                <w:rFonts w:ascii="Times New Roman" w:hAnsi="Times New Roman" w:cs="Times New Roman"/>
              </w:rPr>
              <w:t>работа</w:t>
            </w:r>
          </w:p>
        </w:tc>
      </w:tr>
    </w:tbl>
    <w:p w:rsidR="008B6A99" w:rsidRDefault="008B6A99" w:rsidP="001665C1">
      <w:pPr>
        <w:ind w:firstLine="0"/>
      </w:pPr>
    </w:p>
    <w:p w:rsidR="001E44E9" w:rsidRDefault="001E44E9" w:rsidP="001665C1">
      <w:pPr>
        <w:ind w:firstLine="0"/>
      </w:pPr>
    </w:p>
    <w:p w:rsidR="002964DF" w:rsidRDefault="002964DF" w:rsidP="001665C1">
      <w:pPr>
        <w:ind w:firstLine="0"/>
      </w:pPr>
    </w:p>
    <w:p w:rsidR="001E44E9" w:rsidRDefault="001E44E9" w:rsidP="001665C1">
      <w:pPr>
        <w:ind w:firstLine="0"/>
      </w:pPr>
    </w:p>
    <w:p w:rsidR="008B6A99" w:rsidRPr="007C2F0D" w:rsidRDefault="008B6A99" w:rsidP="007C2F0D">
      <w:pPr>
        <w:widowControl w:val="0"/>
        <w:autoSpaceDE w:val="0"/>
        <w:adjustRightInd w:val="0"/>
        <w:ind w:firstLine="0"/>
        <w:jc w:val="center"/>
        <w:rPr>
          <w:b/>
          <w:sz w:val="36"/>
          <w:szCs w:val="36"/>
        </w:rPr>
      </w:pPr>
      <w:r w:rsidRPr="008974E1">
        <w:rPr>
          <w:b/>
          <w:sz w:val="36"/>
          <w:szCs w:val="36"/>
        </w:rPr>
        <w:lastRenderedPageBreak/>
        <w:t xml:space="preserve">5. Содержание дисциплины </w:t>
      </w:r>
      <w:r>
        <w:rPr>
          <w:b/>
          <w:sz w:val="36"/>
          <w:szCs w:val="36"/>
        </w:rPr>
        <w:t>«</w:t>
      </w:r>
      <w:r w:rsidR="007606E8">
        <w:rPr>
          <w:b/>
          <w:sz w:val="36"/>
          <w:szCs w:val="36"/>
        </w:rPr>
        <w:t>Аранжировка народной песни</w:t>
      </w:r>
      <w:r>
        <w:rPr>
          <w:b/>
          <w:sz w:val="36"/>
          <w:szCs w:val="36"/>
        </w:rPr>
        <w:t xml:space="preserve">» </w:t>
      </w:r>
      <w:r w:rsidRPr="008974E1">
        <w:rPr>
          <w:b/>
          <w:sz w:val="36"/>
          <w:szCs w:val="36"/>
        </w:rPr>
        <w:t>и требования к формам и содержанию текущего, промежуточного, итогового контроля (программный минимум, зачетно-экзаменационные требования).</w:t>
      </w:r>
    </w:p>
    <w:p w:rsidR="008B6A99" w:rsidRDefault="008B6A99" w:rsidP="007C2F0D">
      <w:pPr>
        <w:ind w:firstLine="0"/>
        <w:jc w:val="center"/>
        <w:rPr>
          <w:b/>
          <w:bCs/>
          <w:sz w:val="36"/>
          <w:szCs w:val="36"/>
        </w:rPr>
      </w:pPr>
      <w:r w:rsidRPr="008974E1">
        <w:rPr>
          <w:b/>
          <w:bCs/>
          <w:sz w:val="36"/>
          <w:szCs w:val="36"/>
        </w:rPr>
        <w:t>5.1.Содержание дисциплины</w:t>
      </w:r>
      <w:r>
        <w:rPr>
          <w:b/>
          <w:bCs/>
          <w:sz w:val="36"/>
          <w:szCs w:val="36"/>
        </w:rPr>
        <w:t xml:space="preserve"> «</w:t>
      </w:r>
      <w:r w:rsidR="001665C1">
        <w:rPr>
          <w:b/>
          <w:sz w:val="36"/>
          <w:szCs w:val="36"/>
        </w:rPr>
        <w:t>Аранжировка народной песни</w:t>
      </w:r>
      <w:r>
        <w:rPr>
          <w:b/>
          <w:bCs/>
          <w:sz w:val="36"/>
          <w:szCs w:val="36"/>
        </w:rPr>
        <w:t>»</w:t>
      </w:r>
    </w:p>
    <w:p w:rsidR="007C2F0D" w:rsidRDefault="006D19FB" w:rsidP="007C2F0D">
      <w:pPr>
        <w:ind w:firstLine="0"/>
        <w:jc w:val="center"/>
        <w:rPr>
          <w:b/>
          <w:bCs/>
          <w:szCs w:val="28"/>
        </w:rPr>
      </w:pPr>
      <w:r>
        <w:rPr>
          <w:b/>
          <w:bCs/>
          <w:szCs w:val="28"/>
          <w:lang w:val="en-US"/>
        </w:rPr>
        <w:t>V</w:t>
      </w:r>
      <w:r w:rsidR="009101DB">
        <w:rPr>
          <w:b/>
          <w:bCs/>
          <w:szCs w:val="28"/>
          <w:lang w:val="en-US"/>
        </w:rPr>
        <w:t>I</w:t>
      </w:r>
      <w:r w:rsidR="008B6A99" w:rsidRPr="00B81358">
        <w:rPr>
          <w:b/>
          <w:bCs/>
          <w:szCs w:val="28"/>
        </w:rPr>
        <w:t xml:space="preserve"> </w:t>
      </w:r>
      <w:r w:rsidR="007C2F0D">
        <w:rPr>
          <w:b/>
          <w:bCs/>
          <w:szCs w:val="28"/>
        </w:rPr>
        <w:t>семестр</w:t>
      </w:r>
    </w:p>
    <w:p w:rsidR="0092438F" w:rsidRDefault="008B6A99" w:rsidP="007B7EA6">
      <w:pPr>
        <w:pStyle w:val="2"/>
        <w:spacing w:before="100" w:beforeAutospacing="1" w:after="100" w:afterAutospacing="1"/>
        <w:ind w:left="0" w:firstLine="851"/>
        <w:contextualSpacing/>
        <w:rPr>
          <w:sz w:val="28"/>
          <w:szCs w:val="28"/>
        </w:rPr>
      </w:pPr>
      <w:r w:rsidRPr="001665C1">
        <w:rPr>
          <w:b/>
          <w:sz w:val="28"/>
          <w:szCs w:val="28"/>
        </w:rPr>
        <w:t>Тема 1. Введение</w:t>
      </w:r>
      <w:r w:rsidRPr="001665C1">
        <w:rPr>
          <w:sz w:val="28"/>
          <w:szCs w:val="28"/>
        </w:rPr>
        <w:t>.</w:t>
      </w:r>
    </w:p>
    <w:p w:rsidR="001665C1" w:rsidRPr="001665C1" w:rsidRDefault="008B6A99" w:rsidP="007C2F0D">
      <w:pPr>
        <w:pStyle w:val="2"/>
        <w:spacing w:before="100" w:beforeAutospacing="1" w:after="100" w:afterAutospacing="1"/>
        <w:ind w:left="0" w:firstLine="0"/>
        <w:contextualSpacing/>
        <w:rPr>
          <w:spacing w:val="-5"/>
          <w:w w:val="102"/>
          <w:sz w:val="28"/>
          <w:szCs w:val="28"/>
        </w:rPr>
      </w:pPr>
      <w:r w:rsidRPr="001665C1">
        <w:rPr>
          <w:sz w:val="28"/>
          <w:szCs w:val="28"/>
        </w:rPr>
        <w:t xml:space="preserve"> Цели и </w:t>
      </w:r>
      <w:r w:rsidR="001665C1" w:rsidRPr="001665C1">
        <w:rPr>
          <w:sz w:val="28"/>
          <w:szCs w:val="28"/>
        </w:rPr>
        <w:t xml:space="preserve">задачи предмета, </w:t>
      </w:r>
      <w:r w:rsidR="001665C1" w:rsidRPr="001665C1">
        <w:rPr>
          <w:w w:val="102"/>
          <w:sz w:val="28"/>
          <w:szCs w:val="28"/>
        </w:rPr>
        <w:t xml:space="preserve">его значение для практической </w:t>
      </w:r>
      <w:r w:rsidR="001665C1" w:rsidRPr="001665C1">
        <w:rPr>
          <w:spacing w:val="-3"/>
          <w:w w:val="102"/>
          <w:sz w:val="28"/>
          <w:szCs w:val="28"/>
        </w:rPr>
        <w:t xml:space="preserve">деятельности руководителя народного хора. Определение понятий «аранжировка», </w:t>
      </w:r>
      <w:r w:rsidR="001665C1" w:rsidRPr="001665C1">
        <w:rPr>
          <w:w w:val="102"/>
          <w:sz w:val="28"/>
          <w:szCs w:val="28"/>
        </w:rPr>
        <w:t xml:space="preserve">«переложение», «обработка», «транскрипция», «гармонизация», «оркестровка» или «оркестровая редакция». Значение работы над хоровым переложением в развитии творческих навыков руководителя и совершенствовании исполнительских возможностей </w:t>
      </w:r>
      <w:r w:rsidR="001665C1" w:rsidRPr="001665C1">
        <w:rPr>
          <w:spacing w:val="-5"/>
          <w:w w:val="102"/>
          <w:sz w:val="28"/>
          <w:szCs w:val="28"/>
        </w:rPr>
        <w:t>коллектива.</w:t>
      </w:r>
    </w:p>
    <w:p w:rsidR="001665C1" w:rsidRDefault="001665C1" w:rsidP="007C2F0D">
      <w:pPr>
        <w:pStyle w:val="2"/>
        <w:spacing w:before="100" w:beforeAutospacing="1" w:after="100" w:afterAutospacing="1"/>
        <w:ind w:left="0" w:firstLine="0"/>
        <w:contextualSpacing/>
        <w:rPr>
          <w:sz w:val="28"/>
          <w:szCs w:val="28"/>
        </w:rPr>
      </w:pPr>
      <w:r w:rsidRPr="001665C1">
        <w:rPr>
          <w:sz w:val="28"/>
          <w:szCs w:val="28"/>
        </w:rPr>
        <w:t>Правила оформления хоровых партитур.</w:t>
      </w:r>
    </w:p>
    <w:p w:rsidR="001665C1" w:rsidRPr="005965BD" w:rsidRDefault="005965BD" w:rsidP="007C2F0D">
      <w:pPr>
        <w:pStyle w:val="2"/>
        <w:spacing w:before="100" w:beforeAutospacing="1" w:after="100" w:afterAutospacing="1"/>
        <w:ind w:left="0" w:firstLine="0"/>
        <w:contextualSpacing/>
        <w:rPr>
          <w:sz w:val="28"/>
          <w:szCs w:val="28"/>
        </w:rPr>
      </w:pPr>
      <w:r w:rsidRPr="005965BD">
        <w:rPr>
          <w:b/>
          <w:sz w:val="28"/>
          <w:szCs w:val="28"/>
        </w:rPr>
        <w:t>Требования к знаниям</w:t>
      </w:r>
      <w:r w:rsidRPr="005965BD">
        <w:rPr>
          <w:sz w:val="28"/>
          <w:szCs w:val="28"/>
        </w:rPr>
        <w:t>:</w:t>
      </w:r>
      <w:r w:rsidR="0038753C">
        <w:rPr>
          <w:sz w:val="28"/>
          <w:szCs w:val="28"/>
        </w:rPr>
        <w:t xml:space="preserve"> знать специальную терминологию, правила оформления хоровых партитур.</w:t>
      </w:r>
    </w:p>
    <w:p w:rsidR="005965BD" w:rsidRDefault="005965BD" w:rsidP="007C2F0D">
      <w:pPr>
        <w:pStyle w:val="2"/>
        <w:spacing w:before="100" w:beforeAutospacing="1" w:after="100" w:afterAutospacing="1"/>
        <w:ind w:left="0" w:firstLine="0"/>
        <w:contextualSpacing/>
        <w:rPr>
          <w:sz w:val="28"/>
          <w:szCs w:val="28"/>
        </w:rPr>
      </w:pPr>
      <w:r w:rsidRPr="005965BD">
        <w:rPr>
          <w:b/>
          <w:sz w:val="28"/>
          <w:szCs w:val="28"/>
        </w:rPr>
        <w:t>Требования к умениям</w:t>
      </w:r>
      <w:r w:rsidRPr="005965BD">
        <w:rPr>
          <w:sz w:val="28"/>
          <w:szCs w:val="28"/>
        </w:rPr>
        <w:t>:</w:t>
      </w:r>
      <w:r w:rsidR="0038753C">
        <w:rPr>
          <w:sz w:val="28"/>
          <w:szCs w:val="28"/>
        </w:rPr>
        <w:t xml:space="preserve"> правильно оформлять хоровые партитуры.</w:t>
      </w:r>
    </w:p>
    <w:p w:rsidR="00ED5907" w:rsidRPr="005965BD" w:rsidRDefault="00ED5907" w:rsidP="00892947">
      <w:pPr>
        <w:pStyle w:val="2"/>
        <w:spacing w:before="100" w:beforeAutospacing="1" w:after="100" w:afterAutospacing="1"/>
        <w:contextualSpacing/>
        <w:rPr>
          <w:spacing w:val="-5"/>
          <w:w w:val="102"/>
          <w:sz w:val="28"/>
          <w:szCs w:val="28"/>
        </w:rPr>
      </w:pPr>
    </w:p>
    <w:p w:rsidR="001665C1" w:rsidRDefault="008B6A99" w:rsidP="007B7EA6">
      <w:pPr>
        <w:pStyle w:val="2"/>
        <w:spacing w:before="100" w:beforeAutospacing="1" w:after="100" w:afterAutospacing="1"/>
        <w:ind w:left="0" w:firstLine="851"/>
        <w:contextualSpacing/>
        <w:rPr>
          <w:w w:val="102"/>
          <w:sz w:val="28"/>
          <w:szCs w:val="28"/>
        </w:rPr>
      </w:pPr>
      <w:r w:rsidRPr="001665C1">
        <w:rPr>
          <w:b/>
          <w:sz w:val="28"/>
          <w:szCs w:val="28"/>
        </w:rPr>
        <w:t xml:space="preserve">Тема 2. </w:t>
      </w:r>
      <w:r w:rsidR="0058582F" w:rsidRPr="001665C1">
        <w:rPr>
          <w:b/>
          <w:sz w:val="28"/>
          <w:szCs w:val="28"/>
        </w:rPr>
        <w:t>Анализ хоровой партитуры.</w:t>
      </w:r>
      <w:r w:rsidR="001665C1" w:rsidRPr="001665C1">
        <w:rPr>
          <w:w w:val="102"/>
          <w:sz w:val="28"/>
          <w:szCs w:val="28"/>
        </w:rPr>
        <w:t xml:space="preserve"> </w:t>
      </w:r>
    </w:p>
    <w:p w:rsidR="001665C1" w:rsidRPr="001665C1" w:rsidRDefault="001665C1" w:rsidP="00892947">
      <w:pPr>
        <w:pStyle w:val="2"/>
        <w:spacing w:before="100" w:beforeAutospacing="1" w:after="100" w:afterAutospacing="1"/>
        <w:ind w:left="283" w:firstLine="0"/>
        <w:contextualSpacing/>
        <w:rPr>
          <w:w w:val="102"/>
          <w:sz w:val="28"/>
          <w:szCs w:val="28"/>
        </w:rPr>
      </w:pPr>
      <w:r w:rsidRPr="001665C1">
        <w:rPr>
          <w:w w:val="102"/>
          <w:sz w:val="28"/>
          <w:szCs w:val="28"/>
        </w:rPr>
        <w:t>Общие принципы хоровой аранжировки:</w:t>
      </w:r>
    </w:p>
    <w:p w:rsidR="001665C1" w:rsidRPr="001665C1" w:rsidRDefault="001665C1" w:rsidP="00790315">
      <w:pPr>
        <w:pStyle w:val="2"/>
        <w:numPr>
          <w:ilvl w:val="0"/>
          <w:numId w:val="7"/>
        </w:numPr>
        <w:spacing w:before="100" w:beforeAutospacing="1" w:after="100" w:afterAutospacing="1"/>
        <w:contextualSpacing/>
        <w:rPr>
          <w:w w:val="102"/>
          <w:sz w:val="28"/>
          <w:szCs w:val="28"/>
        </w:rPr>
      </w:pPr>
      <w:r w:rsidRPr="001665C1">
        <w:rPr>
          <w:w w:val="102"/>
          <w:sz w:val="28"/>
          <w:szCs w:val="28"/>
        </w:rPr>
        <w:t xml:space="preserve"> бережное отношение к первоисточникам;</w:t>
      </w:r>
    </w:p>
    <w:p w:rsidR="001665C1" w:rsidRPr="001665C1" w:rsidRDefault="001665C1" w:rsidP="00790315">
      <w:pPr>
        <w:pStyle w:val="2"/>
        <w:numPr>
          <w:ilvl w:val="0"/>
          <w:numId w:val="7"/>
        </w:numPr>
        <w:spacing w:before="100" w:beforeAutospacing="1" w:after="100" w:afterAutospacing="1"/>
        <w:contextualSpacing/>
        <w:rPr>
          <w:w w:val="102"/>
          <w:sz w:val="28"/>
          <w:szCs w:val="28"/>
        </w:rPr>
      </w:pPr>
      <w:r w:rsidRPr="001665C1">
        <w:rPr>
          <w:w w:val="102"/>
          <w:sz w:val="28"/>
          <w:szCs w:val="28"/>
        </w:rPr>
        <w:t xml:space="preserve"> возможность изменения тональности, фактуры, голосоведения;</w:t>
      </w:r>
    </w:p>
    <w:p w:rsidR="001665C1" w:rsidRPr="001665C1" w:rsidRDefault="001665C1" w:rsidP="00790315">
      <w:pPr>
        <w:pStyle w:val="2"/>
        <w:numPr>
          <w:ilvl w:val="0"/>
          <w:numId w:val="7"/>
        </w:numPr>
        <w:spacing w:before="100" w:beforeAutospacing="1" w:after="100" w:afterAutospacing="1"/>
        <w:contextualSpacing/>
        <w:rPr>
          <w:w w:val="102"/>
          <w:sz w:val="28"/>
          <w:szCs w:val="28"/>
        </w:rPr>
      </w:pPr>
      <w:r w:rsidRPr="001665C1">
        <w:rPr>
          <w:w w:val="102"/>
          <w:sz w:val="28"/>
          <w:szCs w:val="28"/>
        </w:rPr>
        <w:t xml:space="preserve"> анализ произведения;</w:t>
      </w:r>
    </w:p>
    <w:p w:rsidR="005965BD" w:rsidRDefault="001665C1" w:rsidP="00790315">
      <w:pPr>
        <w:pStyle w:val="2"/>
        <w:numPr>
          <w:ilvl w:val="0"/>
          <w:numId w:val="7"/>
        </w:numPr>
        <w:spacing w:before="100" w:beforeAutospacing="1" w:after="100" w:afterAutospacing="1"/>
        <w:contextualSpacing/>
        <w:rPr>
          <w:w w:val="102"/>
          <w:sz w:val="28"/>
          <w:szCs w:val="28"/>
        </w:rPr>
      </w:pPr>
      <w:r w:rsidRPr="001665C1">
        <w:rPr>
          <w:w w:val="102"/>
          <w:sz w:val="28"/>
          <w:szCs w:val="28"/>
        </w:rPr>
        <w:t xml:space="preserve"> общие и рабочие диапазоны хоровых партий и их учет при переложении для конкретного хорового коллектива; </w:t>
      </w:r>
    </w:p>
    <w:p w:rsidR="001665C1" w:rsidRPr="001665C1" w:rsidRDefault="005965BD" w:rsidP="00790315">
      <w:pPr>
        <w:pStyle w:val="2"/>
        <w:numPr>
          <w:ilvl w:val="0"/>
          <w:numId w:val="7"/>
        </w:numPr>
        <w:spacing w:before="100" w:beforeAutospacing="1" w:after="100" w:afterAutospacing="1"/>
        <w:contextualSpacing/>
        <w:rPr>
          <w:spacing w:val="-7"/>
          <w:w w:val="102"/>
          <w:sz w:val="28"/>
          <w:szCs w:val="28"/>
        </w:rPr>
      </w:pPr>
      <w:r>
        <w:rPr>
          <w:w w:val="102"/>
          <w:sz w:val="28"/>
          <w:szCs w:val="28"/>
        </w:rPr>
        <w:t xml:space="preserve"> </w:t>
      </w:r>
      <w:r w:rsidR="001665C1" w:rsidRPr="001665C1">
        <w:rPr>
          <w:w w:val="102"/>
          <w:sz w:val="28"/>
          <w:szCs w:val="28"/>
        </w:rPr>
        <w:t xml:space="preserve">преимущественное использование рабочего диапазона </w:t>
      </w:r>
      <w:r w:rsidR="001665C1" w:rsidRPr="001665C1">
        <w:rPr>
          <w:spacing w:val="-7"/>
          <w:w w:val="102"/>
          <w:sz w:val="28"/>
          <w:szCs w:val="28"/>
        </w:rPr>
        <w:t>голосов;</w:t>
      </w:r>
    </w:p>
    <w:p w:rsidR="001665C1" w:rsidRDefault="001665C1" w:rsidP="00790315">
      <w:pPr>
        <w:pStyle w:val="2"/>
        <w:numPr>
          <w:ilvl w:val="0"/>
          <w:numId w:val="7"/>
        </w:numPr>
        <w:spacing w:before="100" w:beforeAutospacing="1" w:after="100" w:afterAutospacing="1"/>
        <w:contextualSpacing/>
        <w:rPr>
          <w:spacing w:val="-5"/>
          <w:w w:val="102"/>
          <w:sz w:val="28"/>
          <w:szCs w:val="28"/>
        </w:rPr>
      </w:pPr>
      <w:r w:rsidRPr="001665C1">
        <w:rPr>
          <w:w w:val="102"/>
          <w:sz w:val="28"/>
          <w:szCs w:val="28"/>
        </w:rPr>
        <w:t xml:space="preserve">достижение в переложениях естественного и логического голосоведения и удобной </w:t>
      </w:r>
      <w:r w:rsidRPr="001665C1">
        <w:rPr>
          <w:spacing w:val="-5"/>
          <w:w w:val="102"/>
          <w:sz w:val="28"/>
          <w:szCs w:val="28"/>
        </w:rPr>
        <w:t>тесситуры.</w:t>
      </w:r>
    </w:p>
    <w:p w:rsidR="0038753C" w:rsidRPr="005965BD" w:rsidRDefault="005965BD" w:rsidP="007C2F0D">
      <w:pPr>
        <w:pStyle w:val="2"/>
        <w:spacing w:before="100" w:beforeAutospacing="1" w:after="100" w:afterAutospacing="1"/>
        <w:ind w:left="0" w:firstLine="0"/>
        <w:contextualSpacing/>
        <w:rPr>
          <w:sz w:val="28"/>
          <w:szCs w:val="28"/>
        </w:rPr>
      </w:pPr>
      <w:r w:rsidRPr="005965BD">
        <w:rPr>
          <w:b/>
          <w:sz w:val="28"/>
          <w:szCs w:val="28"/>
        </w:rPr>
        <w:t>Требования к знаниям</w:t>
      </w:r>
      <w:r w:rsidRPr="005965BD">
        <w:rPr>
          <w:sz w:val="28"/>
          <w:szCs w:val="28"/>
        </w:rPr>
        <w:t>:</w:t>
      </w:r>
      <w:r w:rsidR="0038753C">
        <w:rPr>
          <w:sz w:val="28"/>
          <w:szCs w:val="28"/>
        </w:rPr>
        <w:t xml:space="preserve"> знать принципы хоровой аранжировки.</w:t>
      </w:r>
    </w:p>
    <w:p w:rsidR="005965BD" w:rsidRPr="005965BD" w:rsidRDefault="005965BD" w:rsidP="007C2F0D">
      <w:pPr>
        <w:pStyle w:val="2"/>
        <w:spacing w:before="100" w:beforeAutospacing="1" w:after="100" w:afterAutospacing="1"/>
        <w:ind w:left="0" w:firstLine="0"/>
        <w:contextualSpacing/>
        <w:rPr>
          <w:spacing w:val="-5"/>
          <w:w w:val="102"/>
          <w:sz w:val="28"/>
          <w:szCs w:val="28"/>
        </w:rPr>
      </w:pPr>
      <w:r w:rsidRPr="005965BD">
        <w:rPr>
          <w:b/>
          <w:sz w:val="28"/>
          <w:szCs w:val="28"/>
        </w:rPr>
        <w:t>Требования к умениям</w:t>
      </w:r>
      <w:r w:rsidRPr="005965BD">
        <w:rPr>
          <w:sz w:val="28"/>
          <w:szCs w:val="28"/>
        </w:rPr>
        <w:t>:</w:t>
      </w:r>
      <w:r w:rsidR="0038753C">
        <w:rPr>
          <w:sz w:val="28"/>
          <w:szCs w:val="28"/>
        </w:rPr>
        <w:t xml:space="preserve"> анализировать хоровое произведение с точки зрения образной сферы; поэтического содержания; жанровых особенностей; формы; ладовых особенностей; вокально-хорового плана; условий для переложения.</w:t>
      </w:r>
    </w:p>
    <w:p w:rsidR="0058582F" w:rsidRDefault="008B6A99" w:rsidP="007B7EA6">
      <w:pPr>
        <w:ind w:firstLine="851"/>
        <w:jc w:val="left"/>
        <w:rPr>
          <w:szCs w:val="22"/>
        </w:rPr>
      </w:pPr>
      <w:r>
        <w:rPr>
          <w:b/>
          <w:szCs w:val="28"/>
        </w:rPr>
        <w:t xml:space="preserve">Тема 3. </w:t>
      </w:r>
      <w:r w:rsidRPr="0058582F">
        <w:rPr>
          <w:b/>
          <w:szCs w:val="22"/>
        </w:rPr>
        <w:t>Переложение хоровых произведений с однородных хоров для смешанных хоров.</w:t>
      </w:r>
      <w:r>
        <w:rPr>
          <w:szCs w:val="22"/>
        </w:rPr>
        <w:t xml:space="preserve"> </w:t>
      </w:r>
    </w:p>
    <w:p w:rsidR="0058582F" w:rsidRPr="0058582F" w:rsidRDefault="008B6A99" w:rsidP="00790315">
      <w:pPr>
        <w:pStyle w:val="a3"/>
        <w:numPr>
          <w:ilvl w:val="0"/>
          <w:numId w:val="6"/>
        </w:numPr>
        <w:jc w:val="left"/>
        <w:rPr>
          <w:b/>
        </w:rPr>
      </w:pPr>
      <w:r w:rsidRPr="0058582F">
        <w:rPr>
          <w:szCs w:val="22"/>
        </w:rPr>
        <w:t>Переложение двухголосных пр</w:t>
      </w:r>
      <w:r w:rsidR="0058582F">
        <w:rPr>
          <w:szCs w:val="22"/>
        </w:rPr>
        <w:t>оизведений для</w:t>
      </w:r>
      <w:r w:rsidR="005965BD">
        <w:rPr>
          <w:szCs w:val="22"/>
        </w:rPr>
        <w:t xml:space="preserve"> четырехголосного</w:t>
      </w:r>
      <w:r w:rsidR="0058582F">
        <w:rPr>
          <w:szCs w:val="22"/>
        </w:rPr>
        <w:t xml:space="preserve"> смешанного хора.</w:t>
      </w:r>
    </w:p>
    <w:p w:rsidR="0058582F" w:rsidRPr="0058582F" w:rsidRDefault="008B6A99" w:rsidP="00790315">
      <w:pPr>
        <w:pStyle w:val="a3"/>
        <w:numPr>
          <w:ilvl w:val="0"/>
          <w:numId w:val="6"/>
        </w:numPr>
        <w:rPr>
          <w:b/>
        </w:rPr>
      </w:pPr>
      <w:r w:rsidRPr="0058582F">
        <w:rPr>
          <w:szCs w:val="22"/>
        </w:rPr>
        <w:t xml:space="preserve">Приемы транспозиции. </w:t>
      </w:r>
    </w:p>
    <w:p w:rsidR="0058582F" w:rsidRPr="0058582F" w:rsidRDefault="008B6A99" w:rsidP="00790315">
      <w:pPr>
        <w:pStyle w:val="a3"/>
        <w:numPr>
          <w:ilvl w:val="0"/>
          <w:numId w:val="6"/>
        </w:numPr>
        <w:rPr>
          <w:b/>
        </w:rPr>
      </w:pPr>
      <w:r w:rsidRPr="0058582F">
        <w:rPr>
          <w:szCs w:val="22"/>
        </w:rPr>
        <w:lastRenderedPageBreak/>
        <w:t xml:space="preserve">Переложение с трехголосного однородного хора для смешанного хора, используя метод дублирования. </w:t>
      </w:r>
    </w:p>
    <w:p w:rsidR="0058582F" w:rsidRPr="0058582F" w:rsidRDefault="008B6A99" w:rsidP="00790315">
      <w:pPr>
        <w:pStyle w:val="a3"/>
        <w:numPr>
          <w:ilvl w:val="0"/>
          <w:numId w:val="6"/>
        </w:numPr>
        <w:rPr>
          <w:b/>
        </w:rPr>
      </w:pPr>
      <w:r w:rsidRPr="0058582F">
        <w:rPr>
          <w:szCs w:val="22"/>
        </w:rPr>
        <w:t xml:space="preserve">Переложение с трехголосного однородного хора для неполного смешанного хора. </w:t>
      </w:r>
    </w:p>
    <w:p w:rsidR="0058582F" w:rsidRPr="0058582F" w:rsidRDefault="008B6A99" w:rsidP="00790315">
      <w:pPr>
        <w:pStyle w:val="a3"/>
        <w:numPr>
          <w:ilvl w:val="0"/>
          <w:numId w:val="6"/>
        </w:numPr>
        <w:rPr>
          <w:b/>
        </w:rPr>
      </w:pPr>
      <w:r w:rsidRPr="0058582F">
        <w:rPr>
          <w:szCs w:val="22"/>
        </w:rPr>
        <w:t xml:space="preserve">Переложение с трехголосного однородного хора гомофонно-гармонического склада для четырехголосного смешанного хора. </w:t>
      </w:r>
    </w:p>
    <w:p w:rsidR="0058582F" w:rsidRPr="0058582F" w:rsidRDefault="008B6A99" w:rsidP="00790315">
      <w:pPr>
        <w:pStyle w:val="a3"/>
        <w:numPr>
          <w:ilvl w:val="0"/>
          <w:numId w:val="6"/>
        </w:numPr>
        <w:rPr>
          <w:b/>
        </w:rPr>
      </w:pPr>
      <w:r w:rsidRPr="0058582F">
        <w:rPr>
          <w:szCs w:val="22"/>
        </w:rPr>
        <w:t>Переложение с четырехголосного однородного хора для четырехголосного смешанного хора</w:t>
      </w:r>
      <w:r w:rsidR="0058582F" w:rsidRPr="0058582F">
        <w:rPr>
          <w:szCs w:val="22"/>
        </w:rPr>
        <w:t xml:space="preserve">. </w:t>
      </w:r>
    </w:p>
    <w:p w:rsidR="008B6A99" w:rsidRPr="005965BD" w:rsidRDefault="0058582F" w:rsidP="00790315">
      <w:pPr>
        <w:pStyle w:val="a3"/>
        <w:numPr>
          <w:ilvl w:val="0"/>
          <w:numId w:val="6"/>
        </w:numPr>
        <w:rPr>
          <w:b/>
        </w:rPr>
      </w:pPr>
      <w:r w:rsidRPr="0058582F">
        <w:rPr>
          <w:szCs w:val="22"/>
        </w:rPr>
        <w:t>Переложение с однородного хора с переменным количеством голосов для смешанного четырехголосного хора.</w:t>
      </w:r>
      <w:r w:rsidR="008B6A99" w:rsidRPr="0058582F">
        <w:rPr>
          <w:szCs w:val="22"/>
        </w:rPr>
        <w:t xml:space="preserve"> </w:t>
      </w:r>
    </w:p>
    <w:p w:rsidR="005965BD" w:rsidRDefault="005965BD" w:rsidP="00892947">
      <w:pPr>
        <w:ind w:firstLine="0"/>
        <w:rPr>
          <w:spacing w:val="-8"/>
        </w:rPr>
      </w:pPr>
      <w:r w:rsidRPr="005965BD">
        <w:rPr>
          <w:b/>
          <w:szCs w:val="28"/>
        </w:rPr>
        <w:t>Требования к знаниям</w:t>
      </w:r>
      <w:r w:rsidRPr="005965BD">
        <w:rPr>
          <w:szCs w:val="28"/>
        </w:rPr>
        <w:t>:</w:t>
      </w:r>
      <w:r>
        <w:rPr>
          <w:szCs w:val="28"/>
        </w:rPr>
        <w:t xml:space="preserve"> </w:t>
      </w:r>
      <w:r>
        <w:rPr>
          <w:spacing w:val="-8"/>
        </w:rPr>
        <w:t>знать правила  переложения с  однородных хоров на различные составы смешанных хоров.</w:t>
      </w:r>
    </w:p>
    <w:p w:rsidR="005965BD" w:rsidRDefault="00892947" w:rsidP="00BE2565">
      <w:pPr>
        <w:ind w:firstLine="0"/>
        <w:rPr>
          <w:spacing w:val="-8"/>
        </w:rPr>
      </w:pPr>
      <w:r>
        <w:rPr>
          <w:szCs w:val="28"/>
        </w:rPr>
        <w:t xml:space="preserve"> </w:t>
      </w:r>
      <w:r w:rsidR="005965BD">
        <w:rPr>
          <w:b/>
          <w:szCs w:val="28"/>
        </w:rPr>
        <w:t>Требования к умениям</w:t>
      </w:r>
      <w:r w:rsidR="005965BD">
        <w:rPr>
          <w:szCs w:val="28"/>
        </w:rPr>
        <w:t>:</w:t>
      </w:r>
      <w:r w:rsidR="005965BD" w:rsidRPr="005965BD">
        <w:rPr>
          <w:spacing w:val="-8"/>
        </w:rPr>
        <w:t xml:space="preserve"> </w:t>
      </w:r>
      <w:r w:rsidR="005965BD">
        <w:rPr>
          <w:spacing w:val="-8"/>
        </w:rPr>
        <w:t>уметь транспонировать хоровые произведения, определять соответствующие тесситурные условия, выполнять переложения с однородных хоров  для смешанных составов.</w:t>
      </w:r>
    </w:p>
    <w:p w:rsidR="005965BD" w:rsidRDefault="005965BD" w:rsidP="005965BD">
      <w:pPr>
        <w:ind w:left="1080" w:firstLine="0"/>
        <w:rPr>
          <w:b/>
        </w:rPr>
      </w:pPr>
    </w:p>
    <w:p w:rsidR="00BE2565" w:rsidRDefault="00BE2565" w:rsidP="00BE2565">
      <w:pPr>
        <w:pStyle w:val="ad"/>
        <w:ind w:left="0"/>
        <w:rPr>
          <w:spacing w:val="-5"/>
        </w:rPr>
      </w:pPr>
      <w:r w:rsidRPr="00BE2565">
        <w:rPr>
          <w:b/>
          <w:szCs w:val="22"/>
        </w:rPr>
        <w:t>Тема 4.</w:t>
      </w:r>
      <w:r>
        <w:rPr>
          <w:szCs w:val="22"/>
        </w:rPr>
        <w:t xml:space="preserve"> </w:t>
      </w:r>
      <w:r w:rsidRPr="00BE2565">
        <w:rPr>
          <w:b/>
          <w:szCs w:val="22"/>
        </w:rPr>
        <w:t>Переложение песен подголосочного склада изложения.</w:t>
      </w:r>
      <w:r>
        <w:rPr>
          <w:b/>
          <w:szCs w:val="22"/>
        </w:rPr>
        <w:t xml:space="preserve"> </w:t>
      </w:r>
      <w:r w:rsidRPr="00427C2A">
        <w:t xml:space="preserve">Упорядочение голосоведения в соответствии с тесситурными условиями в хоровых </w:t>
      </w:r>
      <w:r w:rsidRPr="00427C2A">
        <w:rPr>
          <w:spacing w:val="-4"/>
        </w:rPr>
        <w:t xml:space="preserve">партиях. Выбор наиболее удобной тональности для исполнения. Распределение вокальной </w:t>
      </w:r>
      <w:r w:rsidRPr="00427C2A">
        <w:t xml:space="preserve">нагрузки между хоровыми партиями с учетом сохранения и выявления преобладающих в </w:t>
      </w:r>
      <w:r w:rsidRPr="00427C2A">
        <w:rPr>
          <w:spacing w:val="-5"/>
        </w:rPr>
        <w:t>первоисточнике тембров. Текстовая редакция.</w:t>
      </w:r>
    </w:p>
    <w:p w:rsidR="00BE2565" w:rsidRDefault="00BE2565" w:rsidP="00892947">
      <w:pPr>
        <w:ind w:firstLine="0"/>
        <w:rPr>
          <w:spacing w:val="-8"/>
        </w:rPr>
      </w:pPr>
      <w:r w:rsidRPr="00BE2565">
        <w:rPr>
          <w:b/>
          <w:spacing w:val="-8"/>
        </w:rPr>
        <w:t>Требования к знаниям:</w:t>
      </w:r>
      <w:r>
        <w:rPr>
          <w:spacing w:val="-8"/>
        </w:rPr>
        <w:t xml:space="preserve">  знать правила  переложения песен подголосочного склада.</w:t>
      </w:r>
    </w:p>
    <w:p w:rsidR="00BE2565" w:rsidRPr="00B80670" w:rsidRDefault="00BE2565" w:rsidP="00892947">
      <w:pPr>
        <w:ind w:firstLine="0"/>
        <w:rPr>
          <w:spacing w:val="-8"/>
        </w:rPr>
      </w:pPr>
      <w:r>
        <w:rPr>
          <w:b/>
          <w:szCs w:val="28"/>
        </w:rPr>
        <w:t>Требования к умениям</w:t>
      </w:r>
      <w:r>
        <w:rPr>
          <w:szCs w:val="28"/>
        </w:rPr>
        <w:t>:</w:t>
      </w:r>
      <w:r w:rsidRPr="005965BD">
        <w:rPr>
          <w:spacing w:val="-8"/>
        </w:rPr>
        <w:t xml:space="preserve"> </w:t>
      </w:r>
      <w:r>
        <w:rPr>
          <w:spacing w:val="-8"/>
        </w:rPr>
        <w:t>уметь  транспонировать хоровые произведения, определять соответствующие тесситурные условия, аранжировать хоры подголосочного склада.</w:t>
      </w:r>
    </w:p>
    <w:p w:rsidR="009101DB" w:rsidRPr="00B80670" w:rsidRDefault="009101DB" w:rsidP="00892947">
      <w:pPr>
        <w:ind w:firstLine="0"/>
        <w:rPr>
          <w:spacing w:val="-8"/>
        </w:rPr>
      </w:pPr>
    </w:p>
    <w:p w:rsidR="009101DB" w:rsidRDefault="009101DB" w:rsidP="009101DB">
      <w:pPr>
        <w:ind w:firstLine="851"/>
        <w:jc w:val="left"/>
        <w:rPr>
          <w:szCs w:val="22"/>
        </w:rPr>
      </w:pPr>
      <w:r>
        <w:rPr>
          <w:b/>
          <w:szCs w:val="22"/>
        </w:rPr>
        <w:t xml:space="preserve">Тема </w:t>
      </w:r>
      <w:r w:rsidRPr="00B80670">
        <w:rPr>
          <w:b/>
          <w:szCs w:val="22"/>
        </w:rPr>
        <w:t>5</w:t>
      </w:r>
      <w:r w:rsidRPr="006D19FB">
        <w:rPr>
          <w:b/>
          <w:szCs w:val="22"/>
        </w:rPr>
        <w:t>. Переложение со смешанных хоров для однородных хоров</w:t>
      </w:r>
      <w:r>
        <w:rPr>
          <w:b/>
          <w:szCs w:val="22"/>
        </w:rPr>
        <w:t xml:space="preserve">. </w:t>
      </w:r>
    </w:p>
    <w:p w:rsidR="009101DB" w:rsidRDefault="009101DB" w:rsidP="009101DB">
      <w:pPr>
        <w:pStyle w:val="a3"/>
        <w:numPr>
          <w:ilvl w:val="0"/>
          <w:numId w:val="9"/>
        </w:numPr>
        <w:jc w:val="left"/>
        <w:rPr>
          <w:szCs w:val="22"/>
        </w:rPr>
      </w:pPr>
      <w:r>
        <w:rPr>
          <w:szCs w:val="22"/>
        </w:rPr>
        <w:t>Переложение с четырехголосных смешанных хоров на четырехголосные однородные.</w:t>
      </w:r>
    </w:p>
    <w:p w:rsidR="009101DB" w:rsidRDefault="009101DB" w:rsidP="009101DB">
      <w:pPr>
        <w:pStyle w:val="a3"/>
        <w:numPr>
          <w:ilvl w:val="0"/>
          <w:numId w:val="9"/>
        </w:numPr>
        <w:jc w:val="left"/>
        <w:rPr>
          <w:szCs w:val="22"/>
        </w:rPr>
      </w:pPr>
      <w:r>
        <w:rPr>
          <w:szCs w:val="22"/>
        </w:rPr>
        <w:t>Переложение с четырехголосных смешанных хоров на трехголосные однородные.</w:t>
      </w:r>
    </w:p>
    <w:p w:rsidR="009101DB" w:rsidRDefault="009101DB" w:rsidP="009101DB">
      <w:pPr>
        <w:pStyle w:val="a3"/>
        <w:numPr>
          <w:ilvl w:val="0"/>
          <w:numId w:val="9"/>
        </w:numPr>
        <w:jc w:val="left"/>
        <w:rPr>
          <w:szCs w:val="22"/>
        </w:rPr>
      </w:pPr>
      <w:r>
        <w:rPr>
          <w:szCs w:val="22"/>
        </w:rPr>
        <w:t>Переложение с четырехголосных смешанных хоров на двухголосные однородные.</w:t>
      </w:r>
    </w:p>
    <w:p w:rsidR="009101DB" w:rsidRPr="006D19FB" w:rsidRDefault="009101DB" w:rsidP="009101DB">
      <w:pPr>
        <w:pStyle w:val="a3"/>
        <w:ind w:firstLine="0"/>
        <w:jc w:val="left"/>
        <w:rPr>
          <w:szCs w:val="22"/>
        </w:rPr>
      </w:pPr>
    </w:p>
    <w:p w:rsidR="009101DB" w:rsidRDefault="009101DB" w:rsidP="009101DB">
      <w:pPr>
        <w:ind w:firstLine="0"/>
        <w:jc w:val="left"/>
        <w:rPr>
          <w:spacing w:val="-8"/>
        </w:rPr>
      </w:pPr>
      <w:r>
        <w:rPr>
          <w:b/>
          <w:szCs w:val="28"/>
        </w:rPr>
        <w:t>Требования к знаниям</w:t>
      </w:r>
      <w:r>
        <w:rPr>
          <w:szCs w:val="28"/>
        </w:rPr>
        <w:t xml:space="preserve">: </w:t>
      </w:r>
      <w:r>
        <w:rPr>
          <w:spacing w:val="-8"/>
        </w:rPr>
        <w:t>знать способы переложения с четырехголосных смешанных хоров для однородных хоров с сохранением фактуры партитуры смешанного хора; знать способы переложения с четырехголосного смешанного хора полифонического склада для четырехголосных однородных хоров.</w:t>
      </w:r>
    </w:p>
    <w:p w:rsidR="009101DB" w:rsidRDefault="009101DB" w:rsidP="009101DB">
      <w:pPr>
        <w:ind w:firstLine="0"/>
        <w:jc w:val="left"/>
        <w:rPr>
          <w:spacing w:val="-8"/>
        </w:rPr>
      </w:pPr>
      <w:r>
        <w:rPr>
          <w:b/>
          <w:szCs w:val="28"/>
        </w:rPr>
        <w:t>Требования к умениям</w:t>
      </w:r>
      <w:r>
        <w:rPr>
          <w:szCs w:val="28"/>
        </w:rPr>
        <w:t>:</w:t>
      </w:r>
      <w:r>
        <w:rPr>
          <w:spacing w:val="-8"/>
        </w:rPr>
        <w:t xml:space="preserve"> уметь аранжировать произведения, применяя разные способы переложения со смешанного хора для однородного хора.</w:t>
      </w:r>
    </w:p>
    <w:p w:rsidR="009101DB" w:rsidRPr="009101DB" w:rsidRDefault="009101DB" w:rsidP="00892947">
      <w:pPr>
        <w:ind w:firstLine="0"/>
        <w:rPr>
          <w:spacing w:val="-8"/>
        </w:rPr>
      </w:pPr>
    </w:p>
    <w:p w:rsidR="00BE2565" w:rsidRDefault="00BE2565" w:rsidP="00BE2565">
      <w:pPr>
        <w:rPr>
          <w:spacing w:val="-8"/>
        </w:rPr>
      </w:pPr>
    </w:p>
    <w:p w:rsidR="0092438F" w:rsidRDefault="009101DB" w:rsidP="007B7EA6">
      <w:pPr>
        <w:ind w:firstLine="851"/>
        <w:rPr>
          <w:b/>
          <w:szCs w:val="22"/>
        </w:rPr>
      </w:pPr>
      <w:r>
        <w:rPr>
          <w:b/>
          <w:szCs w:val="22"/>
        </w:rPr>
        <w:t xml:space="preserve">Тема </w:t>
      </w:r>
      <w:r w:rsidRPr="00B80670">
        <w:rPr>
          <w:b/>
          <w:szCs w:val="22"/>
        </w:rPr>
        <w:t>6</w:t>
      </w:r>
      <w:r w:rsidR="00BE2565" w:rsidRPr="00BE2565">
        <w:rPr>
          <w:b/>
          <w:szCs w:val="22"/>
        </w:rPr>
        <w:t>. Контрольная работа</w:t>
      </w:r>
      <w:r w:rsidR="00BE2565">
        <w:rPr>
          <w:b/>
          <w:szCs w:val="22"/>
        </w:rPr>
        <w:t xml:space="preserve">. </w:t>
      </w:r>
    </w:p>
    <w:p w:rsidR="00BE2565" w:rsidRDefault="00BE2565" w:rsidP="00BE2565">
      <w:pPr>
        <w:ind w:firstLine="0"/>
        <w:rPr>
          <w:szCs w:val="22"/>
        </w:rPr>
      </w:pPr>
      <w:r>
        <w:rPr>
          <w:szCs w:val="22"/>
        </w:rPr>
        <w:t>Выполнить переложение однородного хорового произведения с переменным количеством голосов для смешанного четырехголосного хора.</w:t>
      </w:r>
    </w:p>
    <w:p w:rsidR="00BE2565" w:rsidRDefault="00892947" w:rsidP="00BE2565">
      <w:pPr>
        <w:ind w:firstLine="0"/>
        <w:rPr>
          <w:spacing w:val="-8"/>
        </w:rPr>
      </w:pPr>
      <w:r>
        <w:rPr>
          <w:b/>
          <w:spacing w:val="-8"/>
        </w:rPr>
        <w:t xml:space="preserve"> </w:t>
      </w:r>
      <w:r w:rsidR="00BE2565" w:rsidRPr="00BE2565">
        <w:rPr>
          <w:b/>
          <w:spacing w:val="-8"/>
        </w:rPr>
        <w:t>Требования к знаниям:</w:t>
      </w:r>
      <w:r w:rsidR="00BE2565">
        <w:rPr>
          <w:spacing w:val="-8"/>
        </w:rPr>
        <w:t xml:space="preserve">  знать правила переложения с </w:t>
      </w:r>
      <w:r>
        <w:rPr>
          <w:spacing w:val="-8"/>
        </w:rPr>
        <w:t>однородного хора для смешанного</w:t>
      </w:r>
      <w:r w:rsidR="00851B21">
        <w:rPr>
          <w:spacing w:val="-8"/>
        </w:rPr>
        <w:t xml:space="preserve"> хора</w:t>
      </w:r>
      <w:r>
        <w:rPr>
          <w:spacing w:val="-8"/>
        </w:rPr>
        <w:t>.</w:t>
      </w:r>
    </w:p>
    <w:p w:rsidR="00892947" w:rsidRDefault="00892947" w:rsidP="00BE2565">
      <w:pPr>
        <w:ind w:firstLine="0"/>
        <w:rPr>
          <w:spacing w:val="-8"/>
        </w:rPr>
      </w:pPr>
      <w:r>
        <w:rPr>
          <w:b/>
          <w:szCs w:val="28"/>
        </w:rPr>
        <w:t xml:space="preserve"> Требования к умениям</w:t>
      </w:r>
      <w:r>
        <w:rPr>
          <w:szCs w:val="28"/>
        </w:rPr>
        <w:t>:</w:t>
      </w:r>
      <w:r>
        <w:rPr>
          <w:spacing w:val="-8"/>
        </w:rPr>
        <w:t xml:space="preserve"> уметь выполнять переложение с однородного хора для смешанного</w:t>
      </w:r>
      <w:r w:rsidR="00851B21">
        <w:rPr>
          <w:spacing w:val="-8"/>
        </w:rPr>
        <w:t xml:space="preserve"> хора</w:t>
      </w:r>
      <w:r>
        <w:rPr>
          <w:spacing w:val="-8"/>
        </w:rPr>
        <w:t>.</w:t>
      </w:r>
    </w:p>
    <w:p w:rsidR="00892947" w:rsidRDefault="00892947" w:rsidP="00BE2565">
      <w:pPr>
        <w:ind w:firstLine="0"/>
        <w:rPr>
          <w:spacing w:val="-8"/>
        </w:rPr>
      </w:pPr>
    </w:p>
    <w:p w:rsidR="00892947" w:rsidRDefault="00892947" w:rsidP="00892947">
      <w:pPr>
        <w:ind w:firstLine="0"/>
        <w:jc w:val="center"/>
        <w:rPr>
          <w:b/>
          <w:szCs w:val="22"/>
        </w:rPr>
      </w:pPr>
      <w:r w:rsidRPr="00892947">
        <w:rPr>
          <w:b/>
          <w:szCs w:val="22"/>
        </w:rPr>
        <w:t>Рекомендуемые для переложения хоровые произведения:</w:t>
      </w:r>
    </w:p>
    <w:p w:rsidR="00ED5907" w:rsidRDefault="00ED5907" w:rsidP="00892947">
      <w:pPr>
        <w:ind w:firstLine="0"/>
        <w:jc w:val="center"/>
        <w:rPr>
          <w:b/>
          <w:szCs w:val="22"/>
        </w:rPr>
      </w:pPr>
    </w:p>
    <w:p w:rsidR="00892947" w:rsidRDefault="00892947" w:rsidP="00790315">
      <w:pPr>
        <w:pStyle w:val="a3"/>
        <w:numPr>
          <w:ilvl w:val="0"/>
          <w:numId w:val="8"/>
        </w:numPr>
        <w:jc w:val="left"/>
        <w:rPr>
          <w:szCs w:val="22"/>
        </w:rPr>
      </w:pPr>
      <w:r>
        <w:rPr>
          <w:szCs w:val="22"/>
        </w:rPr>
        <w:t>Белолица, круглолица, обр. А.Юрлова</w:t>
      </w:r>
    </w:p>
    <w:p w:rsidR="00892947" w:rsidRDefault="00892947" w:rsidP="00790315">
      <w:pPr>
        <w:pStyle w:val="a3"/>
        <w:numPr>
          <w:ilvl w:val="0"/>
          <w:numId w:val="8"/>
        </w:numPr>
        <w:jc w:val="left"/>
        <w:rPr>
          <w:szCs w:val="22"/>
        </w:rPr>
      </w:pPr>
      <w:r>
        <w:rPr>
          <w:szCs w:val="22"/>
        </w:rPr>
        <w:t>Уж вы, ночки, запись М. Пятницкого</w:t>
      </w:r>
    </w:p>
    <w:p w:rsidR="00892947" w:rsidRDefault="00892947" w:rsidP="00790315">
      <w:pPr>
        <w:pStyle w:val="a3"/>
        <w:numPr>
          <w:ilvl w:val="0"/>
          <w:numId w:val="8"/>
        </w:numPr>
        <w:jc w:val="left"/>
        <w:rPr>
          <w:szCs w:val="22"/>
        </w:rPr>
      </w:pPr>
      <w:r>
        <w:rPr>
          <w:szCs w:val="22"/>
        </w:rPr>
        <w:t>Соловей мой, соловей, русская народная песня</w:t>
      </w:r>
    </w:p>
    <w:p w:rsidR="00892947" w:rsidRDefault="00892947" w:rsidP="00790315">
      <w:pPr>
        <w:pStyle w:val="a3"/>
        <w:numPr>
          <w:ilvl w:val="0"/>
          <w:numId w:val="8"/>
        </w:numPr>
        <w:jc w:val="left"/>
        <w:rPr>
          <w:szCs w:val="22"/>
        </w:rPr>
      </w:pPr>
      <w:r>
        <w:rPr>
          <w:szCs w:val="22"/>
        </w:rPr>
        <w:t>Ты, река ли, моя реченька, русская народная песня</w:t>
      </w:r>
    </w:p>
    <w:p w:rsidR="00892947" w:rsidRDefault="00892947" w:rsidP="00790315">
      <w:pPr>
        <w:pStyle w:val="a3"/>
        <w:numPr>
          <w:ilvl w:val="0"/>
          <w:numId w:val="8"/>
        </w:numPr>
        <w:jc w:val="left"/>
        <w:rPr>
          <w:szCs w:val="22"/>
        </w:rPr>
      </w:pPr>
      <w:r>
        <w:rPr>
          <w:szCs w:val="22"/>
        </w:rPr>
        <w:t>По улице мостовой, русская народная песня</w:t>
      </w:r>
    </w:p>
    <w:p w:rsidR="00892947" w:rsidRDefault="001A0F12" w:rsidP="00790315">
      <w:pPr>
        <w:pStyle w:val="a3"/>
        <w:numPr>
          <w:ilvl w:val="0"/>
          <w:numId w:val="8"/>
        </w:numPr>
        <w:jc w:val="left"/>
        <w:rPr>
          <w:szCs w:val="22"/>
        </w:rPr>
      </w:pPr>
      <w:r>
        <w:rPr>
          <w:szCs w:val="22"/>
        </w:rPr>
        <w:t>Соловьем залетным, обр. М.Анцева</w:t>
      </w:r>
    </w:p>
    <w:p w:rsidR="001A0F12" w:rsidRDefault="00950A74" w:rsidP="00790315">
      <w:pPr>
        <w:pStyle w:val="a3"/>
        <w:numPr>
          <w:ilvl w:val="0"/>
          <w:numId w:val="8"/>
        </w:numPr>
        <w:jc w:val="left"/>
        <w:rPr>
          <w:szCs w:val="22"/>
        </w:rPr>
      </w:pPr>
      <w:r>
        <w:rPr>
          <w:szCs w:val="22"/>
        </w:rPr>
        <w:t xml:space="preserve">Из-под холмика, хор из оперы «Псковитянка», муз. </w:t>
      </w:r>
      <w:r w:rsidR="001A0F12">
        <w:rPr>
          <w:szCs w:val="22"/>
        </w:rPr>
        <w:t>Н.Римского-Корсакова</w:t>
      </w:r>
    </w:p>
    <w:p w:rsidR="00950A74" w:rsidRDefault="00950A74" w:rsidP="00790315">
      <w:pPr>
        <w:pStyle w:val="a3"/>
        <w:numPr>
          <w:ilvl w:val="0"/>
          <w:numId w:val="8"/>
        </w:numPr>
        <w:jc w:val="left"/>
        <w:rPr>
          <w:szCs w:val="22"/>
        </w:rPr>
      </w:pPr>
      <w:r>
        <w:rPr>
          <w:szCs w:val="22"/>
        </w:rPr>
        <w:t>Горные вершины, муз. В.Ребикова</w:t>
      </w:r>
    </w:p>
    <w:p w:rsidR="001A0F12" w:rsidRDefault="001A0F12" w:rsidP="00790315">
      <w:pPr>
        <w:pStyle w:val="a3"/>
        <w:numPr>
          <w:ilvl w:val="0"/>
          <w:numId w:val="8"/>
        </w:numPr>
        <w:jc w:val="left"/>
        <w:rPr>
          <w:szCs w:val="22"/>
        </w:rPr>
      </w:pPr>
      <w:r>
        <w:rPr>
          <w:szCs w:val="22"/>
        </w:rPr>
        <w:t>Колокольчики, муз. М.Анцева</w:t>
      </w:r>
    </w:p>
    <w:p w:rsidR="00950A74" w:rsidRDefault="00950A74" w:rsidP="00790315">
      <w:pPr>
        <w:pStyle w:val="a3"/>
        <w:numPr>
          <w:ilvl w:val="0"/>
          <w:numId w:val="8"/>
        </w:numPr>
        <w:jc w:val="left"/>
        <w:rPr>
          <w:szCs w:val="22"/>
        </w:rPr>
      </w:pPr>
      <w:r>
        <w:rPr>
          <w:szCs w:val="22"/>
        </w:rPr>
        <w:t>Песня о молодом кузнеце, муз. А.Алябьева</w:t>
      </w:r>
    </w:p>
    <w:p w:rsidR="001A0F12" w:rsidRDefault="001A0F12" w:rsidP="00790315">
      <w:pPr>
        <w:pStyle w:val="a3"/>
        <w:numPr>
          <w:ilvl w:val="0"/>
          <w:numId w:val="8"/>
        </w:numPr>
        <w:jc w:val="left"/>
        <w:rPr>
          <w:szCs w:val="22"/>
        </w:rPr>
      </w:pPr>
      <w:r>
        <w:rPr>
          <w:szCs w:val="22"/>
        </w:rPr>
        <w:t>При долине куст калины, муз. А.Новикова</w:t>
      </w:r>
    </w:p>
    <w:p w:rsidR="001A0F12" w:rsidRPr="009101DB" w:rsidRDefault="001A0F12" w:rsidP="00790315">
      <w:pPr>
        <w:pStyle w:val="a3"/>
        <w:numPr>
          <w:ilvl w:val="0"/>
          <w:numId w:val="8"/>
        </w:numPr>
        <w:jc w:val="left"/>
        <w:rPr>
          <w:szCs w:val="22"/>
        </w:rPr>
      </w:pPr>
      <w:r>
        <w:rPr>
          <w:szCs w:val="22"/>
        </w:rPr>
        <w:t xml:space="preserve"> А мы р</w:t>
      </w:r>
      <w:r w:rsidR="00CA50BD">
        <w:rPr>
          <w:szCs w:val="22"/>
        </w:rPr>
        <w:t>о</w:t>
      </w:r>
      <w:r>
        <w:rPr>
          <w:szCs w:val="22"/>
        </w:rPr>
        <w:t>зчисть чистили, русская народная песня</w:t>
      </w:r>
      <w:r w:rsidR="00892401">
        <w:rPr>
          <w:szCs w:val="22"/>
        </w:rPr>
        <w:t>, обр. Н.Афанасьева</w:t>
      </w:r>
    </w:p>
    <w:p w:rsidR="009101DB" w:rsidRDefault="009101DB" w:rsidP="009101DB">
      <w:pPr>
        <w:pStyle w:val="a3"/>
        <w:numPr>
          <w:ilvl w:val="0"/>
          <w:numId w:val="8"/>
        </w:numPr>
        <w:jc w:val="left"/>
      </w:pPr>
      <w:r>
        <w:t>Вей, ветерок, латышская народная песня, обр. А.Юрьяна</w:t>
      </w:r>
    </w:p>
    <w:p w:rsidR="009101DB" w:rsidRDefault="009101DB" w:rsidP="009101DB">
      <w:pPr>
        <w:pStyle w:val="a3"/>
        <w:numPr>
          <w:ilvl w:val="0"/>
          <w:numId w:val="8"/>
        </w:numPr>
        <w:jc w:val="left"/>
      </w:pPr>
      <w:r>
        <w:t>Возле речки, возле моста, обр. К.Лядова</w:t>
      </w:r>
    </w:p>
    <w:p w:rsidR="009101DB" w:rsidRDefault="009101DB" w:rsidP="009101DB">
      <w:pPr>
        <w:pStyle w:val="a3"/>
        <w:numPr>
          <w:ilvl w:val="0"/>
          <w:numId w:val="8"/>
        </w:numPr>
        <w:jc w:val="left"/>
      </w:pPr>
      <w:r>
        <w:t>Чья там песня раздается, обр. Д.Цимзе</w:t>
      </w:r>
    </w:p>
    <w:p w:rsidR="009101DB" w:rsidRDefault="009101DB" w:rsidP="009101DB">
      <w:pPr>
        <w:pStyle w:val="a3"/>
        <w:numPr>
          <w:ilvl w:val="0"/>
          <w:numId w:val="8"/>
        </w:numPr>
        <w:jc w:val="left"/>
      </w:pPr>
      <w:r>
        <w:t>Хор птиц, из музыки к «Снегурочке» А. Островского, П.Чайковского</w:t>
      </w:r>
    </w:p>
    <w:p w:rsidR="009101DB" w:rsidRDefault="009101DB" w:rsidP="009101DB">
      <w:pPr>
        <w:pStyle w:val="a3"/>
        <w:numPr>
          <w:ilvl w:val="0"/>
          <w:numId w:val="8"/>
        </w:numPr>
        <w:jc w:val="left"/>
      </w:pPr>
      <w:r>
        <w:t>Девица и пчелка, обр. П.Юрьяна</w:t>
      </w:r>
    </w:p>
    <w:p w:rsidR="009101DB" w:rsidRDefault="009101DB" w:rsidP="009101DB">
      <w:pPr>
        <w:pStyle w:val="a3"/>
        <w:numPr>
          <w:ilvl w:val="0"/>
          <w:numId w:val="8"/>
        </w:numPr>
        <w:jc w:val="left"/>
      </w:pPr>
      <w:r>
        <w:t>Под горой Дунай течет, обр. М.Ипполитова-Иванова</w:t>
      </w:r>
    </w:p>
    <w:p w:rsidR="009101DB" w:rsidRDefault="009101DB" w:rsidP="009101DB">
      <w:pPr>
        <w:pStyle w:val="a3"/>
        <w:numPr>
          <w:ilvl w:val="0"/>
          <w:numId w:val="8"/>
        </w:numPr>
        <w:jc w:val="left"/>
      </w:pPr>
      <w:r>
        <w:t>Песня про качели, муз. М.Людига</w:t>
      </w:r>
    </w:p>
    <w:p w:rsidR="009101DB" w:rsidRDefault="009101DB" w:rsidP="009101DB">
      <w:pPr>
        <w:pStyle w:val="a3"/>
        <w:numPr>
          <w:ilvl w:val="0"/>
          <w:numId w:val="8"/>
        </w:numPr>
        <w:jc w:val="left"/>
      </w:pPr>
      <w:r>
        <w:t>Уж как пал туман, обр. Д.Кашина</w:t>
      </w:r>
    </w:p>
    <w:p w:rsidR="009101DB" w:rsidRDefault="009101DB" w:rsidP="009101DB">
      <w:pPr>
        <w:pStyle w:val="a3"/>
        <w:numPr>
          <w:ilvl w:val="0"/>
          <w:numId w:val="8"/>
        </w:numPr>
        <w:jc w:val="left"/>
      </w:pPr>
      <w:r>
        <w:t>Как по лугу, по лужочку, обр. С.Попова</w:t>
      </w:r>
    </w:p>
    <w:p w:rsidR="009101DB" w:rsidRPr="00892947" w:rsidRDefault="009101DB" w:rsidP="009101DB">
      <w:pPr>
        <w:pStyle w:val="a3"/>
        <w:ind w:firstLine="0"/>
        <w:jc w:val="left"/>
        <w:rPr>
          <w:szCs w:val="22"/>
        </w:rPr>
      </w:pPr>
    </w:p>
    <w:p w:rsidR="00BE2565" w:rsidRDefault="00BE2565" w:rsidP="006D19FB">
      <w:pPr>
        <w:ind w:firstLine="0"/>
        <w:jc w:val="center"/>
      </w:pPr>
    </w:p>
    <w:p w:rsidR="006D19FB" w:rsidRDefault="006D19FB" w:rsidP="006D19FB">
      <w:pPr>
        <w:ind w:firstLine="0"/>
        <w:jc w:val="center"/>
        <w:rPr>
          <w:b/>
        </w:rPr>
      </w:pPr>
      <w:r>
        <w:rPr>
          <w:b/>
          <w:lang w:val="en-US"/>
        </w:rPr>
        <w:t>VI</w:t>
      </w:r>
      <w:r w:rsidR="009101DB">
        <w:rPr>
          <w:b/>
          <w:lang w:val="en-US"/>
        </w:rPr>
        <w:t>I</w:t>
      </w:r>
      <w:r w:rsidRPr="006D19FB">
        <w:rPr>
          <w:b/>
        </w:rPr>
        <w:t xml:space="preserve"> семестр</w:t>
      </w:r>
    </w:p>
    <w:p w:rsidR="00ED5907" w:rsidRPr="00B80670" w:rsidRDefault="00ED5907" w:rsidP="006D19FB">
      <w:pPr>
        <w:ind w:firstLine="0"/>
        <w:jc w:val="left"/>
        <w:rPr>
          <w:b/>
          <w:szCs w:val="22"/>
        </w:rPr>
      </w:pPr>
    </w:p>
    <w:p w:rsidR="006D19FB" w:rsidRDefault="006D19FB" w:rsidP="007B7EA6">
      <w:pPr>
        <w:ind w:firstLine="851"/>
        <w:jc w:val="left"/>
        <w:rPr>
          <w:b/>
          <w:szCs w:val="22"/>
        </w:rPr>
      </w:pPr>
      <w:r w:rsidRPr="006D19FB">
        <w:rPr>
          <w:b/>
          <w:szCs w:val="22"/>
        </w:rPr>
        <w:t>Тема 7. Хоровое переложение песен с сопровождением для различных</w:t>
      </w:r>
      <w:r>
        <w:rPr>
          <w:szCs w:val="22"/>
        </w:rPr>
        <w:t xml:space="preserve"> </w:t>
      </w:r>
      <w:r w:rsidRPr="006D19FB">
        <w:rPr>
          <w:b/>
          <w:szCs w:val="22"/>
        </w:rPr>
        <w:t>составов хора</w:t>
      </w:r>
      <w:r w:rsidR="00C21637">
        <w:rPr>
          <w:b/>
          <w:szCs w:val="22"/>
        </w:rPr>
        <w:t>.</w:t>
      </w:r>
    </w:p>
    <w:p w:rsidR="00C21637" w:rsidRPr="00C21637" w:rsidRDefault="00C21637" w:rsidP="00790315">
      <w:pPr>
        <w:pStyle w:val="a3"/>
        <w:numPr>
          <w:ilvl w:val="0"/>
          <w:numId w:val="10"/>
        </w:numPr>
        <w:jc w:val="left"/>
        <w:rPr>
          <w:b/>
          <w:szCs w:val="22"/>
        </w:rPr>
      </w:pPr>
      <w:r>
        <w:rPr>
          <w:szCs w:val="22"/>
        </w:rPr>
        <w:t>Переложение с прямым перенесением голосов сопровождения в хоровую партитуру.</w:t>
      </w:r>
    </w:p>
    <w:p w:rsidR="00C21637" w:rsidRDefault="00C21637" w:rsidP="00790315">
      <w:pPr>
        <w:pStyle w:val="a3"/>
        <w:numPr>
          <w:ilvl w:val="0"/>
          <w:numId w:val="10"/>
        </w:numPr>
        <w:jc w:val="left"/>
        <w:rPr>
          <w:szCs w:val="22"/>
        </w:rPr>
      </w:pPr>
      <w:r w:rsidRPr="00C21637">
        <w:rPr>
          <w:szCs w:val="22"/>
        </w:rPr>
        <w:t>Переложения с изменением верхнего голоса сопровождения по вокальному голосу.</w:t>
      </w:r>
    </w:p>
    <w:p w:rsidR="00C21637" w:rsidRDefault="00C21637" w:rsidP="00790315">
      <w:pPr>
        <w:pStyle w:val="a3"/>
        <w:numPr>
          <w:ilvl w:val="0"/>
          <w:numId w:val="10"/>
        </w:numPr>
        <w:jc w:val="left"/>
        <w:rPr>
          <w:szCs w:val="22"/>
        </w:rPr>
      </w:pPr>
      <w:r>
        <w:rPr>
          <w:szCs w:val="22"/>
        </w:rPr>
        <w:lastRenderedPageBreak/>
        <w:t>Переложение вокально-песенных произведений с развернутой фактурой сопровождения.</w:t>
      </w:r>
    </w:p>
    <w:p w:rsidR="00226CFD" w:rsidRPr="00C21637" w:rsidRDefault="00226CFD" w:rsidP="00790315">
      <w:pPr>
        <w:pStyle w:val="a3"/>
        <w:numPr>
          <w:ilvl w:val="0"/>
          <w:numId w:val="10"/>
        </w:numPr>
        <w:jc w:val="left"/>
        <w:rPr>
          <w:szCs w:val="22"/>
        </w:rPr>
      </w:pPr>
      <w:r>
        <w:rPr>
          <w:szCs w:val="22"/>
        </w:rPr>
        <w:t>Специфика переложения вокальных произведений с сопровождением баяна.</w:t>
      </w:r>
    </w:p>
    <w:p w:rsidR="006D19FB" w:rsidRDefault="006D19FB" w:rsidP="006D19FB">
      <w:pPr>
        <w:ind w:firstLine="0"/>
        <w:jc w:val="left"/>
        <w:rPr>
          <w:spacing w:val="-8"/>
        </w:rPr>
      </w:pPr>
      <w:r>
        <w:rPr>
          <w:b/>
          <w:szCs w:val="28"/>
        </w:rPr>
        <w:t>Требования к знаниям</w:t>
      </w:r>
      <w:r>
        <w:rPr>
          <w:szCs w:val="28"/>
        </w:rPr>
        <w:t xml:space="preserve">: </w:t>
      </w:r>
      <w:r>
        <w:rPr>
          <w:spacing w:val="-8"/>
        </w:rPr>
        <w:t>знать</w:t>
      </w:r>
      <w:r w:rsidR="00C21637">
        <w:rPr>
          <w:spacing w:val="-8"/>
        </w:rPr>
        <w:t xml:space="preserve"> способы аранжировки вокальных произведений с сопровождением для хора.</w:t>
      </w:r>
    </w:p>
    <w:p w:rsidR="006D19FB" w:rsidRPr="00B80670" w:rsidRDefault="006D19FB" w:rsidP="006D19FB">
      <w:pPr>
        <w:ind w:firstLine="0"/>
        <w:jc w:val="left"/>
        <w:rPr>
          <w:spacing w:val="-8"/>
        </w:rPr>
      </w:pPr>
      <w:r>
        <w:rPr>
          <w:b/>
          <w:szCs w:val="28"/>
        </w:rPr>
        <w:t>Требования к умениям</w:t>
      </w:r>
      <w:r>
        <w:rPr>
          <w:szCs w:val="28"/>
        </w:rPr>
        <w:t>:</w:t>
      </w:r>
      <w:r>
        <w:rPr>
          <w:spacing w:val="-8"/>
        </w:rPr>
        <w:t xml:space="preserve"> уметь</w:t>
      </w:r>
      <w:r w:rsidR="00C21637">
        <w:rPr>
          <w:spacing w:val="-8"/>
        </w:rPr>
        <w:t xml:space="preserve"> анализировать </w:t>
      </w:r>
      <w:r w:rsidR="00851B21">
        <w:rPr>
          <w:spacing w:val="-8"/>
        </w:rPr>
        <w:t>аккомпанементную фактуру по видам фигурации; уметь аранжировать вокально-песенные произведения для хора.</w:t>
      </w:r>
    </w:p>
    <w:p w:rsidR="009101DB" w:rsidRPr="00B80670" w:rsidRDefault="009101DB" w:rsidP="006D19FB">
      <w:pPr>
        <w:ind w:firstLine="0"/>
        <w:jc w:val="left"/>
        <w:rPr>
          <w:spacing w:val="-8"/>
        </w:rPr>
      </w:pPr>
    </w:p>
    <w:p w:rsidR="009101DB" w:rsidRDefault="007B7EA6" w:rsidP="007B7EA6">
      <w:pPr>
        <w:pStyle w:val="a3"/>
        <w:ind w:left="0" w:firstLine="851"/>
        <w:jc w:val="left"/>
        <w:rPr>
          <w:b/>
          <w:szCs w:val="22"/>
        </w:rPr>
      </w:pPr>
      <w:r>
        <w:rPr>
          <w:b/>
          <w:szCs w:val="22"/>
        </w:rPr>
        <w:t xml:space="preserve">Тема </w:t>
      </w:r>
      <w:r w:rsidRPr="007B7EA6">
        <w:rPr>
          <w:b/>
          <w:szCs w:val="22"/>
        </w:rPr>
        <w:t>8</w:t>
      </w:r>
      <w:r w:rsidR="009101DB" w:rsidRPr="00ED5907">
        <w:rPr>
          <w:b/>
          <w:szCs w:val="22"/>
        </w:rPr>
        <w:t>. Переложение инструментальных произв</w:t>
      </w:r>
      <w:r>
        <w:rPr>
          <w:b/>
          <w:szCs w:val="22"/>
        </w:rPr>
        <w:t>едений для</w:t>
      </w:r>
      <w:r w:rsidRPr="007B7EA6">
        <w:rPr>
          <w:b/>
          <w:szCs w:val="22"/>
        </w:rPr>
        <w:t xml:space="preserve"> </w:t>
      </w:r>
      <w:r w:rsidR="009101DB" w:rsidRPr="00ED5907">
        <w:rPr>
          <w:b/>
          <w:szCs w:val="22"/>
        </w:rPr>
        <w:t>хорового исполнения</w:t>
      </w:r>
      <w:r w:rsidR="009101DB">
        <w:rPr>
          <w:b/>
          <w:szCs w:val="22"/>
        </w:rPr>
        <w:t xml:space="preserve">. </w:t>
      </w:r>
    </w:p>
    <w:p w:rsidR="009101DB" w:rsidRPr="009101DB" w:rsidRDefault="009101DB" w:rsidP="009101DB">
      <w:pPr>
        <w:ind w:firstLine="0"/>
        <w:jc w:val="left"/>
        <w:rPr>
          <w:szCs w:val="22"/>
        </w:rPr>
      </w:pPr>
      <w:r w:rsidRPr="009101DB">
        <w:rPr>
          <w:szCs w:val="22"/>
        </w:rPr>
        <w:t xml:space="preserve">Переложение для хора без слов - </w:t>
      </w:r>
      <w:r w:rsidRPr="009101DB">
        <w:rPr>
          <w:szCs w:val="22"/>
          <w:lang w:val="en-US"/>
        </w:rPr>
        <w:t>a</w:t>
      </w:r>
      <w:r w:rsidRPr="009101DB">
        <w:rPr>
          <w:szCs w:val="22"/>
        </w:rPr>
        <w:t xml:space="preserve">’ </w:t>
      </w:r>
      <w:r w:rsidRPr="009101DB">
        <w:rPr>
          <w:szCs w:val="22"/>
          <w:lang w:val="en-US"/>
        </w:rPr>
        <w:t>cappella</w:t>
      </w:r>
      <w:r w:rsidRPr="009101DB">
        <w:rPr>
          <w:szCs w:val="22"/>
        </w:rPr>
        <w:t>; переложение для хора со словами (на два, три, четыре голоса).</w:t>
      </w:r>
    </w:p>
    <w:p w:rsidR="009101DB" w:rsidRPr="009101DB" w:rsidRDefault="009101DB" w:rsidP="009101DB">
      <w:pPr>
        <w:ind w:firstLine="0"/>
        <w:jc w:val="left"/>
        <w:rPr>
          <w:spacing w:val="-8"/>
        </w:rPr>
      </w:pPr>
      <w:r w:rsidRPr="009101DB">
        <w:rPr>
          <w:b/>
          <w:szCs w:val="28"/>
        </w:rPr>
        <w:t>Требования к знаниям</w:t>
      </w:r>
      <w:r w:rsidRPr="009101DB">
        <w:rPr>
          <w:szCs w:val="28"/>
        </w:rPr>
        <w:t xml:space="preserve">: </w:t>
      </w:r>
      <w:r w:rsidRPr="009101DB">
        <w:rPr>
          <w:spacing w:val="-8"/>
        </w:rPr>
        <w:t>знать приемы переложения инструментальных произведений для хора.</w:t>
      </w:r>
    </w:p>
    <w:p w:rsidR="009101DB" w:rsidRPr="009101DB" w:rsidRDefault="009101DB" w:rsidP="009101DB">
      <w:pPr>
        <w:ind w:firstLine="0"/>
        <w:jc w:val="left"/>
        <w:rPr>
          <w:spacing w:val="-8"/>
        </w:rPr>
      </w:pPr>
      <w:r w:rsidRPr="009101DB">
        <w:rPr>
          <w:b/>
          <w:szCs w:val="28"/>
        </w:rPr>
        <w:t>Требования к умениям</w:t>
      </w:r>
      <w:r w:rsidRPr="009101DB">
        <w:rPr>
          <w:szCs w:val="28"/>
        </w:rPr>
        <w:t>:</w:t>
      </w:r>
      <w:r w:rsidRPr="009101DB">
        <w:rPr>
          <w:spacing w:val="-8"/>
        </w:rPr>
        <w:t xml:space="preserve"> уметь аранжировать инструментальные произведения для хора.</w:t>
      </w:r>
    </w:p>
    <w:p w:rsidR="00ED5907" w:rsidRPr="00B80670" w:rsidRDefault="00ED5907" w:rsidP="006D19FB">
      <w:pPr>
        <w:ind w:firstLine="0"/>
        <w:jc w:val="left"/>
        <w:rPr>
          <w:b/>
          <w:szCs w:val="22"/>
        </w:rPr>
      </w:pPr>
    </w:p>
    <w:p w:rsidR="0092438F" w:rsidRDefault="007B7EA6" w:rsidP="007B7EA6">
      <w:pPr>
        <w:ind w:firstLine="851"/>
        <w:jc w:val="left"/>
        <w:rPr>
          <w:b/>
          <w:szCs w:val="22"/>
        </w:rPr>
      </w:pPr>
      <w:r>
        <w:rPr>
          <w:b/>
          <w:szCs w:val="22"/>
        </w:rPr>
        <w:t xml:space="preserve">Тема </w:t>
      </w:r>
      <w:r w:rsidRPr="00B80670">
        <w:rPr>
          <w:b/>
          <w:szCs w:val="22"/>
        </w:rPr>
        <w:t>9</w:t>
      </w:r>
      <w:r w:rsidR="006D19FB" w:rsidRPr="006D19FB">
        <w:rPr>
          <w:b/>
          <w:szCs w:val="22"/>
        </w:rPr>
        <w:t>. Зачет</w:t>
      </w:r>
      <w:r w:rsidR="00851B21">
        <w:rPr>
          <w:b/>
          <w:szCs w:val="22"/>
        </w:rPr>
        <w:t xml:space="preserve">. </w:t>
      </w:r>
    </w:p>
    <w:p w:rsidR="006D19FB" w:rsidRPr="00851B21" w:rsidRDefault="00851B21" w:rsidP="006D19FB">
      <w:pPr>
        <w:ind w:firstLine="0"/>
        <w:jc w:val="left"/>
        <w:rPr>
          <w:szCs w:val="22"/>
        </w:rPr>
      </w:pPr>
      <w:r>
        <w:rPr>
          <w:szCs w:val="22"/>
        </w:rPr>
        <w:t>Переложить вокальное произведение с сопровождением для однородного четырехголосного женского хора.</w:t>
      </w:r>
    </w:p>
    <w:p w:rsidR="006D19FB" w:rsidRDefault="006D19FB" w:rsidP="006D19FB">
      <w:pPr>
        <w:ind w:firstLine="0"/>
        <w:jc w:val="left"/>
        <w:rPr>
          <w:spacing w:val="-8"/>
        </w:rPr>
      </w:pPr>
      <w:r>
        <w:rPr>
          <w:b/>
          <w:szCs w:val="28"/>
        </w:rPr>
        <w:t>Требования к знаниям</w:t>
      </w:r>
      <w:r>
        <w:rPr>
          <w:szCs w:val="28"/>
        </w:rPr>
        <w:t xml:space="preserve">: </w:t>
      </w:r>
      <w:r>
        <w:rPr>
          <w:spacing w:val="-8"/>
        </w:rPr>
        <w:t>знать</w:t>
      </w:r>
      <w:r w:rsidR="00851B21">
        <w:rPr>
          <w:spacing w:val="-8"/>
        </w:rPr>
        <w:t xml:space="preserve"> правила переложения вокально-песенного произведения в сопровождении фортепиано или баяна для однородного женского четырехголосного хора.</w:t>
      </w:r>
    </w:p>
    <w:p w:rsidR="006D19FB" w:rsidRDefault="006D19FB" w:rsidP="006D19FB">
      <w:pPr>
        <w:ind w:firstLine="0"/>
        <w:jc w:val="left"/>
        <w:rPr>
          <w:spacing w:val="-8"/>
        </w:rPr>
      </w:pPr>
      <w:r>
        <w:rPr>
          <w:b/>
          <w:szCs w:val="28"/>
        </w:rPr>
        <w:t>Требования к умениям</w:t>
      </w:r>
      <w:r>
        <w:rPr>
          <w:szCs w:val="28"/>
        </w:rPr>
        <w:t>:</w:t>
      </w:r>
      <w:r>
        <w:rPr>
          <w:spacing w:val="-8"/>
        </w:rPr>
        <w:t xml:space="preserve"> уметь</w:t>
      </w:r>
      <w:r w:rsidR="00851B21">
        <w:rPr>
          <w:spacing w:val="-8"/>
        </w:rPr>
        <w:t xml:space="preserve"> аранжировать произведение с сопровождением для хора.</w:t>
      </w:r>
    </w:p>
    <w:p w:rsidR="00851B21" w:rsidRDefault="00851B21" w:rsidP="006D19FB">
      <w:pPr>
        <w:ind w:firstLine="0"/>
        <w:jc w:val="left"/>
        <w:rPr>
          <w:spacing w:val="-8"/>
        </w:rPr>
      </w:pPr>
    </w:p>
    <w:p w:rsidR="00851B21" w:rsidRDefault="00851B21" w:rsidP="006D19FB">
      <w:pPr>
        <w:ind w:firstLine="0"/>
        <w:jc w:val="left"/>
        <w:rPr>
          <w:spacing w:val="-8"/>
        </w:rPr>
      </w:pPr>
    </w:p>
    <w:p w:rsidR="00851B21" w:rsidRDefault="00851B21" w:rsidP="00851B21">
      <w:pPr>
        <w:ind w:firstLine="0"/>
        <w:jc w:val="center"/>
        <w:rPr>
          <w:b/>
          <w:szCs w:val="22"/>
        </w:rPr>
      </w:pPr>
      <w:r w:rsidRPr="00892947">
        <w:rPr>
          <w:b/>
          <w:szCs w:val="22"/>
        </w:rPr>
        <w:t>Рекомендуемые для переложения хоровые произведения:</w:t>
      </w:r>
    </w:p>
    <w:p w:rsidR="00ED5907" w:rsidRDefault="00ED5907" w:rsidP="00851B21">
      <w:pPr>
        <w:ind w:firstLine="0"/>
        <w:jc w:val="center"/>
        <w:rPr>
          <w:b/>
          <w:szCs w:val="22"/>
        </w:rPr>
      </w:pPr>
    </w:p>
    <w:p w:rsidR="00851B21" w:rsidRDefault="00950A74" w:rsidP="00790315">
      <w:pPr>
        <w:pStyle w:val="a3"/>
        <w:numPr>
          <w:ilvl w:val="0"/>
          <w:numId w:val="11"/>
        </w:numPr>
        <w:jc w:val="left"/>
      </w:pPr>
      <w:r>
        <w:t>Прощание с соловьем на севере, муз. А.Алябьева</w:t>
      </w:r>
    </w:p>
    <w:p w:rsidR="00950A74" w:rsidRDefault="00950A74" w:rsidP="00790315">
      <w:pPr>
        <w:pStyle w:val="a3"/>
        <w:numPr>
          <w:ilvl w:val="0"/>
          <w:numId w:val="11"/>
        </w:numPr>
        <w:jc w:val="left"/>
      </w:pPr>
      <w:r>
        <w:t>Ой, роща, роща, литовская народная песня в обр. М.Чюрлениса</w:t>
      </w:r>
    </w:p>
    <w:p w:rsidR="00950A74" w:rsidRDefault="00950A74" w:rsidP="00790315">
      <w:pPr>
        <w:pStyle w:val="a3"/>
        <w:numPr>
          <w:ilvl w:val="0"/>
          <w:numId w:val="11"/>
        </w:numPr>
        <w:jc w:val="left"/>
      </w:pPr>
      <w:r>
        <w:t>Скажи мне, родная, польская народная песня в обр. А.Архангельского</w:t>
      </w:r>
    </w:p>
    <w:p w:rsidR="00950A74" w:rsidRDefault="00226CFD" w:rsidP="00790315">
      <w:pPr>
        <w:pStyle w:val="a3"/>
        <w:numPr>
          <w:ilvl w:val="0"/>
          <w:numId w:val="11"/>
        </w:numPr>
        <w:jc w:val="left"/>
      </w:pPr>
      <w:r>
        <w:t xml:space="preserve"> За рекою старый дом, муз. И.С</w:t>
      </w:r>
      <w:r w:rsidR="00950A74">
        <w:t>. Бах</w:t>
      </w:r>
      <w:r>
        <w:t>а</w:t>
      </w:r>
    </w:p>
    <w:p w:rsidR="00950A74" w:rsidRDefault="00950A74" w:rsidP="00790315">
      <w:pPr>
        <w:pStyle w:val="a3"/>
        <w:numPr>
          <w:ilvl w:val="0"/>
          <w:numId w:val="11"/>
        </w:numPr>
        <w:jc w:val="left"/>
      </w:pPr>
      <w:r>
        <w:t>Не пой, не пой, ты соловьюшко, гармонизация Н.Римского-Корсакова</w:t>
      </w:r>
    </w:p>
    <w:p w:rsidR="00950A74" w:rsidRDefault="005654CA" w:rsidP="00790315">
      <w:pPr>
        <w:pStyle w:val="a3"/>
        <w:numPr>
          <w:ilvl w:val="0"/>
          <w:numId w:val="11"/>
        </w:numPr>
        <w:jc w:val="left"/>
      </w:pPr>
      <w:r>
        <w:t>Ельник мой, ельник, обр. Н.Римского –Корсакова</w:t>
      </w:r>
    </w:p>
    <w:p w:rsidR="00950A74" w:rsidRDefault="00950A74" w:rsidP="00790315">
      <w:pPr>
        <w:pStyle w:val="a3"/>
        <w:numPr>
          <w:ilvl w:val="0"/>
          <w:numId w:val="11"/>
        </w:numPr>
        <w:jc w:val="left"/>
      </w:pPr>
      <w:r>
        <w:t>Зеленое моё ты виноградьё, обр. Н.Римского-Корсакова</w:t>
      </w:r>
    </w:p>
    <w:p w:rsidR="006B2165" w:rsidRDefault="006B2165" w:rsidP="006B2165">
      <w:pPr>
        <w:pStyle w:val="a3"/>
        <w:numPr>
          <w:ilvl w:val="0"/>
          <w:numId w:val="11"/>
        </w:numPr>
        <w:jc w:val="left"/>
        <w:rPr>
          <w:szCs w:val="22"/>
        </w:rPr>
      </w:pPr>
      <w:r>
        <w:rPr>
          <w:szCs w:val="22"/>
        </w:rPr>
        <w:t>Музыкальный момент, муз. Ф.Шуберта</w:t>
      </w:r>
      <w:r>
        <w:rPr>
          <w:rStyle w:val="ae"/>
          <w:szCs w:val="22"/>
        </w:rPr>
        <w:footnoteReference w:id="2"/>
      </w:r>
    </w:p>
    <w:p w:rsidR="006B2165" w:rsidRDefault="006B2165" w:rsidP="006B2165">
      <w:pPr>
        <w:pStyle w:val="a3"/>
        <w:numPr>
          <w:ilvl w:val="0"/>
          <w:numId w:val="11"/>
        </w:numPr>
        <w:jc w:val="left"/>
        <w:rPr>
          <w:szCs w:val="22"/>
        </w:rPr>
      </w:pPr>
      <w:r>
        <w:rPr>
          <w:szCs w:val="22"/>
        </w:rPr>
        <w:t>Камаринская</w:t>
      </w:r>
      <w:r>
        <w:rPr>
          <w:rStyle w:val="ae"/>
          <w:szCs w:val="22"/>
        </w:rPr>
        <w:footnoteReference w:id="3"/>
      </w:r>
      <w:r>
        <w:rPr>
          <w:szCs w:val="22"/>
        </w:rPr>
        <w:t>, русский народный наигрыш</w:t>
      </w:r>
    </w:p>
    <w:p w:rsidR="006B2165" w:rsidRDefault="006B2165" w:rsidP="006B2165">
      <w:pPr>
        <w:pStyle w:val="a3"/>
        <w:numPr>
          <w:ilvl w:val="0"/>
          <w:numId w:val="11"/>
        </w:numPr>
        <w:jc w:val="left"/>
        <w:rPr>
          <w:szCs w:val="22"/>
        </w:rPr>
      </w:pPr>
      <w:r>
        <w:rPr>
          <w:szCs w:val="22"/>
        </w:rPr>
        <w:t>Коротенькие под припевки (гусли), запись Н.Котиковой</w:t>
      </w:r>
      <w:r>
        <w:rPr>
          <w:rStyle w:val="ae"/>
          <w:szCs w:val="22"/>
        </w:rPr>
        <w:footnoteReference w:id="4"/>
      </w:r>
    </w:p>
    <w:p w:rsidR="006B2165" w:rsidRDefault="006B2165" w:rsidP="006B2165">
      <w:pPr>
        <w:pStyle w:val="a3"/>
        <w:ind w:firstLine="0"/>
        <w:jc w:val="left"/>
      </w:pPr>
    </w:p>
    <w:p w:rsidR="00950A74" w:rsidRDefault="00950A74" w:rsidP="00950A74">
      <w:pPr>
        <w:pStyle w:val="a3"/>
        <w:ind w:firstLine="0"/>
        <w:jc w:val="left"/>
      </w:pPr>
    </w:p>
    <w:p w:rsidR="00ED5907" w:rsidRPr="00B80670" w:rsidRDefault="00ED5907" w:rsidP="00ED5907">
      <w:pPr>
        <w:pStyle w:val="a3"/>
        <w:ind w:firstLine="0"/>
        <w:jc w:val="center"/>
        <w:rPr>
          <w:b/>
          <w:szCs w:val="22"/>
        </w:rPr>
      </w:pPr>
      <w:r>
        <w:rPr>
          <w:b/>
          <w:szCs w:val="22"/>
          <w:lang w:val="en-US"/>
        </w:rPr>
        <w:t>VII</w:t>
      </w:r>
      <w:r w:rsidR="009101DB">
        <w:rPr>
          <w:b/>
          <w:szCs w:val="22"/>
          <w:lang w:val="en-US"/>
        </w:rPr>
        <w:t>I</w:t>
      </w:r>
      <w:r>
        <w:rPr>
          <w:b/>
          <w:szCs w:val="22"/>
        </w:rPr>
        <w:t xml:space="preserve"> семестр</w:t>
      </w:r>
    </w:p>
    <w:p w:rsidR="007B7EA6" w:rsidRPr="00B80670" w:rsidRDefault="007B7EA6" w:rsidP="00ED5907">
      <w:pPr>
        <w:pStyle w:val="a3"/>
        <w:ind w:firstLine="0"/>
        <w:jc w:val="center"/>
        <w:rPr>
          <w:b/>
          <w:szCs w:val="22"/>
        </w:rPr>
      </w:pPr>
    </w:p>
    <w:p w:rsidR="007B7EA6" w:rsidRDefault="007B7EA6" w:rsidP="007B7EA6">
      <w:pPr>
        <w:pStyle w:val="a3"/>
        <w:ind w:left="0" w:firstLine="851"/>
        <w:jc w:val="left"/>
        <w:rPr>
          <w:b/>
        </w:rPr>
      </w:pPr>
      <w:r>
        <w:rPr>
          <w:b/>
        </w:rPr>
        <w:t>Тема 1</w:t>
      </w:r>
      <w:r w:rsidRPr="00B80670">
        <w:rPr>
          <w:b/>
        </w:rPr>
        <w:t>0</w:t>
      </w:r>
      <w:r w:rsidRPr="00ED5907">
        <w:rPr>
          <w:b/>
        </w:rPr>
        <w:t>. Хоровая обработка. Введение.</w:t>
      </w:r>
    </w:p>
    <w:p w:rsidR="007B7EA6" w:rsidRPr="00765BC7" w:rsidRDefault="007B7EA6" w:rsidP="007B7EA6">
      <w:pPr>
        <w:pStyle w:val="a3"/>
        <w:ind w:left="0" w:firstLine="0"/>
        <w:jc w:val="left"/>
      </w:pPr>
      <w:r>
        <w:rPr>
          <w:b/>
        </w:rPr>
        <w:t xml:space="preserve"> </w:t>
      </w:r>
      <w:r>
        <w:t xml:space="preserve">Методологическая схема творческого процесса при свободной трактовке народной песни. Основа освоения жанра хоровой обработки – комплексный анализ предлагаемого к изучению материала. Характерные особенности строения северных народно-песенных партитур. </w:t>
      </w:r>
    </w:p>
    <w:p w:rsidR="007B7EA6" w:rsidRDefault="007B7EA6" w:rsidP="007B7EA6">
      <w:pPr>
        <w:pStyle w:val="a3"/>
        <w:ind w:left="0" w:firstLine="0"/>
        <w:jc w:val="left"/>
        <w:rPr>
          <w:spacing w:val="-8"/>
        </w:rPr>
      </w:pPr>
      <w:r>
        <w:rPr>
          <w:b/>
          <w:szCs w:val="28"/>
        </w:rPr>
        <w:t>Требования к знаниям</w:t>
      </w:r>
      <w:r>
        <w:rPr>
          <w:szCs w:val="28"/>
        </w:rPr>
        <w:t xml:space="preserve">: </w:t>
      </w:r>
      <w:r>
        <w:rPr>
          <w:spacing w:val="-8"/>
        </w:rPr>
        <w:t>знать</w:t>
      </w:r>
      <w:r w:rsidRPr="00765BC7">
        <w:t xml:space="preserve"> </w:t>
      </w:r>
      <w:r>
        <w:t>особенности авторского переосмысления народной песни; строение северных народно-песенных партитур.</w:t>
      </w:r>
    </w:p>
    <w:p w:rsidR="007B7EA6" w:rsidRPr="00B80670" w:rsidRDefault="007B7EA6" w:rsidP="007B7EA6">
      <w:pPr>
        <w:pStyle w:val="a3"/>
        <w:ind w:left="0" w:firstLine="0"/>
        <w:jc w:val="left"/>
        <w:rPr>
          <w:spacing w:val="-8"/>
        </w:rPr>
      </w:pPr>
      <w:r>
        <w:rPr>
          <w:b/>
          <w:szCs w:val="28"/>
        </w:rPr>
        <w:t>Требования к умениям</w:t>
      </w:r>
      <w:r>
        <w:rPr>
          <w:szCs w:val="28"/>
        </w:rPr>
        <w:t>:</w:t>
      </w:r>
      <w:r>
        <w:rPr>
          <w:spacing w:val="-8"/>
        </w:rPr>
        <w:t xml:space="preserve"> уметь анализировать партитуры северного народно-песенного стиля.</w:t>
      </w:r>
    </w:p>
    <w:p w:rsidR="007B7EA6" w:rsidRPr="00B80670" w:rsidRDefault="007B7EA6" w:rsidP="007B7EA6">
      <w:pPr>
        <w:pStyle w:val="a3"/>
        <w:ind w:left="0" w:firstLine="0"/>
        <w:jc w:val="left"/>
        <w:rPr>
          <w:spacing w:val="-8"/>
        </w:rPr>
      </w:pPr>
    </w:p>
    <w:p w:rsidR="007B7EA6" w:rsidRDefault="007B7EA6" w:rsidP="007C2F0D">
      <w:pPr>
        <w:pStyle w:val="a3"/>
        <w:ind w:left="0" w:firstLine="851"/>
        <w:jc w:val="left"/>
        <w:rPr>
          <w:b/>
        </w:rPr>
      </w:pPr>
      <w:r>
        <w:rPr>
          <w:b/>
        </w:rPr>
        <w:t>Тема 1</w:t>
      </w:r>
      <w:r w:rsidRPr="00B80670">
        <w:rPr>
          <w:b/>
        </w:rPr>
        <w:t>1</w:t>
      </w:r>
      <w:r w:rsidRPr="00ED5907">
        <w:rPr>
          <w:b/>
        </w:rPr>
        <w:t>. Анализ обработок народных песен композиторами-классиками.</w:t>
      </w:r>
    </w:p>
    <w:p w:rsidR="007B7EA6" w:rsidRPr="002020D2" w:rsidRDefault="007B7EA6" w:rsidP="007B7EA6">
      <w:pPr>
        <w:pStyle w:val="a3"/>
        <w:ind w:left="0" w:firstLine="0"/>
        <w:jc w:val="left"/>
      </w:pPr>
      <w:r>
        <w:rPr>
          <w:b/>
        </w:rPr>
        <w:t xml:space="preserve"> </w:t>
      </w:r>
      <w:r>
        <w:t>Специфика обработок фольклорных образцов М.А. Балакирева, Н.А. Римского-Корсакова, А.К.Лядова.</w:t>
      </w:r>
    </w:p>
    <w:p w:rsidR="007B7EA6" w:rsidRDefault="007B7EA6" w:rsidP="007B7EA6">
      <w:pPr>
        <w:pStyle w:val="a3"/>
        <w:ind w:left="0" w:firstLine="0"/>
        <w:jc w:val="left"/>
        <w:rPr>
          <w:spacing w:val="-8"/>
        </w:rPr>
      </w:pPr>
      <w:r>
        <w:rPr>
          <w:b/>
          <w:szCs w:val="28"/>
        </w:rPr>
        <w:t>Требования к знаниям</w:t>
      </w:r>
      <w:r>
        <w:rPr>
          <w:szCs w:val="28"/>
        </w:rPr>
        <w:t xml:space="preserve">: </w:t>
      </w:r>
      <w:r>
        <w:rPr>
          <w:spacing w:val="-8"/>
        </w:rPr>
        <w:t>знать стилистику обработок народных песен композиторов-классиков.</w:t>
      </w:r>
    </w:p>
    <w:p w:rsidR="007B7EA6" w:rsidRPr="006B2165" w:rsidRDefault="007B7EA6" w:rsidP="006B2165">
      <w:pPr>
        <w:pStyle w:val="a3"/>
        <w:ind w:left="0" w:firstLine="0"/>
        <w:jc w:val="left"/>
        <w:rPr>
          <w:spacing w:val="-8"/>
        </w:rPr>
      </w:pPr>
      <w:r>
        <w:rPr>
          <w:b/>
          <w:szCs w:val="28"/>
        </w:rPr>
        <w:t>Требования к умениям</w:t>
      </w:r>
      <w:r>
        <w:rPr>
          <w:szCs w:val="28"/>
        </w:rPr>
        <w:t>:</w:t>
      </w:r>
      <w:r>
        <w:rPr>
          <w:spacing w:val="-8"/>
        </w:rPr>
        <w:t xml:space="preserve"> уметь анализировать обработки композиторов-классиков с точки зрения формы, гармонизации, ладогармонического своеобразия, интонационно-ритмического плана.</w:t>
      </w:r>
    </w:p>
    <w:p w:rsidR="002B37DB" w:rsidRPr="007B7EA6" w:rsidRDefault="002B37DB" w:rsidP="007B7EA6">
      <w:pPr>
        <w:ind w:firstLine="0"/>
        <w:jc w:val="left"/>
        <w:rPr>
          <w:b/>
          <w:szCs w:val="22"/>
        </w:rPr>
      </w:pPr>
    </w:p>
    <w:p w:rsidR="007B7EA6" w:rsidRDefault="007B7EA6" w:rsidP="006B2165">
      <w:pPr>
        <w:ind w:firstLine="851"/>
        <w:jc w:val="left"/>
        <w:rPr>
          <w:b/>
          <w:szCs w:val="22"/>
        </w:rPr>
      </w:pPr>
      <w:r>
        <w:rPr>
          <w:b/>
          <w:szCs w:val="22"/>
        </w:rPr>
        <w:t>Тема12</w:t>
      </w:r>
      <w:r w:rsidR="00ED5907" w:rsidRPr="002B37DB">
        <w:rPr>
          <w:b/>
          <w:szCs w:val="22"/>
        </w:rPr>
        <w:t xml:space="preserve">. </w:t>
      </w:r>
      <w:r w:rsidR="002964DF">
        <w:rPr>
          <w:b/>
          <w:szCs w:val="22"/>
        </w:rPr>
        <w:t>Обработка одноголосной песн</w:t>
      </w:r>
      <w:r>
        <w:rPr>
          <w:b/>
          <w:szCs w:val="22"/>
        </w:rPr>
        <w:t>и без сопровождения для двухголосных хоров с различным составом исполнителей.</w:t>
      </w:r>
    </w:p>
    <w:p w:rsidR="007C2F0D" w:rsidRDefault="007B7EA6" w:rsidP="007C2F0D">
      <w:pPr>
        <w:pStyle w:val="a3"/>
        <w:numPr>
          <w:ilvl w:val="0"/>
          <w:numId w:val="41"/>
        </w:numPr>
        <w:jc w:val="left"/>
        <w:rPr>
          <w:szCs w:val="22"/>
        </w:rPr>
      </w:pPr>
      <w:r w:rsidRPr="007C2F0D">
        <w:rPr>
          <w:szCs w:val="22"/>
        </w:rPr>
        <w:t>Гармонизация мелодии</w:t>
      </w:r>
      <w:r w:rsidR="007C2F0D">
        <w:rPr>
          <w:szCs w:val="22"/>
        </w:rPr>
        <w:t>;</w:t>
      </w:r>
      <w:r w:rsidRPr="007C2F0D">
        <w:rPr>
          <w:szCs w:val="22"/>
        </w:rPr>
        <w:t xml:space="preserve"> </w:t>
      </w:r>
    </w:p>
    <w:p w:rsidR="007C2F0D" w:rsidRDefault="007B7EA6" w:rsidP="007C2F0D">
      <w:pPr>
        <w:pStyle w:val="a3"/>
        <w:numPr>
          <w:ilvl w:val="0"/>
          <w:numId w:val="41"/>
        </w:numPr>
        <w:jc w:val="left"/>
        <w:rPr>
          <w:szCs w:val="22"/>
        </w:rPr>
      </w:pPr>
      <w:r w:rsidRPr="007C2F0D">
        <w:rPr>
          <w:szCs w:val="22"/>
        </w:rPr>
        <w:t>Подбор аккомпанемента</w:t>
      </w:r>
      <w:r w:rsidR="007C2F0D">
        <w:rPr>
          <w:szCs w:val="22"/>
        </w:rPr>
        <w:t>;</w:t>
      </w:r>
      <w:r w:rsidRPr="007C2F0D">
        <w:rPr>
          <w:szCs w:val="22"/>
        </w:rPr>
        <w:t xml:space="preserve"> </w:t>
      </w:r>
    </w:p>
    <w:p w:rsidR="007C2F0D" w:rsidRDefault="007B7EA6" w:rsidP="007C2F0D">
      <w:pPr>
        <w:pStyle w:val="a3"/>
        <w:numPr>
          <w:ilvl w:val="0"/>
          <w:numId w:val="41"/>
        </w:numPr>
        <w:jc w:val="left"/>
        <w:rPr>
          <w:szCs w:val="22"/>
        </w:rPr>
      </w:pPr>
      <w:r w:rsidRPr="007C2F0D">
        <w:rPr>
          <w:szCs w:val="22"/>
        </w:rPr>
        <w:t>Виды аккомпанемента в разных размерах</w:t>
      </w:r>
      <w:r w:rsidR="007C2F0D">
        <w:rPr>
          <w:szCs w:val="22"/>
        </w:rPr>
        <w:t>;</w:t>
      </w:r>
      <w:r w:rsidRPr="007C2F0D">
        <w:rPr>
          <w:szCs w:val="22"/>
        </w:rPr>
        <w:t xml:space="preserve"> </w:t>
      </w:r>
    </w:p>
    <w:p w:rsidR="007C2F0D" w:rsidRDefault="007B7EA6" w:rsidP="007C2F0D">
      <w:pPr>
        <w:pStyle w:val="a3"/>
        <w:numPr>
          <w:ilvl w:val="0"/>
          <w:numId w:val="41"/>
        </w:numPr>
        <w:jc w:val="left"/>
        <w:rPr>
          <w:szCs w:val="22"/>
        </w:rPr>
      </w:pPr>
      <w:r w:rsidRPr="007C2F0D">
        <w:rPr>
          <w:szCs w:val="22"/>
        </w:rPr>
        <w:t>Запись аккомпанемента</w:t>
      </w:r>
      <w:r w:rsidR="007C2F0D">
        <w:rPr>
          <w:szCs w:val="22"/>
        </w:rPr>
        <w:t>;</w:t>
      </w:r>
      <w:r w:rsidRPr="007C2F0D">
        <w:rPr>
          <w:szCs w:val="22"/>
        </w:rPr>
        <w:t xml:space="preserve"> </w:t>
      </w:r>
    </w:p>
    <w:p w:rsidR="007C2F0D" w:rsidRDefault="007B7EA6" w:rsidP="007C2F0D">
      <w:pPr>
        <w:pStyle w:val="a3"/>
        <w:numPr>
          <w:ilvl w:val="0"/>
          <w:numId w:val="41"/>
        </w:numPr>
        <w:jc w:val="left"/>
        <w:rPr>
          <w:szCs w:val="22"/>
        </w:rPr>
      </w:pPr>
      <w:r w:rsidRPr="007C2F0D">
        <w:rPr>
          <w:szCs w:val="22"/>
        </w:rPr>
        <w:t>Обработка для однородного женского двухголосного хора</w:t>
      </w:r>
      <w:r w:rsidR="007C2F0D">
        <w:rPr>
          <w:szCs w:val="22"/>
        </w:rPr>
        <w:t>;</w:t>
      </w:r>
      <w:r w:rsidRPr="007C2F0D">
        <w:rPr>
          <w:szCs w:val="22"/>
        </w:rPr>
        <w:t xml:space="preserve"> </w:t>
      </w:r>
    </w:p>
    <w:p w:rsidR="002B37DB" w:rsidRPr="007C2F0D" w:rsidRDefault="007B7EA6" w:rsidP="007C2F0D">
      <w:pPr>
        <w:pStyle w:val="a3"/>
        <w:numPr>
          <w:ilvl w:val="0"/>
          <w:numId w:val="41"/>
        </w:numPr>
        <w:jc w:val="left"/>
        <w:rPr>
          <w:szCs w:val="22"/>
        </w:rPr>
      </w:pPr>
      <w:r w:rsidRPr="007C2F0D">
        <w:rPr>
          <w:szCs w:val="22"/>
        </w:rPr>
        <w:t>Обработка для двухголосного мужского хора.</w:t>
      </w:r>
      <w:r w:rsidR="002B37DB" w:rsidRPr="007C2F0D">
        <w:rPr>
          <w:szCs w:val="22"/>
        </w:rPr>
        <w:t xml:space="preserve"> </w:t>
      </w:r>
    </w:p>
    <w:p w:rsidR="006B2165" w:rsidRDefault="00ED5907" w:rsidP="006B2165">
      <w:pPr>
        <w:pStyle w:val="a3"/>
        <w:ind w:left="0" w:firstLine="0"/>
        <w:jc w:val="left"/>
        <w:rPr>
          <w:spacing w:val="-8"/>
        </w:rPr>
      </w:pPr>
      <w:r>
        <w:rPr>
          <w:b/>
          <w:szCs w:val="28"/>
        </w:rPr>
        <w:t>Требования к знаниям</w:t>
      </w:r>
      <w:r>
        <w:rPr>
          <w:szCs w:val="28"/>
        </w:rPr>
        <w:t xml:space="preserve">: </w:t>
      </w:r>
      <w:r>
        <w:rPr>
          <w:spacing w:val="-8"/>
        </w:rPr>
        <w:t>знать</w:t>
      </w:r>
      <w:r w:rsidR="006E32F6">
        <w:rPr>
          <w:spacing w:val="-8"/>
        </w:rPr>
        <w:t xml:space="preserve"> </w:t>
      </w:r>
      <w:r w:rsidR="006B2165">
        <w:rPr>
          <w:spacing w:val="-8"/>
        </w:rPr>
        <w:t>различные виды фактуры аккомпанемента; принципы гармонизации мелодии; правила аранжировки для однородного двухголосного хора.</w:t>
      </w:r>
    </w:p>
    <w:p w:rsidR="00657AC1" w:rsidRDefault="00ED5907" w:rsidP="006B2165">
      <w:pPr>
        <w:pStyle w:val="a3"/>
        <w:ind w:left="0" w:firstLine="0"/>
        <w:jc w:val="left"/>
        <w:rPr>
          <w:spacing w:val="-8"/>
        </w:rPr>
      </w:pPr>
      <w:r>
        <w:rPr>
          <w:b/>
          <w:szCs w:val="28"/>
        </w:rPr>
        <w:t>Требования к умениям</w:t>
      </w:r>
      <w:r>
        <w:rPr>
          <w:szCs w:val="28"/>
        </w:rPr>
        <w:t>:</w:t>
      </w:r>
      <w:r>
        <w:rPr>
          <w:spacing w:val="-8"/>
        </w:rPr>
        <w:t xml:space="preserve"> уметь</w:t>
      </w:r>
      <w:r w:rsidR="006E32F6">
        <w:rPr>
          <w:spacing w:val="-8"/>
        </w:rPr>
        <w:t xml:space="preserve"> </w:t>
      </w:r>
      <w:r w:rsidR="006B2165">
        <w:rPr>
          <w:spacing w:val="-8"/>
        </w:rPr>
        <w:t>подбирать и записывать аккомпанемент к одноголосной мелодической последовательности; аранжировать мелодию для двухголосного однородного хора.</w:t>
      </w:r>
    </w:p>
    <w:p w:rsidR="007C2F0D" w:rsidRPr="00ED5907" w:rsidRDefault="007C2F0D" w:rsidP="006B2165">
      <w:pPr>
        <w:pStyle w:val="a3"/>
        <w:ind w:left="0" w:firstLine="0"/>
        <w:jc w:val="left"/>
        <w:rPr>
          <w:b/>
          <w:szCs w:val="22"/>
        </w:rPr>
      </w:pPr>
    </w:p>
    <w:p w:rsidR="006E4E39" w:rsidRDefault="006B2165" w:rsidP="006B2165">
      <w:pPr>
        <w:pStyle w:val="a3"/>
        <w:ind w:left="0" w:firstLine="851"/>
        <w:jc w:val="left"/>
        <w:rPr>
          <w:b/>
          <w:szCs w:val="22"/>
        </w:rPr>
      </w:pPr>
      <w:r>
        <w:rPr>
          <w:b/>
          <w:szCs w:val="22"/>
        </w:rPr>
        <w:t>Тема 13</w:t>
      </w:r>
      <w:r w:rsidR="00ED5907" w:rsidRPr="00ED5907">
        <w:rPr>
          <w:b/>
          <w:szCs w:val="22"/>
        </w:rPr>
        <w:t xml:space="preserve">. </w:t>
      </w:r>
      <w:r w:rsidR="002964DF">
        <w:rPr>
          <w:b/>
          <w:szCs w:val="22"/>
        </w:rPr>
        <w:t>Обработка одноголосной песн</w:t>
      </w:r>
      <w:r>
        <w:rPr>
          <w:b/>
          <w:szCs w:val="22"/>
        </w:rPr>
        <w:t>и для трехголосных хоров с различным составом исполнителей.</w:t>
      </w:r>
    </w:p>
    <w:p w:rsidR="006E4E39" w:rsidRPr="006B2165" w:rsidRDefault="006E32F6" w:rsidP="006B2165">
      <w:pPr>
        <w:pStyle w:val="a3"/>
        <w:numPr>
          <w:ilvl w:val="0"/>
          <w:numId w:val="40"/>
        </w:numPr>
        <w:jc w:val="left"/>
        <w:rPr>
          <w:szCs w:val="22"/>
        </w:rPr>
      </w:pPr>
      <w:r w:rsidRPr="006B2165">
        <w:rPr>
          <w:szCs w:val="22"/>
        </w:rPr>
        <w:t xml:space="preserve">Приемы варьирования, тонального сопоставления, введения подголоска как средства драматургии в хоровой аранжировке. </w:t>
      </w:r>
    </w:p>
    <w:p w:rsidR="006E4E39" w:rsidRPr="006B2165" w:rsidRDefault="003700FF" w:rsidP="006B2165">
      <w:pPr>
        <w:pStyle w:val="a3"/>
        <w:numPr>
          <w:ilvl w:val="0"/>
          <w:numId w:val="40"/>
        </w:numPr>
        <w:jc w:val="left"/>
        <w:rPr>
          <w:szCs w:val="22"/>
        </w:rPr>
      </w:pPr>
      <w:r w:rsidRPr="006B2165">
        <w:rPr>
          <w:szCs w:val="22"/>
        </w:rPr>
        <w:t xml:space="preserve">Переложение для трехголосного женского хора. </w:t>
      </w:r>
    </w:p>
    <w:p w:rsidR="006E4E39" w:rsidRPr="006B2165" w:rsidRDefault="003700FF" w:rsidP="006B2165">
      <w:pPr>
        <w:pStyle w:val="a3"/>
        <w:numPr>
          <w:ilvl w:val="0"/>
          <w:numId w:val="40"/>
        </w:numPr>
        <w:jc w:val="left"/>
        <w:rPr>
          <w:szCs w:val="22"/>
        </w:rPr>
      </w:pPr>
      <w:r w:rsidRPr="006B2165">
        <w:rPr>
          <w:szCs w:val="22"/>
        </w:rPr>
        <w:t xml:space="preserve">Переложение для трехголосного неполного смешанного хора. </w:t>
      </w:r>
    </w:p>
    <w:p w:rsidR="00ED5907" w:rsidRDefault="00ED5907" w:rsidP="006B2165">
      <w:pPr>
        <w:pStyle w:val="a3"/>
        <w:ind w:left="0" w:firstLine="0"/>
        <w:jc w:val="left"/>
        <w:rPr>
          <w:spacing w:val="-8"/>
        </w:rPr>
      </w:pPr>
      <w:r>
        <w:rPr>
          <w:b/>
          <w:szCs w:val="28"/>
        </w:rPr>
        <w:lastRenderedPageBreak/>
        <w:t>Требования к знаниям</w:t>
      </w:r>
      <w:r>
        <w:rPr>
          <w:szCs w:val="28"/>
        </w:rPr>
        <w:t xml:space="preserve">: </w:t>
      </w:r>
      <w:r>
        <w:rPr>
          <w:spacing w:val="-8"/>
        </w:rPr>
        <w:t>знать</w:t>
      </w:r>
      <w:r w:rsidR="006E4E39">
        <w:rPr>
          <w:spacing w:val="-8"/>
        </w:rPr>
        <w:t xml:space="preserve"> приемы обработки народно-песенного материала для различных составов </w:t>
      </w:r>
      <w:r w:rsidR="006B2165">
        <w:rPr>
          <w:spacing w:val="-8"/>
        </w:rPr>
        <w:t xml:space="preserve">трехголосного </w:t>
      </w:r>
      <w:r w:rsidR="006E4E39">
        <w:rPr>
          <w:spacing w:val="-8"/>
        </w:rPr>
        <w:t>хора.</w:t>
      </w:r>
    </w:p>
    <w:p w:rsidR="00ED5907" w:rsidRDefault="00ED5907" w:rsidP="006B2165">
      <w:pPr>
        <w:pStyle w:val="a3"/>
        <w:ind w:left="0" w:firstLine="0"/>
        <w:jc w:val="left"/>
        <w:rPr>
          <w:spacing w:val="-8"/>
        </w:rPr>
      </w:pPr>
      <w:r>
        <w:rPr>
          <w:b/>
          <w:szCs w:val="28"/>
        </w:rPr>
        <w:t>Требования к умениям</w:t>
      </w:r>
      <w:r>
        <w:rPr>
          <w:szCs w:val="28"/>
        </w:rPr>
        <w:t>:</w:t>
      </w:r>
      <w:r>
        <w:rPr>
          <w:spacing w:val="-8"/>
        </w:rPr>
        <w:t xml:space="preserve"> уметь</w:t>
      </w:r>
      <w:r w:rsidR="006E4E39">
        <w:rPr>
          <w:spacing w:val="-8"/>
        </w:rPr>
        <w:t xml:space="preserve"> аранжировать народные песни для различных составов </w:t>
      </w:r>
      <w:r w:rsidR="006B2165">
        <w:rPr>
          <w:spacing w:val="-8"/>
        </w:rPr>
        <w:t xml:space="preserve">трехголосного </w:t>
      </w:r>
      <w:r w:rsidR="006E4E39">
        <w:rPr>
          <w:spacing w:val="-8"/>
        </w:rPr>
        <w:t>хора.</w:t>
      </w:r>
    </w:p>
    <w:p w:rsidR="007C2F0D" w:rsidRDefault="007C2F0D" w:rsidP="006B2165">
      <w:pPr>
        <w:pStyle w:val="a3"/>
        <w:ind w:left="0" w:firstLine="0"/>
        <w:jc w:val="left"/>
        <w:rPr>
          <w:spacing w:val="-8"/>
        </w:rPr>
      </w:pPr>
    </w:p>
    <w:p w:rsidR="006B2165" w:rsidRDefault="006B2165" w:rsidP="006B2165">
      <w:pPr>
        <w:pStyle w:val="a3"/>
        <w:ind w:left="0" w:firstLine="851"/>
        <w:jc w:val="left"/>
        <w:rPr>
          <w:b/>
          <w:spacing w:val="-8"/>
        </w:rPr>
      </w:pPr>
      <w:r>
        <w:rPr>
          <w:b/>
          <w:spacing w:val="-8"/>
        </w:rPr>
        <w:t>Тема 1</w:t>
      </w:r>
      <w:r w:rsidR="002964DF">
        <w:rPr>
          <w:b/>
          <w:spacing w:val="-8"/>
        </w:rPr>
        <w:t>4. Обработка одноголосной песн</w:t>
      </w:r>
      <w:r>
        <w:rPr>
          <w:b/>
          <w:spacing w:val="-8"/>
        </w:rPr>
        <w:t>и для четырехголосных хоров с различным составом исполнителей.</w:t>
      </w:r>
    </w:p>
    <w:p w:rsidR="007C2F0D" w:rsidRDefault="007C2F0D" w:rsidP="007C2F0D">
      <w:pPr>
        <w:pStyle w:val="a3"/>
        <w:numPr>
          <w:ilvl w:val="0"/>
          <w:numId w:val="42"/>
        </w:numPr>
        <w:jc w:val="left"/>
        <w:rPr>
          <w:spacing w:val="-8"/>
        </w:rPr>
      </w:pPr>
      <w:r>
        <w:rPr>
          <w:spacing w:val="-8"/>
        </w:rPr>
        <w:t>Обработка для четырехголосного однородного хора;</w:t>
      </w:r>
    </w:p>
    <w:p w:rsidR="007C2F0D" w:rsidRDefault="007C2F0D" w:rsidP="007C2F0D">
      <w:pPr>
        <w:pStyle w:val="a3"/>
        <w:numPr>
          <w:ilvl w:val="0"/>
          <w:numId w:val="42"/>
        </w:numPr>
        <w:jc w:val="left"/>
        <w:rPr>
          <w:spacing w:val="-8"/>
        </w:rPr>
      </w:pPr>
      <w:r>
        <w:rPr>
          <w:spacing w:val="-8"/>
        </w:rPr>
        <w:t>Обработка для четырехголосного смешанного хора.</w:t>
      </w:r>
    </w:p>
    <w:p w:rsidR="007C2F0D" w:rsidRPr="007C2F0D" w:rsidRDefault="007C2F0D" w:rsidP="007C2F0D">
      <w:pPr>
        <w:ind w:firstLine="0"/>
        <w:jc w:val="left"/>
        <w:rPr>
          <w:spacing w:val="-8"/>
        </w:rPr>
      </w:pPr>
      <w:r w:rsidRPr="007C2F0D">
        <w:rPr>
          <w:b/>
          <w:szCs w:val="28"/>
        </w:rPr>
        <w:t>Требования к знаниям</w:t>
      </w:r>
      <w:r w:rsidRPr="007C2F0D">
        <w:rPr>
          <w:szCs w:val="28"/>
        </w:rPr>
        <w:t xml:space="preserve">: </w:t>
      </w:r>
      <w:r w:rsidRPr="007C2F0D">
        <w:rPr>
          <w:spacing w:val="-8"/>
        </w:rPr>
        <w:t xml:space="preserve">знать приемы обработки народно-песенного материала для различных составов </w:t>
      </w:r>
      <w:r>
        <w:rPr>
          <w:spacing w:val="-8"/>
        </w:rPr>
        <w:t>четырех</w:t>
      </w:r>
      <w:r w:rsidRPr="007C2F0D">
        <w:rPr>
          <w:spacing w:val="-8"/>
        </w:rPr>
        <w:t>голосного хора.</w:t>
      </w:r>
    </w:p>
    <w:p w:rsidR="007C2F0D" w:rsidRPr="007C2F0D" w:rsidRDefault="007C2F0D" w:rsidP="007C2F0D">
      <w:pPr>
        <w:ind w:firstLine="0"/>
        <w:jc w:val="left"/>
        <w:rPr>
          <w:spacing w:val="-8"/>
        </w:rPr>
      </w:pPr>
      <w:r w:rsidRPr="007C2F0D">
        <w:rPr>
          <w:b/>
          <w:szCs w:val="28"/>
        </w:rPr>
        <w:t>Требования к умениям</w:t>
      </w:r>
      <w:r w:rsidRPr="007C2F0D">
        <w:rPr>
          <w:szCs w:val="28"/>
        </w:rPr>
        <w:t>:</w:t>
      </w:r>
      <w:r w:rsidRPr="007C2F0D">
        <w:rPr>
          <w:spacing w:val="-8"/>
        </w:rPr>
        <w:t xml:space="preserve"> уметь аранжировать народные песни для различных составов </w:t>
      </w:r>
      <w:r>
        <w:rPr>
          <w:spacing w:val="-8"/>
        </w:rPr>
        <w:t>четы</w:t>
      </w:r>
      <w:r w:rsidRPr="007C2F0D">
        <w:rPr>
          <w:spacing w:val="-8"/>
        </w:rPr>
        <w:t>рехголосного хора.</w:t>
      </w:r>
    </w:p>
    <w:p w:rsidR="00657AC1" w:rsidRPr="007C2F0D" w:rsidRDefault="00657AC1" w:rsidP="007C2F0D">
      <w:pPr>
        <w:ind w:firstLine="0"/>
        <w:jc w:val="left"/>
        <w:rPr>
          <w:b/>
          <w:szCs w:val="22"/>
        </w:rPr>
      </w:pPr>
    </w:p>
    <w:p w:rsidR="0092438F" w:rsidRDefault="007C2F0D" w:rsidP="007C2F0D">
      <w:pPr>
        <w:pStyle w:val="a3"/>
        <w:ind w:firstLine="131"/>
        <w:jc w:val="left"/>
        <w:rPr>
          <w:b/>
          <w:szCs w:val="22"/>
        </w:rPr>
      </w:pPr>
      <w:r>
        <w:rPr>
          <w:b/>
          <w:szCs w:val="22"/>
        </w:rPr>
        <w:t>Тема15</w:t>
      </w:r>
      <w:r w:rsidR="00ED5907" w:rsidRPr="00ED5907">
        <w:rPr>
          <w:b/>
          <w:szCs w:val="22"/>
        </w:rPr>
        <w:t>. Контрольная работа</w:t>
      </w:r>
      <w:r w:rsidR="006E4E39">
        <w:rPr>
          <w:b/>
          <w:szCs w:val="22"/>
        </w:rPr>
        <w:t xml:space="preserve">. </w:t>
      </w:r>
    </w:p>
    <w:p w:rsidR="00ED5907" w:rsidRPr="006E4E39" w:rsidRDefault="002964DF" w:rsidP="007C2F0D">
      <w:pPr>
        <w:pStyle w:val="a3"/>
        <w:ind w:left="0" w:firstLine="0"/>
        <w:jc w:val="left"/>
        <w:rPr>
          <w:szCs w:val="22"/>
        </w:rPr>
      </w:pPr>
      <w:r>
        <w:rPr>
          <w:szCs w:val="22"/>
        </w:rPr>
        <w:t>Аранжировать одноголосную песню</w:t>
      </w:r>
      <w:r w:rsidR="006E4E39">
        <w:rPr>
          <w:szCs w:val="22"/>
        </w:rPr>
        <w:t xml:space="preserve"> для двухголосного, трехголосного, четырехголосного однородного женского хора.</w:t>
      </w:r>
    </w:p>
    <w:p w:rsidR="00ED5907" w:rsidRDefault="00ED5907" w:rsidP="007C2F0D">
      <w:pPr>
        <w:pStyle w:val="a3"/>
        <w:ind w:left="0" w:firstLine="0"/>
        <w:jc w:val="left"/>
        <w:rPr>
          <w:spacing w:val="-8"/>
        </w:rPr>
      </w:pPr>
      <w:r>
        <w:rPr>
          <w:b/>
          <w:szCs w:val="28"/>
        </w:rPr>
        <w:t>Требования к знаниям</w:t>
      </w:r>
      <w:r>
        <w:rPr>
          <w:szCs w:val="28"/>
        </w:rPr>
        <w:t xml:space="preserve">: </w:t>
      </w:r>
      <w:r>
        <w:rPr>
          <w:spacing w:val="-8"/>
        </w:rPr>
        <w:t>знать</w:t>
      </w:r>
      <w:r w:rsidR="006E4E39">
        <w:rPr>
          <w:spacing w:val="-8"/>
        </w:rPr>
        <w:t xml:space="preserve"> приемы аранжировки одноголосного произведения для двух-трех-четырехголосных хоров.</w:t>
      </w:r>
    </w:p>
    <w:p w:rsidR="00ED5907" w:rsidRDefault="00ED5907" w:rsidP="007C2F0D">
      <w:pPr>
        <w:pStyle w:val="a3"/>
        <w:ind w:left="0" w:firstLine="0"/>
        <w:jc w:val="left"/>
        <w:rPr>
          <w:spacing w:val="-8"/>
        </w:rPr>
      </w:pPr>
      <w:r>
        <w:rPr>
          <w:b/>
          <w:szCs w:val="28"/>
        </w:rPr>
        <w:t>Требования к умениям</w:t>
      </w:r>
      <w:r>
        <w:rPr>
          <w:szCs w:val="28"/>
        </w:rPr>
        <w:t>:</w:t>
      </w:r>
      <w:r>
        <w:rPr>
          <w:spacing w:val="-8"/>
        </w:rPr>
        <w:t xml:space="preserve"> уметь</w:t>
      </w:r>
      <w:r w:rsidR="00FB6AA5">
        <w:rPr>
          <w:spacing w:val="-8"/>
        </w:rPr>
        <w:t xml:space="preserve"> выполнять письменную аранжировку одноголосного произведения, играть хоровую партитуру, петь и играть хоровые партии;</w:t>
      </w:r>
    </w:p>
    <w:p w:rsidR="003700FF" w:rsidRDefault="003700FF" w:rsidP="00ED5907">
      <w:pPr>
        <w:pStyle w:val="a3"/>
        <w:ind w:firstLine="0"/>
        <w:jc w:val="left"/>
        <w:rPr>
          <w:b/>
          <w:szCs w:val="22"/>
        </w:rPr>
      </w:pPr>
    </w:p>
    <w:p w:rsidR="003700FF" w:rsidRDefault="007C2F0D" w:rsidP="003700FF">
      <w:pPr>
        <w:ind w:firstLine="0"/>
        <w:jc w:val="center"/>
        <w:rPr>
          <w:b/>
          <w:szCs w:val="22"/>
        </w:rPr>
      </w:pPr>
      <w:r>
        <w:rPr>
          <w:b/>
          <w:szCs w:val="22"/>
        </w:rPr>
        <w:t xml:space="preserve">Рекомендуемые для обработки </w:t>
      </w:r>
      <w:r w:rsidR="003700FF">
        <w:rPr>
          <w:b/>
          <w:szCs w:val="22"/>
        </w:rPr>
        <w:t xml:space="preserve"> произведения:</w:t>
      </w:r>
    </w:p>
    <w:p w:rsidR="00727D7E" w:rsidRDefault="00727D7E" w:rsidP="003700FF">
      <w:pPr>
        <w:ind w:firstLine="0"/>
        <w:jc w:val="center"/>
        <w:rPr>
          <w:b/>
          <w:szCs w:val="22"/>
        </w:rPr>
      </w:pPr>
    </w:p>
    <w:p w:rsidR="006E4E39" w:rsidRDefault="006E4E39" w:rsidP="007C2F0D">
      <w:pPr>
        <w:pStyle w:val="a3"/>
        <w:numPr>
          <w:ilvl w:val="0"/>
          <w:numId w:val="45"/>
        </w:numPr>
        <w:jc w:val="left"/>
        <w:rPr>
          <w:szCs w:val="22"/>
        </w:rPr>
      </w:pPr>
      <w:r>
        <w:rPr>
          <w:szCs w:val="22"/>
        </w:rPr>
        <w:t>Как пойду я на быструю речку, русская народная песня</w:t>
      </w:r>
      <w:r w:rsidR="00D1193D">
        <w:rPr>
          <w:rStyle w:val="ae"/>
          <w:szCs w:val="22"/>
        </w:rPr>
        <w:footnoteReference w:id="5"/>
      </w:r>
    </w:p>
    <w:p w:rsidR="006E4E39" w:rsidRDefault="006E4E39" w:rsidP="007C2F0D">
      <w:pPr>
        <w:pStyle w:val="a3"/>
        <w:numPr>
          <w:ilvl w:val="0"/>
          <w:numId w:val="45"/>
        </w:numPr>
        <w:jc w:val="left"/>
        <w:rPr>
          <w:szCs w:val="22"/>
        </w:rPr>
      </w:pPr>
      <w:r>
        <w:rPr>
          <w:szCs w:val="22"/>
        </w:rPr>
        <w:t>Во кузнице, русская народная песня</w:t>
      </w:r>
      <w:r w:rsidR="00D1193D">
        <w:rPr>
          <w:rStyle w:val="ae"/>
          <w:szCs w:val="22"/>
        </w:rPr>
        <w:footnoteReference w:id="6"/>
      </w:r>
    </w:p>
    <w:p w:rsidR="006E4E39" w:rsidRDefault="006E4E39" w:rsidP="007C2F0D">
      <w:pPr>
        <w:pStyle w:val="a3"/>
        <w:numPr>
          <w:ilvl w:val="0"/>
          <w:numId w:val="45"/>
        </w:numPr>
        <w:jc w:val="left"/>
        <w:rPr>
          <w:szCs w:val="22"/>
        </w:rPr>
      </w:pPr>
      <w:r>
        <w:rPr>
          <w:szCs w:val="22"/>
        </w:rPr>
        <w:t>Уж вы, гуси мои, не гудите, русская народная песня</w:t>
      </w:r>
      <w:r w:rsidR="00D1193D">
        <w:rPr>
          <w:rStyle w:val="ae"/>
          <w:szCs w:val="22"/>
        </w:rPr>
        <w:footnoteReference w:id="7"/>
      </w:r>
    </w:p>
    <w:p w:rsidR="006E4E39" w:rsidRDefault="006E4E39" w:rsidP="007C2F0D">
      <w:pPr>
        <w:pStyle w:val="a3"/>
        <w:numPr>
          <w:ilvl w:val="0"/>
          <w:numId w:val="45"/>
        </w:numPr>
        <w:jc w:val="left"/>
        <w:rPr>
          <w:szCs w:val="22"/>
        </w:rPr>
      </w:pPr>
      <w:r>
        <w:rPr>
          <w:szCs w:val="22"/>
        </w:rPr>
        <w:t>Посадила вишню, русская народная песня</w:t>
      </w:r>
      <w:r w:rsidR="00D1193D">
        <w:rPr>
          <w:rStyle w:val="ae"/>
          <w:szCs w:val="22"/>
        </w:rPr>
        <w:footnoteReference w:id="8"/>
      </w:r>
    </w:p>
    <w:p w:rsidR="006E4E39" w:rsidRDefault="006E4E39" w:rsidP="007C2F0D">
      <w:pPr>
        <w:pStyle w:val="a3"/>
        <w:numPr>
          <w:ilvl w:val="0"/>
          <w:numId w:val="45"/>
        </w:numPr>
        <w:jc w:val="left"/>
        <w:rPr>
          <w:szCs w:val="22"/>
        </w:rPr>
      </w:pPr>
      <w:r>
        <w:rPr>
          <w:szCs w:val="22"/>
        </w:rPr>
        <w:t>А я по лугу</w:t>
      </w:r>
      <w:r w:rsidR="008363C7">
        <w:rPr>
          <w:szCs w:val="22"/>
        </w:rPr>
        <w:t>, русская народная песня</w:t>
      </w:r>
    </w:p>
    <w:p w:rsidR="00822AFD" w:rsidRPr="007C2F0D" w:rsidRDefault="00C54FC6" w:rsidP="007C2F0D">
      <w:pPr>
        <w:pStyle w:val="a3"/>
        <w:numPr>
          <w:ilvl w:val="0"/>
          <w:numId w:val="45"/>
        </w:numPr>
        <w:jc w:val="left"/>
        <w:rPr>
          <w:szCs w:val="22"/>
        </w:rPr>
      </w:pPr>
      <w:r w:rsidRPr="007C2F0D">
        <w:rPr>
          <w:szCs w:val="22"/>
        </w:rPr>
        <w:t>Мой аленький, ты мой цветочек</w:t>
      </w:r>
      <w:r>
        <w:rPr>
          <w:rStyle w:val="ae"/>
          <w:szCs w:val="22"/>
        </w:rPr>
        <w:footnoteReference w:id="9"/>
      </w:r>
    </w:p>
    <w:p w:rsidR="00C54FC6" w:rsidRDefault="00C54FC6" w:rsidP="007C2F0D">
      <w:pPr>
        <w:pStyle w:val="a3"/>
        <w:numPr>
          <w:ilvl w:val="0"/>
          <w:numId w:val="45"/>
        </w:numPr>
        <w:jc w:val="left"/>
        <w:rPr>
          <w:szCs w:val="22"/>
        </w:rPr>
      </w:pPr>
      <w:r>
        <w:rPr>
          <w:szCs w:val="22"/>
        </w:rPr>
        <w:t>Ой, горы-горочки</w:t>
      </w:r>
      <w:r>
        <w:rPr>
          <w:rStyle w:val="ae"/>
          <w:szCs w:val="22"/>
        </w:rPr>
        <w:footnoteReference w:id="10"/>
      </w:r>
    </w:p>
    <w:p w:rsidR="00C54FC6" w:rsidRDefault="00C54FC6" w:rsidP="007C2F0D">
      <w:pPr>
        <w:pStyle w:val="a3"/>
        <w:numPr>
          <w:ilvl w:val="0"/>
          <w:numId w:val="45"/>
        </w:numPr>
        <w:jc w:val="left"/>
        <w:rPr>
          <w:szCs w:val="22"/>
        </w:rPr>
      </w:pPr>
      <w:r>
        <w:rPr>
          <w:szCs w:val="22"/>
        </w:rPr>
        <w:t>Как молодчик молод был</w:t>
      </w:r>
      <w:r>
        <w:rPr>
          <w:rStyle w:val="ae"/>
          <w:szCs w:val="22"/>
        </w:rPr>
        <w:footnoteReference w:id="11"/>
      </w:r>
    </w:p>
    <w:p w:rsidR="00C54FC6" w:rsidRDefault="00C54FC6" w:rsidP="007C2F0D">
      <w:pPr>
        <w:pStyle w:val="a3"/>
        <w:numPr>
          <w:ilvl w:val="0"/>
          <w:numId w:val="45"/>
        </w:numPr>
        <w:jc w:val="left"/>
        <w:rPr>
          <w:szCs w:val="22"/>
        </w:rPr>
      </w:pPr>
      <w:r>
        <w:rPr>
          <w:szCs w:val="22"/>
        </w:rPr>
        <w:t>Ой, пала, припала молодая пороша</w:t>
      </w:r>
      <w:r>
        <w:rPr>
          <w:rStyle w:val="ae"/>
          <w:szCs w:val="22"/>
        </w:rPr>
        <w:footnoteReference w:id="12"/>
      </w:r>
    </w:p>
    <w:p w:rsidR="00C54FC6" w:rsidRDefault="00C54FC6" w:rsidP="007C2F0D">
      <w:pPr>
        <w:pStyle w:val="a3"/>
        <w:numPr>
          <w:ilvl w:val="0"/>
          <w:numId w:val="45"/>
        </w:numPr>
        <w:jc w:val="left"/>
        <w:rPr>
          <w:szCs w:val="22"/>
        </w:rPr>
      </w:pPr>
      <w:r>
        <w:rPr>
          <w:szCs w:val="22"/>
        </w:rPr>
        <w:t>Во поле туман затуманился</w:t>
      </w:r>
      <w:r>
        <w:rPr>
          <w:rStyle w:val="ae"/>
          <w:szCs w:val="22"/>
        </w:rPr>
        <w:footnoteReference w:id="13"/>
      </w:r>
    </w:p>
    <w:p w:rsidR="001414FD" w:rsidRPr="007C2F0D" w:rsidRDefault="001414FD" w:rsidP="007C2F0D">
      <w:pPr>
        <w:pStyle w:val="a3"/>
        <w:numPr>
          <w:ilvl w:val="0"/>
          <w:numId w:val="45"/>
        </w:numPr>
        <w:jc w:val="left"/>
        <w:rPr>
          <w:szCs w:val="22"/>
        </w:rPr>
      </w:pPr>
      <w:r w:rsidRPr="007C2F0D">
        <w:rPr>
          <w:szCs w:val="22"/>
        </w:rPr>
        <w:t>Хороводная</w:t>
      </w:r>
      <w:r>
        <w:rPr>
          <w:rStyle w:val="ae"/>
          <w:szCs w:val="22"/>
        </w:rPr>
        <w:footnoteReference w:id="14"/>
      </w:r>
    </w:p>
    <w:p w:rsidR="001414FD" w:rsidRPr="007C2F0D" w:rsidRDefault="001414FD" w:rsidP="007C2F0D">
      <w:pPr>
        <w:pStyle w:val="a3"/>
        <w:numPr>
          <w:ilvl w:val="0"/>
          <w:numId w:val="45"/>
        </w:numPr>
        <w:jc w:val="left"/>
        <w:rPr>
          <w:szCs w:val="22"/>
        </w:rPr>
      </w:pPr>
      <w:r w:rsidRPr="007C2F0D">
        <w:rPr>
          <w:szCs w:val="22"/>
        </w:rPr>
        <w:lastRenderedPageBreak/>
        <w:t>Протяжная</w:t>
      </w:r>
      <w:r>
        <w:rPr>
          <w:rStyle w:val="ae"/>
          <w:szCs w:val="22"/>
        </w:rPr>
        <w:footnoteReference w:id="15"/>
      </w:r>
    </w:p>
    <w:p w:rsidR="000240CA" w:rsidRPr="007C2F0D" w:rsidRDefault="000240CA" w:rsidP="007C2F0D">
      <w:pPr>
        <w:pStyle w:val="a3"/>
        <w:numPr>
          <w:ilvl w:val="0"/>
          <w:numId w:val="45"/>
        </w:numPr>
        <w:jc w:val="left"/>
        <w:rPr>
          <w:szCs w:val="22"/>
        </w:rPr>
      </w:pPr>
      <w:r w:rsidRPr="007C2F0D">
        <w:rPr>
          <w:szCs w:val="22"/>
        </w:rPr>
        <w:t>Бурлацкая</w:t>
      </w:r>
      <w:r>
        <w:rPr>
          <w:rStyle w:val="ae"/>
          <w:szCs w:val="22"/>
        </w:rPr>
        <w:footnoteReference w:id="16"/>
      </w:r>
    </w:p>
    <w:p w:rsidR="000240CA" w:rsidRPr="007C2F0D" w:rsidRDefault="000240CA" w:rsidP="007C2F0D">
      <w:pPr>
        <w:pStyle w:val="a3"/>
        <w:numPr>
          <w:ilvl w:val="0"/>
          <w:numId w:val="45"/>
        </w:numPr>
        <w:jc w:val="left"/>
        <w:rPr>
          <w:szCs w:val="22"/>
        </w:rPr>
      </w:pPr>
      <w:r w:rsidRPr="007C2F0D">
        <w:rPr>
          <w:szCs w:val="22"/>
        </w:rPr>
        <w:t>Эй, ухнем</w:t>
      </w:r>
      <w:r>
        <w:rPr>
          <w:rStyle w:val="ae"/>
          <w:szCs w:val="22"/>
        </w:rPr>
        <w:footnoteReference w:id="17"/>
      </w:r>
    </w:p>
    <w:p w:rsidR="000240CA" w:rsidRPr="007C2F0D" w:rsidRDefault="000240CA" w:rsidP="007C2F0D">
      <w:pPr>
        <w:pStyle w:val="a3"/>
        <w:numPr>
          <w:ilvl w:val="0"/>
          <w:numId w:val="45"/>
        </w:numPr>
        <w:jc w:val="left"/>
        <w:rPr>
          <w:szCs w:val="22"/>
        </w:rPr>
      </w:pPr>
      <w:r w:rsidRPr="007C2F0D">
        <w:rPr>
          <w:szCs w:val="22"/>
        </w:rPr>
        <w:t>Луговая</w:t>
      </w:r>
      <w:r>
        <w:rPr>
          <w:rStyle w:val="ae"/>
          <w:szCs w:val="22"/>
        </w:rPr>
        <w:footnoteReference w:id="18"/>
      </w:r>
    </w:p>
    <w:p w:rsidR="000240CA" w:rsidRPr="007C2F0D" w:rsidRDefault="000240CA" w:rsidP="007C2F0D">
      <w:pPr>
        <w:pStyle w:val="a3"/>
        <w:numPr>
          <w:ilvl w:val="0"/>
          <w:numId w:val="45"/>
        </w:numPr>
        <w:jc w:val="left"/>
        <w:rPr>
          <w:szCs w:val="22"/>
        </w:rPr>
      </w:pPr>
      <w:r w:rsidRPr="007C2F0D">
        <w:rPr>
          <w:szCs w:val="22"/>
        </w:rPr>
        <w:t>Протяжная</w:t>
      </w:r>
      <w:r>
        <w:rPr>
          <w:rStyle w:val="ae"/>
          <w:szCs w:val="22"/>
        </w:rPr>
        <w:footnoteReference w:id="19"/>
      </w:r>
    </w:p>
    <w:p w:rsidR="000240CA" w:rsidRPr="007C2F0D" w:rsidRDefault="000240CA" w:rsidP="007C2F0D">
      <w:pPr>
        <w:pStyle w:val="a3"/>
        <w:numPr>
          <w:ilvl w:val="0"/>
          <w:numId w:val="45"/>
        </w:numPr>
        <w:jc w:val="left"/>
        <w:rPr>
          <w:szCs w:val="22"/>
        </w:rPr>
      </w:pPr>
      <w:r w:rsidRPr="007C2F0D">
        <w:rPr>
          <w:szCs w:val="22"/>
        </w:rPr>
        <w:t>Святочная-подблюдная</w:t>
      </w:r>
      <w:r>
        <w:rPr>
          <w:rStyle w:val="ae"/>
          <w:szCs w:val="22"/>
        </w:rPr>
        <w:footnoteReference w:id="20"/>
      </w:r>
    </w:p>
    <w:p w:rsidR="000240CA" w:rsidRPr="007C2F0D" w:rsidRDefault="000240CA" w:rsidP="007C2F0D">
      <w:pPr>
        <w:pStyle w:val="a3"/>
        <w:numPr>
          <w:ilvl w:val="0"/>
          <w:numId w:val="45"/>
        </w:numPr>
        <w:jc w:val="left"/>
        <w:rPr>
          <w:szCs w:val="22"/>
        </w:rPr>
      </w:pPr>
      <w:r w:rsidRPr="007C2F0D">
        <w:rPr>
          <w:szCs w:val="22"/>
        </w:rPr>
        <w:t>Протяжная</w:t>
      </w:r>
      <w:r>
        <w:rPr>
          <w:rStyle w:val="ae"/>
          <w:szCs w:val="22"/>
        </w:rPr>
        <w:footnoteReference w:id="21"/>
      </w:r>
    </w:p>
    <w:p w:rsidR="00727D7E" w:rsidRDefault="00727D7E" w:rsidP="007C2F0D">
      <w:pPr>
        <w:pStyle w:val="a3"/>
        <w:numPr>
          <w:ilvl w:val="0"/>
          <w:numId w:val="45"/>
        </w:numPr>
        <w:jc w:val="left"/>
        <w:rPr>
          <w:szCs w:val="22"/>
        </w:rPr>
      </w:pPr>
      <w:r w:rsidRPr="007C2F0D">
        <w:rPr>
          <w:szCs w:val="22"/>
        </w:rPr>
        <w:t>У зари-то, у зореньки</w:t>
      </w:r>
      <w:r>
        <w:rPr>
          <w:rStyle w:val="ae"/>
          <w:szCs w:val="22"/>
        </w:rPr>
        <w:footnoteReference w:id="22"/>
      </w:r>
    </w:p>
    <w:p w:rsidR="007C2F0D" w:rsidRDefault="007C2F0D" w:rsidP="007C2F0D">
      <w:pPr>
        <w:jc w:val="left"/>
        <w:rPr>
          <w:szCs w:val="22"/>
        </w:rPr>
      </w:pPr>
    </w:p>
    <w:p w:rsidR="007C2F0D" w:rsidRPr="007C2F0D" w:rsidRDefault="007C2F0D" w:rsidP="007C2F0D">
      <w:pPr>
        <w:jc w:val="left"/>
        <w:rPr>
          <w:szCs w:val="22"/>
        </w:rPr>
      </w:pPr>
    </w:p>
    <w:p w:rsidR="00FF5798" w:rsidRDefault="00FF5798" w:rsidP="00FF5798">
      <w:pPr>
        <w:ind w:firstLine="0"/>
        <w:jc w:val="center"/>
        <w:rPr>
          <w:b/>
          <w:sz w:val="36"/>
          <w:szCs w:val="36"/>
        </w:rPr>
      </w:pPr>
      <w:r>
        <w:rPr>
          <w:b/>
          <w:sz w:val="36"/>
          <w:szCs w:val="36"/>
        </w:rPr>
        <w:t>5.2.</w:t>
      </w:r>
      <w:r w:rsidRPr="00D16F10">
        <w:rPr>
          <w:b/>
          <w:sz w:val="36"/>
          <w:szCs w:val="36"/>
        </w:rPr>
        <w:t>Требования к формам и содержанию текущего, промежуточного, итогового контроля:</w:t>
      </w:r>
    </w:p>
    <w:p w:rsidR="00727D7E" w:rsidRDefault="00727D7E" w:rsidP="00FF5798">
      <w:pPr>
        <w:ind w:firstLine="0"/>
        <w:jc w:val="center"/>
        <w:rPr>
          <w:b/>
          <w:sz w:val="36"/>
          <w:szCs w:val="36"/>
        </w:rPr>
      </w:pPr>
    </w:p>
    <w:p w:rsidR="00FF5798" w:rsidRDefault="00FF5798" w:rsidP="00FF5798">
      <w:r w:rsidRPr="00622731">
        <w:rPr>
          <w:b/>
        </w:rPr>
        <w:t>Текущий контроль</w:t>
      </w:r>
      <w:r>
        <w:t xml:space="preserve"> осуществляется регулярно на каждом уроке  в форме устного опроса, проверки письменных заданий, игры на фортепиано хоровых партитур, исполнения хоровых партий.</w:t>
      </w:r>
    </w:p>
    <w:p w:rsidR="00FF5798" w:rsidRDefault="00FF5798" w:rsidP="00FF5798">
      <w:r w:rsidRPr="00622731">
        <w:rPr>
          <w:b/>
        </w:rPr>
        <w:t xml:space="preserve">Промежуточный контроль </w:t>
      </w:r>
      <w:r>
        <w:t>осуществляется после окончания изучения каждой темы. Проводится в различных формах, в зависимости от особенностей изученной темы. Формы промежуточного контроля:</w:t>
      </w:r>
    </w:p>
    <w:p w:rsidR="00FF5798" w:rsidRDefault="00FF5798" w:rsidP="00790315">
      <w:pPr>
        <w:pStyle w:val="a3"/>
        <w:numPr>
          <w:ilvl w:val="0"/>
          <w:numId w:val="15"/>
        </w:numPr>
      </w:pPr>
      <w:r>
        <w:t xml:space="preserve">устный опрос; </w:t>
      </w:r>
    </w:p>
    <w:p w:rsidR="00FF5798" w:rsidRDefault="00FF5798" w:rsidP="00790315">
      <w:pPr>
        <w:pStyle w:val="a3"/>
        <w:numPr>
          <w:ilvl w:val="0"/>
          <w:numId w:val="15"/>
        </w:numPr>
      </w:pPr>
      <w:r>
        <w:t>письменная работа (выполнение аранжировки)</w:t>
      </w:r>
      <w:r w:rsidR="00DE157A">
        <w:t>;</w:t>
      </w:r>
    </w:p>
    <w:p w:rsidR="00FF5798" w:rsidRDefault="00DE157A" w:rsidP="00790315">
      <w:pPr>
        <w:pStyle w:val="a3"/>
        <w:numPr>
          <w:ilvl w:val="0"/>
          <w:numId w:val="15"/>
        </w:numPr>
      </w:pPr>
      <w:r>
        <w:t>игра на фортепиано выполненной аранжировки</w:t>
      </w:r>
      <w:r w:rsidR="00FF5798">
        <w:t>;</w:t>
      </w:r>
    </w:p>
    <w:p w:rsidR="00FF5798" w:rsidRDefault="00FF5798" w:rsidP="00790315">
      <w:pPr>
        <w:pStyle w:val="a3"/>
        <w:numPr>
          <w:ilvl w:val="0"/>
          <w:numId w:val="15"/>
        </w:numPr>
      </w:pPr>
      <w:r>
        <w:t>анализ музыкального мате</w:t>
      </w:r>
      <w:r w:rsidR="00DE157A">
        <w:t>риала (устно);</w:t>
      </w:r>
    </w:p>
    <w:p w:rsidR="00DE157A" w:rsidRDefault="00DE157A" w:rsidP="00790315">
      <w:pPr>
        <w:pStyle w:val="a3"/>
        <w:numPr>
          <w:ilvl w:val="0"/>
          <w:numId w:val="15"/>
        </w:numPr>
      </w:pPr>
      <w:r>
        <w:t>пение и игра хоровых партий.</w:t>
      </w:r>
    </w:p>
    <w:p w:rsidR="00FF5798" w:rsidRDefault="00FF5798" w:rsidP="00FF5798">
      <w:pPr>
        <w:ind w:firstLine="0"/>
        <w:jc w:val="left"/>
        <w:rPr>
          <w:b/>
        </w:rPr>
      </w:pPr>
      <w:r w:rsidRPr="00092D83">
        <w:rPr>
          <w:b/>
        </w:rPr>
        <w:t>Итоговый контроль</w:t>
      </w:r>
      <w:r>
        <w:t xml:space="preserve"> охватывает весь спектр тем, пройденных в течение</w:t>
      </w:r>
      <w:r w:rsidR="00DE157A">
        <w:rPr>
          <w:b/>
        </w:rPr>
        <w:t xml:space="preserve"> каждого семестра</w:t>
      </w:r>
      <w:r>
        <w:t xml:space="preserve">. Форма итогового контроля – </w:t>
      </w:r>
      <w:r w:rsidR="007924A7">
        <w:t>6, 8</w:t>
      </w:r>
      <w:r w:rsidR="00DE157A">
        <w:t xml:space="preserve"> семестры – </w:t>
      </w:r>
      <w:r w:rsidR="00DE157A" w:rsidRPr="00727D7E">
        <w:rPr>
          <w:b/>
        </w:rPr>
        <w:t>контрольная работа</w:t>
      </w:r>
      <w:r w:rsidR="007924A7">
        <w:t>, 7 семестр</w:t>
      </w:r>
      <w:r w:rsidR="00DE157A">
        <w:t xml:space="preserve"> - </w:t>
      </w:r>
      <w:r w:rsidRPr="00092D83">
        <w:rPr>
          <w:b/>
        </w:rPr>
        <w:t>зачет.</w:t>
      </w:r>
    </w:p>
    <w:p w:rsidR="00FF5798" w:rsidRDefault="00FF5798" w:rsidP="00FF5798">
      <w:pPr>
        <w:ind w:firstLine="0"/>
      </w:pPr>
      <w:r>
        <w:t>Прове</w:t>
      </w:r>
      <w:r w:rsidR="00DE157A">
        <w:t>ряются следующие знания</w:t>
      </w:r>
      <w:r>
        <w:t>:</w:t>
      </w:r>
    </w:p>
    <w:p w:rsidR="00DE157A" w:rsidRDefault="00DE157A" w:rsidP="00790315">
      <w:pPr>
        <w:pStyle w:val="2"/>
        <w:numPr>
          <w:ilvl w:val="0"/>
          <w:numId w:val="16"/>
        </w:numPr>
        <w:spacing w:before="100" w:beforeAutospacing="1" w:after="100" w:afterAutospacing="1"/>
        <w:contextualSpacing/>
        <w:rPr>
          <w:sz w:val="28"/>
          <w:szCs w:val="28"/>
        </w:rPr>
      </w:pPr>
      <w:r>
        <w:rPr>
          <w:sz w:val="28"/>
          <w:szCs w:val="28"/>
        </w:rPr>
        <w:t>знать специальную терминологию, правила оформления хоровых партитур;</w:t>
      </w:r>
    </w:p>
    <w:p w:rsidR="00DE157A" w:rsidRPr="00DE157A" w:rsidRDefault="00DE157A" w:rsidP="00790315">
      <w:pPr>
        <w:pStyle w:val="a3"/>
        <w:numPr>
          <w:ilvl w:val="0"/>
          <w:numId w:val="16"/>
        </w:numPr>
        <w:rPr>
          <w:spacing w:val="-8"/>
        </w:rPr>
      </w:pPr>
      <w:r w:rsidRPr="00DE157A">
        <w:rPr>
          <w:szCs w:val="28"/>
        </w:rPr>
        <w:t>принципы хоровой аранжировки</w:t>
      </w:r>
      <w:r w:rsidR="00727D7E">
        <w:rPr>
          <w:szCs w:val="28"/>
        </w:rPr>
        <w:t>,</w:t>
      </w:r>
      <w:r w:rsidRPr="00DE157A">
        <w:rPr>
          <w:spacing w:val="-8"/>
        </w:rPr>
        <w:t xml:space="preserve"> знать правила  переложения с  однородных хоров на ра</w:t>
      </w:r>
      <w:r>
        <w:rPr>
          <w:spacing w:val="-8"/>
        </w:rPr>
        <w:t>зличные составы смешанных хоров;</w:t>
      </w:r>
    </w:p>
    <w:p w:rsidR="00DE157A" w:rsidRPr="00DE157A" w:rsidRDefault="00DE157A" w:rsidP="00790315">
      <w:pPr>
        <w:pStyle w:val="a3"/>
        <w:numPr>
          <w:ilvl w:val="0"/>
          <w:numId w:val="16"/>
        </w:numPr>
        <w:rPr>
          <w:spacing w:val="-8"/>
        </w:rPr>
      </w:pPr>
      <w:r w:rsidRPr="00DE157A">
        <w:rPr>
          <w:spacing w:val="-8"/>
        </w:rPr>
        <w:t>правила  переложе</w:t>
      </w:r>
      <w:r>
        <w:rPr>
          <w:spacing w:val="-8"/>
        </w:rPr>
        <w:t>ния песен подголосочного склада;</w:t>
      </w:r>
    </w:p>
    <w:p w:rsidR="00DE157A" w:rsidRPr="00DE157A" w:rsidRDefault="00DE157A" w:rsidP="00790315">
      <w:pPr>
        <w:pStyle w:val="a3"/>
        <w:numPr>
          <w:ilvl w:val="0"/>
          <w:numId w:val="16"/>
        </w:numPr>
        <w:rPr>
          <w:spacing w:val="-8"/>
        </w:rPr>
      </w:pPr>
      <w:r w:rsidRPr="00DE157A">
        <w:rPr>
          <w:spacing w:val="-8"/>
        </w:rPr>
        <w:t>правила переложения с однор</w:t>
      </w:r>
      <w:r>
        <w:rPr>
          <w:spacing w:val="-8"/>
        </w:rPr>
        <w:t>одного хора для смешанного хора;</w:t>
      </w:r>
    </w:p>
    <w:p w:rsidR="00DE157A" w:rsidRDefault="00DE157A" w:rsidP="00790315">
      <w:pPr>
        <w:pStyle w:val="a3"/>
        <w:numPr>
          <w:ilvl w:val="0"/>
          <w:numId w:val="16"/>
        </w:numPr>
        <w:jc w:val="left"/>
        <w:rPr>
          <w:spacing w:val="-8"/>
        </w:rPr>
      </w:pPr>
      <w:r w:rsidRPr="00DE157A">
        <w:rPr>
          <w:spacing w:val="-8"/>
        </w:rPr>
        <w:lastRenderedPageBreak/>
        <w:t xml:space="preserve">способы переложения с четырехголосных смешанных хоров для однородных хоров с сохранением фактуры партитуры смешанного хора; </w:t>
      </w:r>
    </w:p>
    <w:p w:rsidR="00DE157A" w:rsidRPr="00DE157A" w:rsidRDefault="00DE157A" w:rsidP="00790315">
      <w:pPr>
        <w:pStyle w:val="a3"/>
        <w:numPr>
          <w:ilvl w:val="0"/>
          <w:numId w:val="16"/>
        </w:numPr>
        <w:jc w:val="left"/>
        <w:rPr>
          <w:spacing w:val="-8"/>
        </w:rPr>
      </w:pPr>
      <w:r w:rsidRPr="00DE157A">
        <w:rPr>
          <w:spacing w:val="-8"/>
        </w:rPr>
        <w:t>способы переложения с четырехголосного смешанного хора полифонического склада для ч</w:t>
      </w:r>
      <w:r>
        <w:rPr>
          <w:spacing w:val="-8"/>
        </w:rPr>
        <w:t>етырехголосных однородных хоров;</w:t>
      </w:r>
    </w:p>
    <w:p w:rsidR="00DE157A" w:rsidRPr="00DE157A" w:rsidRDefault="00DE157A" w:rsidP="00790315">
      <w:pPr>
        <w:pStyle w:val="a3"/>
        <w:numPr>
          <w:ilvl w:val="0"/>
          <w:numId w:val="16"/>
        </w:numPr>
        <w:jc w:val="left"/>
        <w:rPr>
          <w:spacing w:val="-8"/>
        </w:rPr>
      </w:pPr>
      <w:r w:rsidRPr="00DE157A">
        <w:rPr>
          <w:spacing w:val="-8"/>
        </w:rPr>
        <w:t>способы аранжировки вокальных произве</w:t>
      </w:r>
      <w:r>
        <w:rPr>
          <w:spacing w:val="-8"/>
        </w:rPr>
        <w:t>дений с сопровождением для хора;</w:t>
      </w:r>
    </w:p>
    <w:p w:rsidR="00DE157A" w:rsidRPr="00DE157A" w:rsidRDefault="00DE157A" w:rsidP="00790315">
      <w:pPr>
        <w:pStyle w:val="a3"/>
        <w:numPr>
          <w:ilvl w:val="0"/>
          <w:numId w:val="16"/>
        </w:numPr>
        <w:jc w:val="left"/>
        <w:rPr>
          <w:spacing w:val="-8"/>
        </w:rPr>
      </w:pPr>
      <w:r w:rsidRPr="00DE157A">
        <w:rPr>
          <w:spacing w:val="-8"/>
        </w:rPr>
        <w:t>правила переложения вокально-песенного произведения в сопровождении фортепиано или баяна для однородного</w:t>
      </w:r>
      <w:r>
        <w:rPr>
          <w:spacing w:val="-8"/>
        </w:rPr>
        <w:t xml:space="preserve"> женского четырехголосного хора;</w:t>
      </w:r>
    </w:p>
    <w:p w:rsidR="00DE157A" w:rsidRDefault="00DE157A" w:rsidP="00790315">
      <w:pPr>
        <w:pStyle w:val="a3"/>
        <w:numPr>
          <w:ilvl w:val="0"/>
          <w:numId w:val="16"/>
        </w:numPr>
        <w:jc w:val="left"/>
        <w:rPr>
          <w:spacing w:val="-8"/>
        </w:rPr>
      </w:pPr>
      <w:r>
        <w:rPr>
          <w:spacing w:val="-8"/>
        </w:rPr>
        <w:t>приемы переложения инструм</w:t>
      </w:r>
      <w:r w:rsidR="00FB6AA5">
        <w:rPr>
          <w:spacing w:val="-8"/>
        </w:rPr>
        <w:t>ентальных произведений для хора;</w:t>
      </w:r>
    </w:p>
    <w:p w:rsidR="00DE157A" w:rsidRDefault="00DE157A" w:rsidP="00790315">
      <w:pPr>
        <w:pStyle w:val="a3"/>
        <w:numPr>
          <w:ilvl w:val="0"/>
          <w:numId w:val="16"/>
        </w:numPr>
        <w:jc w:val="left"/>
        <w:rPr>
          <w:spacing w:val="-8"/>
        </w:rPr>
      </w:pPr>
      <w:r>
        <w:rPr>
          <w:spacing w:val="-8"/>
        </w:rPr>
        <w:t>знать различные способы разнообразить партитуру народного хора: мелодическое и ритмическое варьирование; создание подголосков; мажоро-минорное сопостав</w:t>
      </w:r>
      <w:r w:rsidR="00FB6AA5">
        <w:rPr>
          <w:spacing w:val="-8"/>
        </w:rPr>
        <w:t>ление тональностей; смена темпа;</w:t>
      </w:r>
    </w:p>
    <w:p w:rsidR="00DE157A" w:rsidRDefault="00DE157A" w:rsidP="00790315">
      <w:pPr>
        <w:pStyle w:val="a3"/>
        <w:numPr>
          <w:ilvl w:val="0"/>
          <w:numId w:val="16"/>
        </w:numPr>
        <w:jc w:val="left"/>
        <w:rPr>
          <w:spacing w:val="-8"/>
        </w:rPr>
      </w:pPr>
      <w:r>
        <w:rPr>
          <w:spacing w:val="-8"/>
        </w:rPr>
        <w:t xml:space="preserve">знать приемы аранжировки одноголосного произведения для </w:t>
      </w:r>
      <w:r w:rsidR="00FB6AA5">
        <w:rPr>
          <w:spacing w:val="-8"/>
        </w:rPr>
        <w:t>двух-трех-четырехголосных хоров;</w:t>
      </w:r>
    </w:p>
    <w:p w:rsidR="00DE157A" w:rsidRDefault="00DE157A" w:rsidP="00FB6AA5"/>
    <w:p w:rsidR="00727D7E" w:rsidRDefault="00727D7E" w:rsidP="00FB6AA5"/>
    <w:p w:rsidR="00FB6AA5" w:rsidRDefault="00FB6AA5" w:rsidP="00FB6AA5">
      <w:pPr>
        <w:ind w:firstLine="0"/>
      </w:pPr>
      <w:r>
        <w:t>Проверяются следующие умения:</w:t>
      </w:r>
    </w:p>
    <w:p w:rsidR="00FB6AA5" w:rsidRPr="00FB6AA5" w:rsidRDefault="00FB6AA5" w:rsidP="00790315">
      <w:pPr>
        <w:pStyle w:val="a3"/>
        <w:numPr>
          <w:ilvl w:val="0"/>
          <w:numId w:val="17"/>
        </w:numPr>
      </w:pPr>
      <w:r>
        <w:rPr>
          <w:szCs w:val="28"/>
        </w:rPr>
        <w:t>правильно оформлять хоровые партитуры;</w:t>
      </w:r>
    </w:p>
    <w:p w:rsidR="00FB6AA5" w:rsidRDefault="00FB6AA5" w:rsidP="00790315">
      <w:pPr>
        <w:pStyle w:val="2"/>
        <w:numPr>
          <w:ilvl w:val="0"/>
          <w:numId w:val="17"/>
        </w:numPr>
        <w:spacing w:before="100" w:beforeAutospacing="1" w:after="100" w:afterAutospacing="1"/>
        <w:contextualSpacing/>
        <w:rPr>
          <w:spacing w:val="-5"/>
          <w:w w:val="102"/>
          <w:sz w:val="28"/>
          <w:szCs w:val="28"/>
        </w:rPr>
      </w:pPr>
      <w:r>
        <w:rPr>
          <w:sz w:val="28"/>
          <w:szCs w:val="28"/>
        </w:rPr>
        <w:t>анализировать хоровое произведение с точки зрения образной сферы, поэтического содержания, жанровых особенностей, формы, ладовых особенностей, вокально-хорового плана, условий для переложения;</w:t>
      </w:r>
    </w:p>
    <w:p w:rsidR="00FB6AA5" w:rsidRPr="00FB6AA5" w:rsidRDefault="00FB6AA5" w:rsidP="00790315">
      <w:pPr>
        <w:pStyle w:val="a3"/>
        <w:numPr>
          <w:ilvl w:val="0"/>
          <w:numId w:val="17"/>
        </w:numPr>
        <w:rPr>
          <w:spacing w:val="-8"/>
        </w:rPr>
      </w:pPr>
      <w:r w:rsidRPr="00FB6AA5">
        <w:rPr>
          <w:spacing w:val="-8"/>
        </w:rPr>
        <w:t>уметь транспонировать хоровые произведения, определять соответствующие тесситурные условия, выполнять переложения с однородны</w:t>
      </w:r>
      <w:r>
        <w:rPr>
          <w:spacing w:val="-8"/>
        </w:rPr>
        <w:t>х хоров  для смешанных составов;</w:t>
      </w:r>
    </w:p>
    <w:p w:rsidR="00FB6AA5" w:rsidRPr="00FB6AA5" w:rsidRDefault="00FB6AA5" w:rsidP="00790315">
      <w:pPr>
        <w:pStyle w:val="a3"/>
        <w:numPr>
          <w:ilvl w:val="0"/>
          <w:numId w:val="17"/>
        </w:numPr>
        <w:rPr>
          <w:spacing w:val="-8"/>
        </w:rPr>
      </w:pPr>
      <w:r w:rsidRPr="00FB6AA5">
        <w:rPr>
          <w:spacing w:val="-8"/>
        </w:rPr>
        <w:t>транспонировать хоровые произведения, определять соответствующие тесситурные условия, аранжиро</w:t>
      </w:r>
      <w:r>
        <w:rPr>
          <w:spacing w:val="-8"/>
        </w:rPr>
        <w:t>вать хоры подголосочного склада;</w:t>
      </w:r>
    </w:p>
    <w:p w:rsidR="00FB6AA5" w:rsidRDefault="00FB6AA5" w:rsidP="00790315">
      <w:pPr>
        <w:pStyle w:val="a3"/>
        <w:numPr>
          <w:ilvl w:val="0"/>
          <w:numId w:val="17"/>
        </w:numPr>
        <w:jc w:val="left"/>
        <w:rPr>
          <w:spacing w:val="-8"/>
        </w:rPr>
      </w:pPr>
      <w:r w:rsidRPr="00FB6AA5">
        <w:rPr>
          <w:spacing w:val="-8"/>
        </w:rPr>
        <w:t>аранжировать произведения, применяя разные способы переложения со смешанного хора для однородного хора, анализировать аккомпанемен</w:t>
      </w:r>
      <w:r>
        <w:rPr>
          <w:spacing w:val="-8"/>
        </w:rPr>
        <w:t>тную фактуру по видам фигурации;</w:t>
      </w:r>
      <w:r w:rsidRPr="00FB6AA5">
        <w:rPr>
          <w:spacing w:val="-8"/>
        </w:rPr>
        <w:t xml:space="preserve"> </w:t>
      </w:r>
    </w:p>
    <w:p w:rsidR="00FB6AA5" w:rsidRPr="00FB6AA5" w:rsidRDefault="00FB6AA5" w:rsidP="00790315">
      <w:pPr>
        <w:pStyle w:val="a3"/>
        <w:numPr>
          <w:ilvl w:val="0"/>
          <w:numId w:val="17"/>
        </w:numPr>
        <w:jc w:val="left"/>
        <w:rPr>
          <w:spacing w:val="-8"/>
        </w:rPr>
      </w:pPr>
      <w:r w:rsidRPr="00FB6AA5">
        <w:rPr>
          <w:spacing w:val="-8"/>
        </w:rPr>
        <w:t>аранжировать инструментальные произведения для хора.</w:t>
      </w:r>
    </w:p>
    <w:p w:rsidR="00FB6AA5" w:rsidRDefault="00FB6AA5" w:rsidP="00790315">
      <w:pPr>
        <w:pStyle w:val="a3"/>
        <w:numPr>
          <w:ilvl w:val="0"/>
          <w:numId w:val="17"/>
        </w:numPr>
        <w:jc w:val="left"/>
        <w:rPr>
          <w:spacing w:val="-8"/>
        </w:rPr>
      </w:pPr>
      <w:r>
        <w:rPr>
          <w:spacing w:val="-8"/>
        </w:rPr>
        <w:t>аранжировать народные песни для различных составов хора</w:t>
      </w:r>
      <w:r w:rsidR="00727D7E">
        <w:rPr>
          <w:spacing w:val="-8"/>
        </w:rPr>
        <w:t xml:space="preserve"> или ансамбля.</w:t>
      </w:r>
    </w:p>
    <w:p w:rsidR="00FB6AA5" w:rsidRDefault="00FB6AA5" w:rsidP="00727D7E">
      <w:pPr>
        <w:pStyle w:val="a3"/>
        <w:ind w:firstLine="0"/>
      </w:pPr>
    </w:p>
    <w:p w:rsidR="00FB6AA5" w:rsidRDefault="00FB6AA5" w:rsidP="00FB6AA5">
      <w:pPr>
        <w:ind w:firstLine="0"/>
      </w:pPr>
    </w:p>
    <w:p w:rsidR="00690B5A" w:rsidRDefault="00690B5A" w:rsidP="00690B5A">
      <w:pPr>
        <w:jc w:val="center"/>
        <w:rPr>
          <w:b/>
        </w:rPr>
      </w:pPr>
      <w:r w:rsidRPr="0096510A">
        <w:rPr>
          <w:b/>
        </w:rPr>
        <w:t>Требован</w:t>
      </w:r>
      <w:r>
        <w:rPr>
          <w:b/>
        </w:rPr>
        <w:t>ия к показу итоговой работы студентов:</w:t>
      </w:r>
    </w:p>
    <w:p w:rsidR="00690B5A" w:rsidRDefault="00690B5A" w:rsidP="00690B5A">
      <w:pPr>
        <w:jc w:val="center"/>
        <w:rPr>
          <w:b/>
        </w:rPr>
      </w:pPr>
    </w:p>
    <w:p w:rsidR="00690B5A" w:rsidRPr="00A366CF" w:rsidRDefault="00690B5A" w:rsidP="00690B5A">
      <w:pPr>
        <w:jc w:val="center"/>
        <w:rPr>
          <w:b/>
        </w:rPr>
      </w:pPr>
      <w:r>
        <w:rPr>
          <w:b/>
          <w:lang w:val="en-US"/>
        </w:rPr>
        <w:t>V</w:t>
      </w:r>
      <w:r w:rsidR="007924A7">
        <w:rPr>
          <w:b/>
          <w:lang w:val="en-US"/>
        </w:rPr>
        <w:t>I</w:t>
      </w:r>
      <w:r w:rsidRPr="00316A3E">
        <w:rPr>
          <w:b/>
        </w:rPr>
        <w:t xml:space="preserve"> семестр</w:t>
      </w:r>
    </w:p>
    <w:p w:rsidR="00690B5A" w:rsidRPr="00A366CF" w:rsidRDefault="00690B5A" w:rsidP="00690B5A">
      <w:pPr>
        <w:jc w:val="left"/>
      </w:pPr>
    </w:p>
    <w:p w:rsidR="00FB6AA5" w:rsidRDefault="00B52AAD" w:rsidP="00FB6AA5">
      <w:r>
        <w:t>Итоговый контроль на шестом</w:t>
      </w:r>
      <w:r w:rsidR="00690B5A">
        <w:t xml:space="preserve"> семестре проводится в форме контрольной работы</w:t>
      </w:r>
      <w:r w:rsidR="000763D3">
        <w:t xml:space="preserve"> в письменном виде</w:t>
      </w:r>
      <w:r w:rsidR="00690B5A">
        <w:t xml:space="preserve">. </w:t>
      </w:r>
      <w:r w:rsidR="000763D3">
        <w:t>Письменная р</w:t>
      </w:r>
      <w:r w:rsidR="00690B5A">
        <w:t xml:space="preserve">абота оформляется на отдельном нотном листе карандашом. Название и подстрочник могут быть записаны ручкой. Выполняется аранжировка с однородного хора с переменным количеством голосов для смешанного четырехголосного хора. Для записи используется двухстрочная партитура. Необходимо применить </w:t>
      </w:r>
      <w:r w:rsidR="00690B5A">
        <w:lastRenderedPageBreak/>
        <w:t>все способы переложения, изученные в пятом семестре. Время выполнения задания – 45 мин.</w:t>
      </w:r>
    </w:p>
    <w:p w:rsidR="000763D3" w:rsidRDefault="000763D3" w:rsidP="00FB6AA5"/>
    <w:p w:rsidR="000763D3" w:rsidRDefault="000763D3" w:rsidP="000763D3">
      <w:pPr>
        <w:jc w:val="center"/>
        <w:rPr>
          <w:b/>
        </w:rPr>
      </w:pPr>
      <w:r>
        <w:rPr>
          <w:b/>
          <w:lang w:val="en-US"/>
        </w:rPr>
        <w:t>VI</w:t>
      </w:r>
      <w:r w:rsidR="00B52AAD">
        <w:rPr>
          <w:b/>
          <w:lang w:val="en-US"/>
        </w:rPr>
        <w:t>I</w:t>
      </w:r>
      <w:r>
        <w:rPr>
          <w:b/>
        </w:rPr>
        <w:t xml:space="preserve"> семестр</w:t>
      </w:r>
    </w:p>
    <w:p w:rsidR="000763D3" w:rsidRDefault="000763D3" w:rsidP="000763D3">
      <w:pPr>
        <w:jc w:val="center"/>
        <w:rPr>
          <w:b/>
        </w:rPr>
      </w:pPr>
    </w:p>
    <w:p w:rsidR="000763D3" w:rsidRDefault="000763D3" w:rsidP="000763D3">
      <w:pPr>
        <w:jc w:val="left"/>
        <w:rPr>
          <w:szCs w:val="22"/>
        </w:rPr>
      </w:pPr>
      <w:r w:rsidRPr="000763D3">
        <w:rPr>
          <w:b/>
        </w:rPr>
        <w:t xml:space="preserve"> </w:t>
      </w:r>
      <w:r>
        <w:t>Итоговый ко</w:t>
      </w:r>
      <w:r w:rsidR="00B52AAD">
        <w:t xml:space="preserve">нтроль на </w:t>
      </w:r>
      <w:r>
        <w:t xml:space="preserve"> </w:t>
      </w:r>
      <w:r w:rsidR="00B52AAD">
        <w:t xml:space="preserve">седьмом </w:t>
      </w:r>
      <w:r>
        <w:t>семестре проводится в форме зачета. На зачете предоставляется письменная работа, выполненная самостоятельно в домашних условиях. Письменная работа оформляется на отдельном нотном листе карандашом. Название и подстрочник могут быть записаны ручкой. На зачете необходимо проиграть аранжировку, спеть все голоса хоровой партитуры, ответить на вопросы преподавателя, касающиеся тесситурных условий, диапазонов хоровых партий, голосоведения и т.п. Письменная работа выполняется по теме «</w:t>
      </w:r>
      <w:r>
        <w:rPr>
          <w:szCs w:val="22"/>
        </w:rPr>
        <w:t>Хоровое переложение песен с сопровождением для различных составов хора». Предпочтительнее для задания выбрать вокальное произведение в сопровождении фортепиано. Выполнить переложение для четырехголосного женского хора на двух или трех строчках хоровой партитуры.</w:t>
      </w:r>
    </w:p>
    <w:p w:rsidR="000763D3" w:rsidRDefault="000763D3" w:rsidP="000763D3">
      <w:pPr>
        <w:jc w:val="left"/>
        <w:rPr>
          <w:szCs w:val="22"/>
        </w:rPr>
      </w:pPr>
    </w:p>
    <w:p w:rsidR="000763D3" w:rsidRDefault="000763D3" w:rsidP="000763D3">
      <w:pPr>
        <w:jc w:val="center"/>
        <w:rPr>
          <w:b/>
          <w:szCs w:val="22"/>
        </w:rPr>
      </w:pPr>
      <w:r>
        <w:rPr>
          <w:b/>
          <w:szCs w:val="22"/>
          <w:lang w:val="en-US"/>
        </w:rPr>
        <w:t>VII</w:t>
      </w:r>
      <w:r w:rsidR="00B52AAD">
        <w:rPr>
          <w:b/>
          <w:szCs w:val="22"/>
          <w:lang w:val="en-US"/>
        </w:rPr>
        <w:t>I</w:t>
      </w:r>
      <w:r w:rsidRPr="00A366CF">
        <w:rPr>
          <w:b/>
          <w:szCs w:val="22"/>
        </w:rPr>
        <w:t xml:space="preserve"> </w:t>
      </w:r>
      <w:r>
        <w:rPr>
          <w:b/>
          <w:szCs w:val="22"/>
        </w:rPr>
        <w:t>семестр</w:t>
      </w:r>
    </w:p>
    <w:p w:rsidR="000763D3" w:rsidRDefault="000763D3" w:rsidP="000763D3">
      <w:pPr>
        <w:jc w:val="center"/>
        <w:rPr>
          <w:b/>
          <w:szCs w:val="22"/>
        </w:rPr>
      </w:pPr>
    </w:p>
    <w:p w:rsidR="00B52AAD" w:rsidRPr="00965BB8" w:rsidRDefault="00B52AAD" w:rsidP="00B52AAD">
      <w:pPr>
        <w:jc w:val="left"/>
      </w:pPr>
      <w:r>
        <w:rPr>
          <w:szCs w:val="22"/>
        </w:rPr>
        <w:t>Итоговый контроль на восьмом</w:t>
      </w:r>
      <w:r w:rsidR="000763D3">
        <w:rPr>
          <w:szCs w:val="22"/>
        </w:rPr>
        <w:t xml:space="preserve"> семестре проводится в форме контрольной работы в письменном виде. </w:t>
      </w:r>
      <w:r w:rsidR="000763D3">
        <w:t xml:space="preserve">Письменная работа оформляется на отдельном нотном листе карандашом. Название </w:t>
      </w:r>
      <w:r w:rsidR="007E4FE6">
        <w:t xml:space="preserve">произведения </w:t>
      </w:r>
      <w:r w:rsidR="000763D3">
        <w:t>и подстрочник могут быть записаны ручкой.</w:t>
      </w:r>
      <w:r w:rsidR="00F47BA9">
        <w:t xml:space="preserve"> </w:t>
      </w:r>
      <w:r w:rsidR="00965BB8">
        <w:t>Для контрольной работы рекомендуется использовать тему «</w:t>
      </w:r>
      <w:r>
        <w:rPr>
          <w:szCs w:val="22"/>
        </w:rPr>
        <w:t>Обработка</w:t>
      </w:r>
      <w:r w:rsidR="00965BB8">
        <w:rPr>
          <w:szCs w:val="22"/>
        </w:rPr>
        <w:t xml:space="preserve"> одноголосно</w:t>
      </w:r>
      <w:r w:rsidR="002964DF">
        <w:rPr>
          <w:szCs w:val="22"/>
        </w:rPr>
        <w:t>й песни</w:t>
      </w:r>
      <w:r>
        <w:rPr>
          <w:szCs w:val="22"/>
        </w:rPr>
        <w:t xml:space="preserve">  для четырехголосного смешанного хора». Выполнить обработку для </w:t>
      </w:r>
      <w:r w:rsidR="00965BB8">
        <w:rPr>
          <w:szCs w:val="22"/>
        </w:rPr>
        <w:t xml:space="preserve"> четырехголосного смешанного хора. Д</w:t>
      </w:r>
      <w:r>
        <w:rPr>
          <w:szCs w:val="22"/>
        </w:rPr>
        <w:t>ля записи использовать  четырехстрочную партитуру</w:t>
      </w:r>
      <w:r w:rsidR="00965BB8">
        <w:rPr>
          <w:szCs w:val="22"/>
        </w:rPr>
        <w:t>.</w:t>
      </w:r>
      <w:r>
        <w:rPr>
          <w:szCs w:val="22"/>
        </w:rPr>
        <w:t xml:space="preserve"> </w:t>
      </w:r>
      <w:r>
        <w:t xml:space="preserve">Для аранжировки выбирается одноголосная народная песня без сопровождения в куплетной форме. Количество куплетов не менее четырех. </w:t>
      </w:r>
    </w:p>
    <w:p w:rsidR="00690B5A" w:rsidRDefault="00690B5A" w:rsidP="00B52AAD">
      <w:pPr>
        <w:ind w:firstLine="0"/>
      </w:pPr>
    </w:p>
    <w:p w:rsidR="00690B5A" w:rsidRDefault="00690B5A" w:rsidP="00690B5A">
      <w:pPr>
        <w:ind w:firstLine="0"/>
        <w:jc w:val="center"/>
        <w:rPr>
          <w:b/>
        </w:rPr>
      </w:pPr>
      <w:r w:rsidRPr="007F11FB">
        <w:rPr>
          <w:b/>
        </w:rPr>
        <w:t xml:space="preserve">Критерии оценки при показе работ студентов по дисциплине </w:t>
      </w:r>
      <w:r>
        <w:rPr>
          <w:b/>
        </w:rPr>
        <w:t>«Аранжировка народной песни</w:t>
      </w:r>
      <w:r w:rsidRPr="007F11FB">
        <w:rPr>
          <w:b/>
        </w:rPr>
        <w:t>» на итоговых контрольных уроках</w:t>
      </w:r>
      <w:r>
        <w:rPr>
          <w:b/>
        </w:rPr>
        <w:t xml:space="preserve"> и </w:t>
      </w:r>
      <w:r w:rsidRPr="007F11FB">
        <w:rPr>
          <w:b/>
        </w:rPr>
        <w:t xml:space="preserve"> зачетах</w:t>
      </w:r>
      <w:r>
        <w:rPr>
          <w:b/>
        </w:rPr>
        <w:t>:</w:t>
      </w:r>
    </w:p>
    <w:p w:rsidR="00041990" w:rsidRDefault="00041990" w:rsidP="00690B5A">
      <w:pPr>
        <w:ind w:firstLine="0"/>
        <w:jc w:val="center"/>
        <w:rPr>
          <w:b/>
        </w:rPr>
      </w:pPr>
    </w:p>
    <w:p w:rsidR="004879A2" w:rsidRDefault="00690B5A" w:rsidP="003D37FF">
      <w:pPr>
        <w:ind w:firstLine="0"/>
        <w:contextualSpacing/>
      </w:pPr>
      <w:r>
        <w:rPr>
          <w:b/>
        </w:rPr>
        <w:t xml:space="preserve">отлично – </w:t>
      </w:r>
      <w:r w:rsidR="009F1371">
        <w:t>задания выполнены аккуратно без ошибок, соблюдены все правила оформления нотной записи аранжировки; учтены тесситурные условия и диапазоны хоровых партий</w:t>
      </w:r>
      <w:r w:rsidR="003A48AD">
        <w:t>; учтены особенности колорита народной песни; выразительная игра на фортепиано аранжировки в умеренном темпе; чистое интонирование хоровых партий</w:t>
      </w:r>
    </w:p>
    <w:p w:rsidR="009F1371" w:rsidRDefault="003A48AD" w:rsidP="003A48AD">
      <w:pPr>
        <w:contextualSpacing/>
      </w:pPr>
      <w:r>
        <w:t xml:space="preserve">  </w:t>
      </w:r>
    </w:p>
    <w:p w:rsidR="00690B5A" w:rsidRPr="003A48AD" w:rsidRDefault="00690B5A" w:rsidP="003A48AD">
      <w:pPr>
        <w:ind w:firstLine="0"/>
        <w:contextualSpacing/>
        <w:jc w:val="left"/>
      </w:pPr>
      <w:r>
        <w:rPr>
          <w:b/>
        </w:rPr>
        <w:t xml:space="preserve">хорошо – </w:t>
      </w:r>
      <w:r w:rsidR="003A48AD" w:rsidRPr="003A48AD">
        <w:t>задания выполнены</w:t>
      </w:r>
      <w:r w:rsidR="003A48AD">
        <w:rPr>
          <w:b/>
        </w:rPr>
        <w:t xml:space="preserve"> </w:t>
      </w:r>
      <w:r w:rsidR="003A48AD" w:rsidRPr="003A48AD">
        <w:t>аккуратно</w:t>
      </w:r>
      <w:r w:rsidR="003A48AD">
        <w:t>, соблюдены все правила оформления нотной записи аранжировки; допущены ошибки</w:t>
      </w:r>
      <w:r w:rsidR="00041990">
        <w:t xml:space="preserve"> в аранжировке</w:t>
      </w:r>
      <w:r w:rsidR="003A48AD">
        <w:t>, но не более четырех; допущены ошибки при игре на фортепиано хоровой аранжировки; неаккуратное исполнение хоровых партий</w:t>
      </w:r>
    </w:p>
    <w:p w:rsidR="00690B5A" w:rsidRDefault="00690B5A" w:rsidP="003A48AD">
      <w:pPr>
        <w:ind w:firstLine="0"/>
        <w:contextualSpacing/>
        <w:jc w:val="left"/>
      </w:pPr>
      <w:r>
        <w:rPr>
          <w:b/>
        </w:rPr>
        <w:lastRenderedPageBreak/>
        <w:t xml:space="preserve">удовлетворительно – </w:t>
      </w:r>
      <w:r w:rsidR="004879A2" w:rsidRPr="004879A2">
        <w:t>при выполнении аранжировки допущены ошибки</w:t>
      </w:r>
      <w:r w:rsidR="004879A2">
        <w:t xml:space="preserve">, не более шести; небрежное оформление нотной записи хоровой аранжировки; вялая, с многочисленными ошибками игра аранжировки на фортепиано; неумение спеть хоровые партии; неумение ответить на вопросы преподавателя, касающиеся тесситурных условий, диапазонов хоровых партий, голосоведения, анализа содержания песни, ладотонального плана </w:t>
      </w:r>
    </w:p>
    <w:p w:rsidR="004879A2" w:rsidRDefault="004879A2" w:rsidP="003A48AD">
      <w:pPr>
        <w:ind w:firstLine="0"/>
        <w:contextualSpacing/>
        <w:jc w:val="left"/>
        <w:rPr>
          <w:b/>
        </w:rPr>
      </w:pPr>
    </w:p>
    <w:p w:rsidR="00690B5A" w:rsidRPr="00690B5A" w:rsidRDefault="00690B5A" w:rsidP="004879A2">
      <w:pPr>
        <w:tabs>
          <w:tab w:val="left" w:pos="5520"/>
        </w:tabs>
        <w:ind w:firstLine="0"/>
        <w:contextualSpacing/>
        <w:jc w:val="left"/>
        <w:rPr>
          <w:b/>
        </w:rPr>
      </w:pPr>
      <w:r>
        <w:rPr>
          <w:b/>
        </w:rPr>
        <w:t xml:space="preserve">неудовлетворительно </w:t>
      </w:r>
      <w:r w:rsidR="004879A2">
        <w:rPr>
          <w:b/>
        </w:rPr>
        <w:t>–</w:t>
      </w:r>
      <w:r>
        <w:rPr>
          <w:b/>
        </w:rPr>
        <w:t xml:space="preserve"> </w:t>
      </w:r>
      <w:r w:rsidR="004879A2">
        <w:t>при выполнении аранжировки допущено более шести ошибок; небрежное оформление нотной записи хоровой аранжировки; не записан текстовый подстрочник</w:t>
      </w:r>
      <w:r w:rsidR="00041990">
        <w:t>; неумение сыграть аранжировку на фортепиано, неумение спеть хоровые партии</w:t>
      </w:r>
      <w:r w:rsidR="004879A2">
        <w:t xml:space="preserve"> </w:t>
      </w:r>
      <w:r w:rsidR="004879A2">
        <w:rPr>
          <w:b/>
        </w:rPr>
        <w:tab/>
      </w:r>
    </w:p>
    <w:p w:rsidR="00690B5A" w:rsidRDefault="00690B5A" w:rsidP="00FB6AA5"/>
    <w:p w:rsidR="00DE157A" w:rsidRDefault="00DE157A" w:rsidP="00FF5798">
      <w:pPr>
        <w:ind w:firstLine="0"/>
      </w:pPr>
    </w:p>
    <w:p w:rsidR="00727D7E" w:rsidRDefault="00727D7E" w:rsidP="00FF5798">
      <w:pPr>
        <w:ind w:firstLine="0"/>
      </w:pPr>
    </w:p>
    <w:p w:rsidR="00727D7E" w:rsidRDefault="00727D7E" w:rsidP="00FF5798">
      <w:pPr>
        <w:ind w:firstLine="0"/>
      </w:pPr>
    </w:p>
    <w:p w:rsidR="00727D7E" w:rsidRDefault="00727D7E" w:rsidP="00FF5798">
      <w:pPr>
        <w:ind w:firstLine="0"/>
      </w:pPr>
    </w:p>
    <w:p w:rsidR="00727D7E" w:rsidRDefault="00727D7E" w:rsidP="00FF5798">
      <w:pPr>
        <w:ind w:firstLine="0"/>
      </w:pPr>
    </w:p>
    <w:p w:rsidR="00727D7E" w:rsidRDefault="00727D7E" w:rsidP="00FF5798">
      <w:pPr>
        <w:ind w:firstLine="0"/>
      </w:pPr>
    </w:p>
    <w:p w:rsidR="00727D7E" w:rsidRDefault="00727D7E" w:rsidP="00FF5798">
      <w:pPr>
        <w:ind w:firstLine="0"/>
      </w:pPr>
    </w:p>
    <w:p w:rsidR="00727D7E" w:rsidRDefault="00727D7E" w:rsidP="00FF5798">
      <w:pPr>
        <w:ind w:firstLine="0"/>
      </w:pPr>
    </w:p>
    <w:p w:rsidR="00727D7E" w:rsidRDefault="00727D7E" w:rsidP="00FF5798">
      <w:pPr>
        <w:ind w:firstLine="0"/>
      </w:pPr>
    </w:p>
    <w:p w:rsidR="00727D7E" w:rsidRDefault="00727D7E" w:rsidP="00FF5798">
      <w:pPr>
        <w:ind w:firstLine="0"/>
      </w:pPr>
    </w:p>
    <w:p w:rsidR="00727D7E" w:rsidRDefault="00727D7E" w:rsidP="00FF5798">
      <w:pPr>
        <w:ind w:firstLine="0"/>
      </w:pPr>
    </w:p>
    <w:p w:rsidR="00727D7E" w:rsidRDefault="00727D7E" w:rsidP="00FF5798">
      <w:pPr>
        <w:ind w:firstLine="0"/>
      </w:pPr>
    </w:p>
    <w:p w:rsidR="00727D7E" w:rsidRDefault="00727D7E" w:rsidP="00FF5798">
      <w:pPr>
        <w:ind w:firstLine="0"/>
      </w:pPr>
    </w:p>
    <w:p w:rsidR="00727D7E" w:rsidRDefault="00727D7E" w:rsidP="00FF5798">
      <w:pPr>
        <w:ind w:firstLine="0"/>
      </w:pPr>
    </w:p>
    <w:p w:rsidR="00727D7E" w:rsidRDefault="00727D7E" w:rsidP="00FF5798">
      <w:pPr>
        <w:ind w:firstLine="0"/>
      </w:pPr>
    </w:p>
    <w:p w:rsidR="00727D7E" w:rsidRDefault="00727D7E" w:rsidP="00FF5798">
      <w:pPr>
        <w:ind w:firstLine="0"/>
      </w:pPr>
    </w:p>
    <w:p w:rsidR="00727D7E" w:rsidRDefault="00727D7E" w:rsidP="00FF5798">
      <w:pPr>
        <w:ind w:firstLine="0"/>
      </w:pPr>
    </w:p>
    <w:p w:rsidR="00727D7E" w:rsidRDefault="00727D7E" w:rsidP="00FF5798">
      <w:pPr>
        <w:ind w:firstLine="0"/>
      </w:pPr>
    </w:p>
    <w:p w:rsidR="00727D7E" w:rsidRDefault="00727D7E" w:rsidP="00FF5798">
      <w:pPr>
        <w:ind w:firstLine="0"/>
      </w:pPr>
    </w:p>
    <w:p w:rsidR="00727D7E" w:rsidRDefault="00727D7E" w:rsidP="00FF5798">
      <w:pPr>
        <w:ind w:firstLine="0"/>
      </w:pPr>
    </w:p>
    <w:p w:rsidR="00814E25" w:rsidRDefault="00814E25" w:rsidP="00FF5798">
      <w:pPr>
        <w:ind w:firstLine="0"/>
      </w:pPr>
    </w:p>
    <w:p w:rsidR="00814E25" w:rsidRDefault="00814E25" w:rsidP="00FF5798">
      <w:pPr>
        <w:ind w:firstLine="0"/>
      </w:pPr>
    </w:p>
    <w:p w:rsidR="00814E25" w:rsidRDefault="00814E25" w:rsidP="00FF5798">
      <w:pPr>
        <w:ind w:firstLine="0"/>
      </w:pPr>
    </w:p>
    <w:p w:rsidR="00814E25" w:rsidRDefault="00814E25" w:rsidP="00FF5798">
      <w:pPr>
        <w:ind w:firstLine="0"/>
      </w:pPr>
    </w:p>
    <w:p w:rsidR="00814E25" w:rsidRDefault="00814E25" w:rsidP="00FF5798">
      <w:pPr>
        <w:ind w:firstLine="0"/>
      </w:pPr>
    </w:p>
    <w:p w:rsidR="00814E25" w:rsidRDefault="00814E25" w:rsidP="00FF5798">
      <w:pPr>
        <w:ind w:firstLine="0"/>
      </w:pPr>
    </w:p>
    <w:p w:rsidR="00814E25" w:rsidRDefault="00814E25" w:rsidP="00FF5798">
      <w:pPr>
        <w:ind w:firstLine="0"/>
      </w:pPr>
    </w:p>
    <w:p w:rsidR="009B3192" w:rsidRDefault="009B3192" w:rsidP="0092438F">
      <w:pPr>
        <w:ind w:firstLine="0"/>
        <w:jc w:val="left"/>
      </w:pPr>
    </w:p>
    <w:p w:rsidR="00B52AAD" w:rsidRDefault="00B52AAD" w:rsidP="0092438F">
      <w:pPr>
        <w:ind w:firstLine="0"/>
        <w:jc w:val="left"/>
      </w:pPr>
    </w:p>
    <w:p w:rsidR="00B52AAD" w:rsidRDefault="00B52AAD" w:rsidP="0092438F">
      <w:pPr>
        <w:ind w:firstLine="0"/>
        <w:jc w:val="left"/>
      </w:pPr>
    </w:p>
    <w:p w:rsidR="00B52AAD" w:rsidRDefault="00B52AAD" w:rsidP="0092438F">
      <w:pPr>
        <w:ind w:firstLine="0"/>
        <w:jc w:val="left"/>
      </w:pPr>
    </w:p>
    <w:p w:rsidR="009B3192" w:rsidRDefault="009B3192" w:rsidP="009B3192">
      <w:pPr>
        <w:pStyle w:val="a3"/>
        <w:ind w:firstLine="0"/>
        <w:jc w:val="center"/>
        <w:rPr>
          <w:b/>
          <w:sz w:val="36"/>
          <w:szCs w:val="36"/>
        </w:rPr>
      </w:pPr>
      <w:r w:rsidRPr="00D16F10">
        <w:rPr>
          <w:b/>
          <w:sz w:val="36"/>
          <w:szCs w:val="36"/>
        </w:rPr>
        <w:lastRenderedPageBreak/>
        <w:t>6.Карта учебно-методического обеспечения</w:t>
      </w:r>
      <w:r>
        <w:rPr>
          <w:b/>
          <w:sz w:val="36"/>
          <w:szCs w:val="36"/>
        </w:rPr>
        <w:t xml:space="preserve"> дисциплины «Аранжировка народной песни</w:t>
      </w:r>
      <w:r w:rsidRPr="00D16F10">
        <w:rPr>
          <w:b/>
          <w:sz w:val="36"/>
          <w:szCs w:val="36"/>
        </w:rPr>
        <w:t>»</w:t>
      </w:r>
    </w:p>
    <w:p w:rsidR="0092438F" w:rsidRDefault="0092438F" w:rsidP="009B3192">
      <w:pPr>
        <w:pStyle w:val="a3"/>
        <w:ind w:firstLine="0"/>
        <w:jc w:val="center"/>
        <w:rPr>
          <w:b/>
          <w:sz w:val="36"/>
          <w:szCs w:val="36"/>
        </w:rPr>
      </w:pPr>
    </w:p>
    <w:p w:rsidR="009B3192" w:rsidRDefault="009B3192" w:rsidP="009B3192">
      <w:pPr>
        <w:ind w:firstLine="0"/>
        <w:jc w:val="left"/>
      </w:pPr>
      <w:r>
        <w:t>Форма обуче</w:t>
      </w:r>
      <w:r w:rsidR="00B52AAD">
        <w:t>ния – очная, всего – 82,5часа, из них аудиторные занятия –55</w:t>
      </w:r>
      <w:r>
        <w:t xml:space="preserve">  час</w:t>
      </w:r>
      <w:r w:rsidR="00B52AAD">
        <w:t>ов</w:t>
      </w:r>
      <w:r>
        <w:t>.</w:t>
      </w:r>
    </w:p>
    <w:p w:rsidR="009B3192" w:rsidRPr="003C1688" w:rsidRDefault="009B3192" w:rsidP="009B3192">
      <w:pPr>
        <w:ind w:firstLine="0"/>
        <w:jc w:val="left"/>
      </w:pPr>
      <w:r>
        <w:t xml:space="preserve">Специальность </w:t>
      </w:r>
      <w:r w:rsidR="00AA3A5E">
        <w:rPr>
          <w:szCs w:val="28"/>
        </w:rPr>
        <w:t>53.02.05</w:t>
      </w:r>
      <w:r>
        <w:t xml:space="preserve"> «Сольное и хоровое народное пение», вид «Хоровое народное пение»</w:t>
      </w:r>
    </w:p>
    <w:p w:rsidR="009B3192" w:rsidRDefault="009B3192" w:rsidP="009B3192">
      <w:pPr>
        <w:ind w:firstLine="0"/>
        <w:jc w:val="center"/>
        <w:outlineLvl w:val="0"/>
        <w:rPr>
          <w:b/>
        </w:rPr>
      </w:pPr>
    </w:p>
    <w:p w:rsidR="009B3192" w:rsidRDefault="009B3192" w:rsidP="009B3192">
      <w:pPr>
        <w:ind w:firstLine="0"/>
        <w:jc w:val="center"/>
        <w:outlineLvl w:val="0"/>
        <w:rPr>
          <w:b/>
        </w:rPr>
      </w:pPr>
      <w:r w:rsidRPr="00852880">
        <w:rPr>
          <w:b/>
        </w:rPr>
        <w:t>Обеспечение дисциплины учебными изданиями</w:t>
      </w:r>
    </w:p>
    <w:p w:rsidR="009B3192" w:rsidRDefault="009B3192" w:rsidP="009B3192"/>
    <w:p w:rsidR="009B3192" w:rsidRDefault="009B3192" w:rsidP="009B319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2268"/>
        <w:gridCol w:w="1827"/>
        <w:gridCol w:w="1433"/>
        <w:gridCol w:w="1383"/>
      </w:tblGrid>
      <w:tr w:rsidR="009B3192" w:rsidTr="0080073A">
        <w:trPr>
          <w:trHeight w:val="480"/>
        </w:trPr>
        <w:tc>
          <w:tcPr>
            <w:tcW w:w="2660" w:type="dxa"/>
            <w:vMerge w:val="restart"/>
          </w:tcPr>
          <w:p w:rsidR="009B3192" w:rsidRPr="003318EC" w:rsidRDefault="009B3192" w:rsidP="0080073A">
            <w:pPr>
              <w:ind w:firstLine="0"/>
              <w:jc w:val="left"/>
            </w:pPr>
            <w:r w:rsidRPr="003318EC">
              <w:rPr>
                <w:szCs w:val="22"/>
              </w:rPr>
              <w:t>Библиографическое описание издания</w:t>
            </w:r>
          </w:p>
        </w:tc>
        <w:tc>
          <w:tcPr>
            <w:tcW w:w="2268" w:type="dxa"/>
            <w:vMerge w:val="restart"/>
          </w:tcPr>
          <w:p w:rsidR="009B3192" w:rsidRPr="003318EC" w:rsidRDefault="009B3192" w:rsidP="0080073A">
            <w:pPr>
              <w:ind w:firstLine="0"/>
              <w:jc w:val="left"/>
            </w:pPr>
            <w:r w:rsidRPr="003318EC">
              <w:rPr>
                <w:szCs w:val="22"/>
              </w:rPr>
              <w:t>Вид занятия, на котором используется</w:t>
            </w:r>
          </w:p>
        </w:tc>
        <w:tc>
          <w:tcPr>
            <w:tcW w:w="1827" w:type="dxa"/>
            <w:vMerge w:val="restart"/>
          </w:tcPr>
          <w:p w:rsidR="009B3192" w:rsidRPr="003318EC" w:rsidRDefault="009B3192" w:rsidP="0080073A">
            <w:pPr>
              <w:ind w:firstLine="0"/>
              <w:jc w:val="left"/>
            </w:pPr>
            <w:r w:rsidRPr="003318EC">
              <w:rPr>
                <w:szCs w:val="22"/>
              </w:rPr>
              <w:t>Число обеспечиваемых часов</w:t>
            </w:r>
          </w:p>
        </w:tc>
        <w:tc>
          <w:tcPr>
            <w:tcW w:w="2816" w:type="dxa"/>
            <w:gridSpan w:val="2"/>
          </w:tcPr>
          <w:p w:rsidR="009B3192" w:rsidRPr="003318EC" w:rsidRDefault="009B3192" w:rsidP="0080073A">
            <w:pPr>
              <w:ind w:firstLine="0"/>
              <w:jc w:val="left"/>
            </w:pPr>
            <w:r w:rsidRPr="003318EC">
              <w:rPr>
                <w:szCs w:val="22"/>
              </w:rPr>
              <w:t>Количество экземпляров</w:t>
            </w:r>
          </w:p>
        </w:tc>
      </w:tr>
      <w:tr w:rsidR="009B3192" w:rsidTr="0080073A">
        <w:trPr>
          <w:trHeight w:val="480"/>
        </w:trPr>
        <w:tc>
          <w:tcPr>
            <w:tcW w:w="2660" w:type="dxa"/>
            <w:vMerge/>
          </w:tcPr>
          <w:p w:rsidR="009B3192" w:rsidRPr="003318EC" w:rsidRDefault="009B3192" w:rsidP="0080073A">
            <w:pPr>
              <w:ind w:firstLine="0"/>
              <w:jc w:val="left"/>
            </w:pPr>
          </w:p>
        </w:tc>
        <w:tc>
          <w:tcPr>
            <w:tcW w:w="2268" w:type="dxa"/>
            <w:vMerge/>
          </w:tcPr>
          <w:p w:rsidR="009B3192" w:rsidRPr="003318EC" w:rsidRDefault="009B3192" w:rsidP="0080073A">
            <w:pPr>
              <w:ind w:firstLine="0"/>
              <w:jc w:val="left"/>
            </w:pPr>
          </w:p>
        </w:tc>
        <w:tc>
          <w:tcPr>
            <w:tcW w:w="1827" w:type="dxa"/>
            <w:vMerge/>
          </w:tcPr>
          <w:p w:rsidR="009B3192" w:rsidRPr="003318EC" w:rsidRDefault="009B3192" w:rsidP="0080073A">
            <w:pPr>
              <w:ind w:firstLine="0"/>
              <w:jc w:val="left"/>
            </w:pPr>
          </w:p>
        </w:tc>
        <w:tc>
          <w:tcPr>
            <w:tcW w:w="1433" w:type="dxa"/>
          </w:tcPr>
          <w:p w:rsidR="009B3192" w:rsidRPr="003318EC" w:rsidRDefault="009B3192" w:rsidP="0080073A">
            <w:pPr>
              <w:ind w:firstLine="0"/>
              <w:jc w:val="left"/>
            </w:pPr>
            <w:r w:rsidRPr="003318EC">
              <w:rPr>
                <w:szCs w:val="22"/>
              </w:rPr>
              <w:t>Учебный кабинет</w:t>
            </w:r>
          </w:p>
        </w:tc>
        <w:tc>
          <w:tcPr>
            <w:tcW w:w="1383" w:type="dxa"/>
          </w:tcPr>
          <w:p w:rsidR="009B3192" w:rsidRPr="003318EC" w:rsidRDefault="009B3192" w:rsidP="0080073A">
            <w:pPr>
              <w:ind w:firstLine="0"/>
              <w:jc w:val="left"/>
            </w:pPr>
            <w:r w:rsidRPr="003318EC">
              <w:rPr>
                <w:szCs w:val="22"/>
              </w:rPr>
              <w:t>Библиотека колледжа</w:t>
            </w:r>
          </w:p>
        </w:tc>
      </w:tr>
      <w:tr w:rsidR="009B3192" w:rsidTr="0080073A">
        <w:trPr>
          <w:trHeight w:val="480"/>
        </w:trPr>
        <w:tc>
          <w:tcPr>
            <w:tcW w:w="2660" w:type="dxa"/>
          </w:tcPr>
          <w:p w:rsidR="009B3192" w:rsidRPr="003318EC" w:rsidRDefault="009B3192" w:rsidP="0080073A">
            <w:pPr>
              <w:ind w:firstLine="0"/>
              <w:jc w:val="left"/>
            </w:pPr>
            <w:r>
              <w:t>Ивакин М. Хоровая аранжировка. М.: Музыка, 1980, 212с</w:t>
            </w:r>
          </w:p>
        </w:tc>
        <w:tc>
          <w:tcPr>
            <w:tcW w:w="2268" w:type="dxa"/>
          </w:tcPr>
          <w:p w:rsidR="009B3192" w:rsidRPr="003318EC" w:rsidRDefault="00657AC1" w:rsidP="009B3192">
            <w:pPr>
              <w:ind w:firstLine="0"/>
              <w:jc w:val="center"/>
            </w:pPr>
            <w:r w:rsidRPr="003318EC">
              <w:rPr>
                <w:szCs w:val="22"/>
              </w:rPr>
              <w:t>Аудиторные занятия, самостоятельная работа студентов</w:t>
            </w:r>
          </w:p>
        </w:tc>
        <w:tc>
          <w:tcPr>
            <w:tcW w:w="1827" w:type="dxa"/>
          </w:tcPr>
          <w:p w:rsidR="009B3192" w:rsidRPr="003318EC" w:rsidRDefault="002964DF" w:rsidP="009B3192">
            <w:pPr>
              <w:ind w:firstLine="0"/>
              <w:jc w:val="center"/>
            </w:pPr>
            <w:r>
              <w:t>82</w:t>
            </w:r>
            <w:r w:rsidR="00C4740A">
              <w:t>,5</w:t>
            </w:r>
          </w:p>
        </w:tc>
        <w:tc>
          <w:tcPr>
            <w:tcW w:w="1433" w:type="dxa"/>
          </w:tcPr>
          <w:p w:rsidR="009B3192" w:rsidRPr="003318EC" w:rsidRDefault="009B3192" w:rsidP="009B3192">
            <w:pPr>
              <w:ind w:firstLine="0"/>
              <w:jc w:val="center"/>
              <w:rPr>
                <w:szCs w:val="22"/>
              </w:rPr>
            </w:pPr>
            <w:r>
              <w:rPr>
                <w:szCs w:val="22"/>
              </w:rPr>
              <w:t>1</w:t>
            </w:r>
          </w:p>
        </w:tc>
        <w:tc>
          <w:tcPr>
            <w:tcW w:w="1383" w:type="dxa"/>
          </w:tcPr>
          <w:p w:rsidR="009B3192" w:rsidRPr="003318EC" w:rsidRDefault="009B3192" w:rsidP="009B3192">
            <w:pPr>
              <w:ind w:firstLine="0"/>
              <w:jc w:val="center"/>
              <w:rPr>
                <w:szCs w:val="22"/>
              </w:rPr>
            </w:pPr>
            <w:r>
              <w:rPr>
                <w:szCs w:val="22"/>
              </w:rPr>
              <w:t>12</w:t>
            </w:r>
          </w:p>
        </w:tc>
      </w:tr>
      <w:tr w:rsidR="009B3192" w:rsidTr="0080073A">
        <w:trPr>
          <w:trHeight w:val="480"/>
        </w:trPr>
        <w:tc>
          <w:tcPr>
            <w:tcW w:w="2660" w:type="dxa"/>
          </w:tcPr>
          <w:p w:rsidR="009B3192" w:rsidRPr="003318EC" w:rsidRDefault="00C4740A" w:rsidP="0080073A">
            <w:pPr>
              <w:ind w:firstLine="0"/>
              <w:jc w:val="left"/>
            </w:pPr>
            <w:r>
              <w:t xml:space="preserve">Лицвенко И. Практическое руководство по хоровой </w:t>
            </w:r>
            <w:r w:rsidR="005654CA">
              <w:t>аранжировке. М</w:t>
            </w:r>
            <w:r>
              <w:t>., Музыка, 1965,</w:t>
            </w:r>
          </w:p>
        </w:tc>
        <w:tc>
          <w:tcPr>
            <w:tcW w:w="2268" w:type="dxa"/>
          </w:tcPr>
          <w:p w:rsidR="009B3192" w:rsidRPr="003318EC" w:rsidRDefault="00657AC1" w:rsidP="009B3192">
            <w:pPr>
              <w:ind w:firstLine="0"/>
              <w:jc w:val="center"/>
            </w:pPr>
            <w:r>
              <w:rPr>
                <w:szCs w:val="22"/>
              </w:rPr>
              <w:t>Аудиторные занятия, самостоятельная работа студентов</w:t>
            </w:r>
          </w:p>
        </w:tc>
        <w:tc>
          <w:tcPr>
            <w:tcW w:w="1827" w:type="dxa"/>
          </w:tcPr>
          <w:p w:rsidR="009B3192" w:rsidRPr="003318EC" w:rsidRDefault="002964DF" w:rsidP="009B3192">
            <w:pPr>
              <w:ind w:firstLine="0"/>
              <w:jc w:val="center"/>
            </w:pPr>
            <w:r>
              <w:t>55</w:t>
            </w:r>
          </w:p>
        </w:tc>
        <w:tc>
          <w:tcPr>
            <w:tcW w:w="1433" w:type="dxa"/>
          </w:tcPr>
          <w:p w:rsidR="009B3192" w:rsidRPr="003318EC" w:rsidRDefault="00C4740A" w:rsidP="009B3192">
            <w:pPr>
              <w:ind w:firstLine="0"/>
              <w:jc w:val="center"/>
              <w:rPr>
                <w:szCs w:val="22"/>
              </w:rPr>
            </w:pPr>
            <w:r>
              <w:rPr>
                <w:szCs w:val="22"/>
              </w:rPr>
              <w:t>1</w:t>
            </w:r>
          </w:p>
        </w:tc>
        <w:tc>
          <w:tcPr>
            <w:tcW w:w="1383" w:type="dxa"/>
          </w:tcPr>
          <w:p w:rsidR="009B3192" w:rsidRPr="003318EC" w:rsidRDefault="00C4740A" w:rsidP="009B3192">
            <w:pPr>
              <w:ind w:firstLine="0"/>
              <w:jc w:val="center"/>
              <w:rPr>
                <w:szCs w:val="22"/>
              </w:rPr>
            </w:pPr>
            <w:r>
              <w:rPr>
                <w:szCs w:val="22"/>
              </w:rPr>
              <w:t>6</w:t>
            </w:r>
          </w:p>
        </w:tc>
      </w:tr>
      <w:tr w:rsidR="009B3192" w:rsidTr="0080073A">
        <w:trPr>
          <w:trHeight w:val="480"/>
        </w:trPr>
        <w:tc>
          <w:tcPr>
            <w:tcW w:w="2660" w:type="dxa"/>
          </w:tcPr>
          <w:p w:rsidR="009B3192" w:rsidRPr="003318EC" w:rsidRDefault="00C4740A" w:rsidP="0080073A">
            <w:pPr>
              <w:ind w:firstLine="0"/>
              <w:jc w:val="left"/>
            </w:pPr>
            <w:r>
              <w:t>Кулапина О. Приемы обработки русского народно-песенного материала. СПб, Композитор, 2008, 107с.</w:t>
            </w:r>
          </w:p>
        </w:tc>
        <w:tc>
          <w:tcPr>
            <w:tcW w:w="2268" w:type="dxa"/>
          </w:tcPr>
          <w:p w:rsidR="009B3192" w:rsidRPr="003318EC" w:rsidRDefault="00657AC1" w:rsidP="009B3192">
            <w:pPr>
              <w:ind w:firstLine="0"/>
              <w:jc w:val="center"/>
            </w:pPr>
            <w:r>
              <w:rPr>
                <w:szCs w:val="22"/>
              </w:rPr>
              <w:t>Аудиторные занятия, самостоятельная работа студентов</w:t>
            </w:r>
          </w:p>
        </w:tc>
        <w:tc>
          <w:tcPr>
            <w:tcW w:w="1827" w:type="dxa"/>
          </w:tcPr>
          <w:p w:rsidR="009B3192" w:rsidRPr="003318EC" w:rsidRDefault="00C4740A" w:rsidP="009B3192">
            <w:pPr>
              <w:ind w:firstLine="0"/>
              <w:jc w:val="center"/>
            </w:pPr>
            <w:r>
              <w:t>29</w:t>
            </w:r>
          </w:p>
        </w:tc>
        <w:tc>
          <w:tcPr>
            <w:tcW w:w="1433" w:type="dxa"/>
          </w:tcPr>
          <w:p w:rsidR="009B3192" w:rsidRPr="003318EC" w:rsidRDefault="00C4740A" w:rsidP="009B3192">
            <w:pPr>
              <w:ind w:firstLine="0"/>
              <w:jc w:val="center"/>
              <w:rPr>
                <w:szCs w:val="22"/>
              </w:rPr>
            </w:pPr>
            <w:r>
              <w:rPr>
                <w:szCs w:val="22"/>
              </w:rPr>
              <w:t>1</w:t>
            </w:r>
          </w:p>
        </w:tc>
        <w:tc>
          <w:tcPr>
            <w:tcW w:w="1383" w:type="dxa"/>
          </w:tcPr>
          <w:p w:rsidR="009B3192" w:rsidRPr="003318EC" w:rsidRDefault="00C4740A" w:rsidP="009B3192">
            <w:pPr>
              <w:ind w:firstLine="0"/>
              <w:jc w:val="center"/>
              <w:rPr>
                <w:szCs w:val="22"/>
              </w:rPr>
            </w:pPr>
            <w:r>
              <w:rPr>
                <w:szCs w:val="22"/>
              </w:rPr>
              <w:t>1</w:t>
            </w:r>
          </w:p>
        </w:tc>
      </w:tr>
    </w:tbl>
    <w:p w:rsidR="009B3192" w:rsidRDefault="009B3192" w:rsidP="00ED5907">
      <w:pPr>
        <w:pStyle w:val="a3"/>
        <w:ind w:firstLine="0"/>
        <w:jc w:val="left"/>
        <w:rPr>
          <w:b/>
        </w:rPr>
      </w:pPr>
    </w:p>
    <w:p w:rsidR="00C4740A" w:rsidRDefault="00C4740A" w:rsidP="00ED5907">
      <w:pPr>
        <w:pStyle w:val="a3"/>
        <w:ind w:firstLine="0"/>
        <w:jc w:val="left"/>
        <w:rPr>
          <w:b/>
        </w:rPr>
      </w:pPr>
    </w:p>
    <w:p w:rsidR="00C4740A" w:rsidRDefault="00C4740A" w:rsidP="00ED5907">
      <w:pPr>
        <w:pStyle w:val="a3"/>
        <w:ind w:firstLine="0"/>
        <w:jc w:val="left"/>
        <w:rPr>
          <w:b/>
        </w:rPr>
      </w:pPr>
    </w:p>
    <w:p w:rsidR="003D37FF" w:rsidRDefault="003D37FF" w:rsidP="00ED5907">
      <w:pPr>
        <w:pStyle w:val="a3"/>
        <w:ind w:firstLine="0"/>
        <w:jc w:val="left"/>
        <w:rPr>
          <w:b/>
        </w:rPr>
      </w:pPr>
    </w:p>
    <w:p w:rsidR="003D37FF" w:rsidRDefault="003D37FF" w:rsidP="00ED5907">
      <w:pPr>
        <w:pStyle w:val="a3"/>
        <w:ind w:firstLine="0"/>
        <w:jc w:val="left"/>
        <w:rPr>
          <w:b/>
        </w:rPr>
      </w:pPr>
    </w:p>
    <w:p w:rsidR="003D37FF" w:rsidRDefault="003D37FF" w:rsidP="00ED5907">
      <w:pPr>
        <w:pStyle w:val="a3"/>
        <w:ind w:firstLine="0"/>
        <w:jc w:val="left"/>
        <w:rPr>
          <w:b/>
        </w:rPr>
      </w:pPr>
    </w:p>
    <w:p w:rsidR="003D37FF" w:rsidRDefault="003D37FF" w:rsidP="00ED5907">
      <w:pPr>
        <w:pStyle w:val="a3"/>
        <w:ind w:firstLine="0"/>
        <w:jc w:val="left"/>
        <w:rPr>
          <w:b/>
        </w:rPr>
      </w:pPr>
    </w:p>
    <w:p w:rsidR="0092438F" w:rsidRDefault="0092438F" w:rsidP="00ED5907">
      <w:pPr>
        <w:pStyle w:val="a3"/>
        <w:ind w:firstLine="0"/>
        <w:jc w:val="left"/>
        <w:rPr>
          <w:b/>
        </w:rPr>
      </w:pPr>
    </w:p>
    <w:p w:rsidR="003D37FF" w:rsidRDefault="003D37FF" w:rsidP="00ED5907">
      <w:pPr>
        <w:pStyle w:val="a3"/>
        <w:ind w:firstLine="0"/>
        <w:jc w:val="left"/>
        <w:rPr>
          <w:b/>
        </w:rPr>
      </w:pPr>
    </w:p>
    <w:p w:rsidR="003D37FF" w:rsidRDefault="003D37FF" w:rsidP="00ED5907">
      <w:pPr>
        <w:pStyle w:val="a3"/>
        <w:ind w:firstLine="0"/>
        <w:jc w:val="left"/>
        <w:rPr>
          <w:b/>
        </w:rPr>
      </w:pPr>
    </w:p>
    <w:p w:rsidR="00C4740A" w:rsidRDefault="00C4740A" w:rsidP="00C4740A">
      <w:pPr>
        <w:outlineLvl w:val="0"/>
      </w:pPr>
      <w:r w:rsidRPr="003150BA">
        <w:rPr>
          <w:b/>
        </w:rPr>
        <w:t>Обеспечение дисциплины учебно-методическими материалами</w:t>
      </w:r>
    </w:p>
    <w:p w:rsidR="00C4740A" w:rsidRDefault="00C4740A" w:rsidP="00C4740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2"/>
        <w:gridCol w:w="1846"/>
        <w:gridCol w:w="1984"/>
        <w:gridCol w:w="1276"/>
        <w:gridCol w:w="1383"/>
      </w:tblGrid>
      <w:tr w:rsidR="0080073A" w:rsidTr="0080073A">
        <w:trPr>
          <w:trHeight w:val="480"/>
        </w:trPr>
        <w:tc>
          <w:tcPr>
            <w:tcW w:w="3082" w:type="dxa"/>
            <w:vMerge w:val="restart"/>
          </w:tcPr>
          <w:p w:rsidR="00C4740A" w:rsidRPr="003318EC" w:rsidRDefault="00C4740A" w:rsidP="0080073A">
            <w:pPr>
              <w:ind w:firstLine="0"/>
              <w:jc w:val="left"/>
            </w:pPr>
            <w:r w:rsidRPr="003318EC">
              <w:rPr>
                <w:szCs w:val="22"/>
              </w:rPr>
              <w:t>Библиографическое описание издания</w:t>
            </w:r>
          </w:p>
        </w:tc>
        <w:tc>
          <w:tcPr>
            <w:tcW w:w="1846" w:type="dxa"/>
            <w:vMerge w:val="restart"/>
          </w:tcPr>
          <w:p w:rsidR="0080073A" w:rsidRDefault="00C4740A" w:rsidP="0080073A">
            <w:pPr>
              <w:ind w:firstLine="0"/>
              <w:jc w:val="center"/>
              <w:rPr>
                <w:szCs w:val="22"/>
              </w:rPr>
            </w:pPr>
            <w:r w:rsidRPr="003318EC">
              <w:rPr>
                <w:szCs w:val="22"/>
              </w:rPr>
              <w:t xml:space="preserve">Вид занятия, </w:t>
            </w:r>
          </w:p>
          <w:p w:rsidR="00C4740A" w:rsidRPr="003318EC" w:rsidRDefault="00C4740A" w:rsidP="0080073A">
            <w:pPr>
              <w:ind w:firstLine="0"/>
              <w:jc w:val="center"/>
            </w:pPr>
            <w:r w:rsidRPr="003318EC">
              <w:rPr>
                <w:szCs w:val="22"/>
              </w:rPr>
              <w:t>на котором используется</w:t>
            </w:r>
          </w:p>
        </w:tc>
        <w:tc>
          <w:tcPr>
            <w:tcW w:w="1984" w:type="dxa"/>
            <w:vMerge w:val="restart"/>
          </w:tcPr>
          <w:p w:rsidR="00C4740A" w:rsidRPr="003318EC" w:rsidRDefault="00C4740A" w:rsidP="0080073A">
            <w:pPr>
              <w:ind w:firstLine="0"/>
              <w:jc w:val="center"/>
            </w:pPr>
            <w:r w:rsidRPr="003318EC">
              <w:rPr>
                <w:szCs w:val="22"/>
              </w:rPr>
              <w:t>Число обеспечиваемых часов</w:t>
            </w:r>
          </w:p>
        </w:tc>
        <w:tc>
          <w:tcPr>
            <w:tcW w:w="2659" w:type="dxa"/>
            <w:gridSpan w:val="2"/>
          </w:tcPr>
          <w:p w:rsidR="00C4740A" w:rsidRPr="003318EC" w:rsidRDefault="00C4740A" w:rsidP="0080073A">
            <w:pPr>
              <w:ind w:firstLine="0"/>
              <w:jc w:val="center"/>
            </w:pPr>
            <w:r w:rsidRPr="003318EC">
              <w:rPr>
                <w:szCs w:val="22"/>
              </w:rPr>
              <w:t>Количество экземпляров</w:t>
            </w:r>
          </w:p>
        </w:tc>
      </w:tr>
      <w:tr w:rsidR="0080073A" w:rsidTr="0080073A">
        <w:trPr>
          <w:trHeight w:val="480"/>
        </w:trPr>
        <w:tc>
          <w:tcPr>
            <w:tcW w:w="3082" w:type="dxa"/>
            <w:vMerge/>
          </w:tcPr>
          <w:p w:rsidR="00C4740A" w:rsidRPr="003318EC" w:rsidRDefault="00C4740A" w:rsidP="0080073A">
            <w:pPr>
              <w:ind w:firstLine="0"/>
              <w:jc w:val="left"/>
            </w:pPr>
          </w:p>
        </w:tc>
        <w:tc>
          <w:tcPr>
            <w:tcW w:w="1846" w:type="dxa"/>
            <w:vMerge/>
          </w:tcPr>
          <w:p w:rsidR="00C4740A" w:rsidRPr="003318EC" w:rsidRDefault="00C4740A" w:rsidP="0080073A">
            <w:pPr>
              <w:ind w:firstLine="0"/>
              <w:jc w:val="center"/>
            </w:pPr>
          </w:p>
        </w:tc>
        <w:tc>
          <w:tcPr>
            <w:tcW w:w="1984" w:type="dxa"/>
            <w:vMerge/>
          </w:tcPr>
          <w:p w:rsidR="00C4740A" w:rsidRPr="003318EC" w:rsidRDefault="00C4740A" w:rsidP="0080073A">
            <w:pPr>
              <w:ind w:firstLine="0"/>
              <w:jc w:val="center"/>
            </w:pPr>
          </w:p>
        </w:tc>
        <w:tc>
          <w:tcPr>
            <w:tcW w:w="1276" w:type="dxa"/>
          </w:tcPr>
          <w:p w:rsidR="00C4740A" w:rsidRPr="003318EC" w:rsidRDefault="005654CA" w:rsidP="0080073A">
            <w:pPr>
              <w:ind w:firstLine="0"/>
              <w:jc w:val="center"/>
            </w:pPr>
            <w:r w:rsidRPr="003318EC">
              <w:rPr>
                <w:szCs w:val="22"/>
              </w:rPr>
              <w:t>Учебный</w:t>
            </w:r>
            <w:r w:rsidR="00C4740A" w:rsidRPr="003318EC">
              <w:rPr>
                <w:szCs w:val="22"/>
              </w:rPr>
              <w:t xml:space="preserve"> кабинет</w:t>
            </w:r>
          </w:p>
        </w:tc>
        <w:tc>
          <w:tcPr>
            <w:tcW w:w="1383" w:type="dxa"/>
          </w:tcPr>
          <w:p w:rsidR="00C4740A" w:rsidRPr="003318EC" w:rsidRDefault="005654CA" w:rsidP="0080073A">
            <w:pPr>
              <w:ind w:firstLine="0"/>
              <w:jc w:val="center"/>
            </w:pPr>
            <w:r w:rsidRPr="003318EC">
              <w:rPr>
                <w:szCs w:val="22"/>
              </w:rPr>
              <w:t>Библиотека</w:t>
            </w:r>
            <w:r w:rsidR="00C4740A" w:rsidRPr="003318EC">
              <w:rPr>
                <w:szCs w:val="22"/>
              </w:rPr>
              <w:t xml:space="preserve"> колледжа</w:t>
            </w:r>
          </w:p>
        </w:tc>
      </w:tr>
      <w:tr w:rsidR="0080073A" w:rsidTr="0080073A">
        <w:trPr>
          <w:trHeight w:val="480"/>
        </w:trPr>
        <w:tc>
          <w:tcPr>
            <w:tcW w:w="3082" w:type="dxa"/>
          </w:tcPr>
          <w:p w:rsidR="00C4740A" w:rsidRPr="003318EC" w:rsidRDefault="00C4740A" w:rsidP="0080073A">
            <w:pPr>
              <w:ind w:firstLine="0"/>
              <w:jc w:val="left"/>
            </w:pPr>
            <w:r>
              <w:t>Егоров В. Хоровая аранжировка. Хоровая обработка. Молодежная эстрада, литературно-музыкальный альманах, №4-5, 2001, 224с.</w:t>
            </w:r>
          </w:p>
        </w:tc>
        <w:tc>
          <w:tcPr>
            <w:tcW w:w="1846" w:type="dxa"/>
          </w:tcPr>
          <w:p w:rsidR="00C4740A" w:rsidRPr="003318EC" w:rsidRDefault="00657AC1" w:rsidP="00657AC1">
            <w:pPr>
              <w:ind w:firstLine="0"/>
              <w:jc w:val="center"/>
            </w:pPr>
            <w:r>
              <w:rPr>
                <w:szCs w:val="22"/>
              </w:rPr>
              <w:t>Аудиторные занятия, самостоятельная работа студентов</w:t>
            </w:r>
          </w:p>
        </w:tc>
        <w:tc>
          <w:tcPr>
            <w:tcW w:w="1984" w:type="dxa"/>
          </w:tcPr>
          <w:p w:rsidR="00C4740A" w:rsidRPr="003318EC" w:rsidRDefault="005654CA" w:rsidP="00657AC1">
            <w:pPr>
              <w:ind w:firstLine="0"/>
              <w:jc w:val="center"/>
            </w:pPr>
            <w:r>
              <w:t>21</w:t>
            </w:r>
          </w:p>
        </w:tc>
        <w:tc>
          <w:tcPr>
            <w:tcW w:w="1276" w:type="dxa"/>
          </w:tcPr>
          <w:p w:rsidR="00C4740A" w:rsidRPr="003318EC" w:rsidRDefault="00657AC1" w:rsidP="00657AC1">
            <w:pPr>
              <w:ind w:firstLine="0"/>
              <w:jc w:val="center"/>
              <w:rPr>
                <w:szCs w:val="22"/>
              </w:rPr>
            </w:pPr>
            <w:r>
              <w:rPr>
                <w:szCs w:val="22"/>
              </w:rPr>
              <w:t>1</w:t>
            </w:r>
          </w:p>
        </w:tc>
        <w:tc>
          <w:tcPr>
            <w:tcW w:w="1383" w:type="dxa"/>
          </w:tcPr>
          <w:p w:rsidR="00C4740A" w:rsidRPr="003318EC" w:rsidRDefault="00657AC1" w:rsidP="00657AC1">
            <w:pPr>
              <w:ind w:firstLine="0"/>
              <w:jc w:val="center"/>
              <w:rPr>
                <w:szCs w:val="22"/>
              </w:rPr>
            </w:pPr>
            <w:r>
              <w:rPr>
                <w:szCs w:val="22"/>
              </w:rPr>
              <w:t>1</w:t>
            </w:r>
          </w:p>
        </w:tc>
      </w:tr>
      <w:tr w:rsidR="0080073A" w:rsidTr="0080073A">
        <w:trPr>
          <w:trHeight w:val="480"/>
        </w:trPr>
        <w:tc>
          <w:tcPr>
            <w:tcW w:w="3082" w:type="dxa"/>
          </w:tcPr>
          <w:p w:rsidR="00C4740A" w:rsidRPr="003318EC" w:rsidRDefault="00C4740A" w:rsidP="0080073A">
            <w:pPr>
              <w:ind w:firstLine="0"/>
              <w:jc w:val="left"/>
            </w:pPr>
            <w:r>
              <w:t xml:space="preserve">Березин А. Хоровое переложение песен с </w:t>
            </w:r>
            <w:r w:rsidR="005654CA">
              <w:t>сопровождением, сборник</w:t>
            </w:r>
            <w:r w:rsidR="0080073A">
              <w:t xml:space="preserve"> статей Работа с хором. Методика. Опыт. М., Профиздат, 1972, 208с.</w:t>
            </w:r>
          </w:p>
        </w:tc>
        <w:tc>
          <w:tcPr>
            <w:tcW w:w="1846" w:type="dxa"/>
          </w:tcPr>
          <w:p w:rsidR="00C4740A" w:rsidRPr="003318EC" w:rsidRDefault="00657AC1" w:rsidP="00657AC1">
            <w:pPr>
              <w:ind w:firstLine="0"/>
              <w:jc w:val="center"/>
            </w:pPr>
            <w:r>
              <w:rPr>
                <w:szCs w:val="22"/>
              </w:rPr>
              <w:t>Аудиторные занятия, самостоятельная работа студентов</w:t>
            </w:r>
          </w:p>
        </w:tc>
        <w:tc>
          <w:tcPr>
            <w:tcW w:w="1984" w:type="dxa"/>
          </w:tcPr>
          <w:p w:rsidR="00C4740A" w:rsidRPr="003318EC" w:rsidRDefault="005654CA" w:rsidP="00657AC1">
            <w:pPr>
              <w:ind w:firstLine="0"/>
              <w:jc w:val="center"/>
            </w:pPr>
            <w:r>
              <w:t>9</w:t>
            </w:r>
          </w:p>
        </w:tc>
        <w:tc>
          <w:tcPr>
            <w:tcW w:w="1276" w:type="dxa"/>
          </w:tcPr>
          <w:p w:rsidR="00C4740A" w:rsidRPr="003318EC" w:rsidRDefault="00657AC1" w:rsidP="00657AC1">
            <w:pPr>
              <w:ind w:firstLine="0"/>
              <w:jc w:val="center"/>
              <w:rPr>
                <w:szCs w:val="22"/>
              </w:rPr>
            </w:pPr>
            <w:r>
              <w:rPr>
                <w:szCs w:val="22"/>
              </w:rPr>
              <w:t>1</w:t>
            </w:r>
          </w:p>
        </w:tc>
        <w:tc>
          <w:tcPr>
            <w:tcW w:w="1383" w:type="dxa"/>
          </w:tcPr>
          <w:p w:rsidR="00C4740A" w:rsidRPr="003318EC" w:rsidRDefault="00657AC1" w:rsidP="00657AC1">
            <w:pPr>
              <w:ind w:firstLine="0"/>
              <w:jc w:val="center"/>
              <w:rPr>
                <w:szCs w:val="22"/>
              </w:rPr>
            </w:pPr>
            <w:r>
              <w:rPr>
                <w:szCs w:val="22"/>
              </w:rPr>
              <w:t>1</w:t>
            </w:r>
          </w:p>
        </w:tc>
      </w:tr>
      <w:tr w:rsidR="0080073A" w:rsidTr="0080073A">
        <w:trPr>
          <w:trHeight w:val="480"/>
        </w:trPr>
        <w:tc>
          <w:tcPr>
            <w:tcW w:w="3082" w:type="dxa"/>
          </w:tcPr>
          <w:p w:rsidR="00C4740A" w:rsidRPr="003318EC" w:rsidRDefault="0080073A" w:rsidP="0080073A">
            <w:pPr>
              <w:ind w:firstLine="0"/>
              <w:jc w:val="left"/>
            </w:pPr>
            <w:r>
              <w:t>Самарин В. Хороведение и хоровая аранжировка, М., Академия, 2002, 352с.</w:t>
            </w:r>
          </w:p>
        </w:tc>
        <w:tc>
          <w:tcPr>
            <w:tcW w:w="1846" w:type="dxa"/>
          </w:tcPr>
          <w:p w:rsidR="00C4740A" w:rsidRPr="003318EC" w:rsidRDefault="00657AC1" w:rsidP="00657AC1">
            <w:pPr>
              <w:ind w:firstLine="0"/>
              <w:jc w:val="center"/>
            </w:pPr>
            <w:r>
              <w:rPr>
                <w:szCs w:val="22"/>
              </w:rPr>
              <w:t>Аудиторные занятия, самостоятельная работа студентов</w:t>
            </w:r>
          </w:p>
        </w:tc>
        <w:tc>
          <w:tcPr>
            <w:tcW w:w="1984" w:type="dxa"/>
          </w:tcPr>
          <w:p w:rsidR="00C4740A" w:rsidRPr="003318EC" w:rsidRDefault="005654CA" w:rsidP="00657AC1">
            <w:pPr>
              <w:ind w:firstLine="0"/>
              <w:jc w:val="center"/>
            </w:pPr>
            <w:r>
              <w:t>46</w:t>
            </w:r>
          </w:p>
        </w:tc>
        <w:tc>
          <w:tcPr>
            <w:tcW w:w="1276" w:type="dxa"/>
          </w:tcPr>
          <w:p w:rsidR="00C4740A" w:rsidRPr="003318EC" w:rsidRDefault="00657AC1" w:rsidP="00657AC1">
            <w:pPr>
              <w:ind w:firstLine="0"/>
              <w:jc w:val="center"/>
              <w:rPr>
                <w:szCs w:val="22"/>
              </w:rPr>
            </w:pPr>
            <w:r>
              <w:rPr>
                <w:szCs w:val="22"/>
              </w:rPr>
              <w:t>1</w:t>
            </w:r>
          </w:p>
        </w:tc>
        <w:tc>
          <w:tcPr>
            <w:tcW w:w="1383" w:type="dxa"/>
          </w:tcPr>
          <w:p w:rsidR="00C4740A" w:rsidRPr="003318EC" w:rsidRDefault="00657AC1" w:rsidP="00657AC1">
            <w:pPr>
              <w:ind w:firstLine="0"/>
              <w:jc w:val="center"/>
              <w:rPr>
                <w:szCs w:val="22"/>
              </w:rPr>
            </w:pPr>
            <w:r>
              <w:rPr>
                <w:szCs w:val="22"/>
              </w:rPr>
              <w:t>1</w:t>
            </w:r>
          </w:p>
        </w:tc>
      </w:tr>
      <w:tr w:rsidR="0080073A" w:rsidTr="0080073A">
        <w:trPr>
          <w:trHeight w:val="480"/>
        </w:trPr>
        <w:tc>
          <w:tcPr>
            <w:tcW w:w="3082" w:type="dxa"/>
          </w:tcPr>
          <w:p w:rsidR="00C4740A" w:rsidRPr="003318EC" w:rsidRDefault="0080073A" w:rsidP="0080073A">
            <w:pPr>
              <w:ind w:firstLine="0"/>
              <w:jc w:val="left"/>
            </w:pPr>
            <w:r>
              <w:t>Левандо П. Хоровая фактура. Л., 1984</w:t>
            </w:r>
          </w:p>
        </w:tc>
        <w:tc>
          <w:tcPr>
            <w:tcW w:w="1846" w:type="dxa"/>
          </w:tcPr>
          <w:p w:rsidR="00C4740A" w:rsidRPr="003318EC" w:rsidRDefault="00657AC1" w:rsidP="00657AC1">
            <w:pPr>
              <w:ind w:firstLine="0"/>
              <w:jc w:val="center"/>
            </w:pPr>
            <w:r>
              <w:t>Самостоятельная работа студентов</w:t>
            </w:r>
          </w:p>
        </w:tc>
        <w:tc>
          <w:tcPr>
            <w:tcW w:w="1984" w:type="dxa"/>
          </w:tcPr>
          <w:p w:rsidR="00C4740A" w:rsidRPr="003318EC" w:rsidRDefault="005654CA" w:rsidP="00657AC1">
            <w:pPr>
              <w:ind w:firstLine="0"/>
              <w:jc w:val="center"/>
            </w:pPr>
            <w:r>
              <w:t>10</w:t>
            </w:r>
          </w:p>
        </w:tc>
        <w:tc>
          <w:tcPr>
            <w:tcW w:w="1276" w:type="dxa"/>
          </w:tcPr>
          <w:p w:rsidR="00C4740A" w:rsidRPr="003318EC" w:rsidRDefault="00657AC1" w:rsidP="00657AC1">
            <w:pPr>
              <w:ind w:firstLine="0"/>
              <w:jc w:val="center"/>
              <w:rPr>
                <w:szCs w:val="22"/>
              </w:rPr>
            </w:pPr>
            <w:r>
              <w:rPr>
                <w:szCs w:val="22"/>
              </w:rPr>
              <w:t>1</w:t>
            </w:r>
          </w:p>
        </w:tc>
        <w:tc>
          <w:tcPr>
            <w:tcW w:w="1383" w:type="dxa"/>
          </w:tcPr>
          <w:p w:rsidR="00C4740A" w:rsidRPr="003318EC" w:rsidRDefault="00657AC1" w:rsidP="00657AC1">
            <w:pPr>
              <w:ind w:firstLine="0"/>
              <w:jc w:val="center"/>
              <w:rPr>
                <w:szCs w:val="22"/>
              </w:rPr>
            </w:pPr>
            <w:r>
              <w:rPr>
                <w:szCs w:val="22"/>
              </w:rPr>
              <w:t>3</w:t>
            </w:r>
          </w:p>
        </w:tc>
      </w:tr>
      <w:tr w:rsidR="0080073A" w:rsidTr="0080073A">
        <w:trPr>
          <w:trHeight w:val="480"/>
        </w:trPr>
        <w:tc>
          <w:tcPr>
            <w:tcW w:w="3082" w:type="dxa"/>
          </w:tcPr>
          <w:p w:rsidR="00C4740A" w:rsidRPr="003318EC" w:rsidRDefault="0080073A" w:rsidP="0080073A">
            <w:pPr>
              <w:ind w:firstLine="0"/>
              <w:jc w:val="left"/>
            </w:pPr>
            <w:r>
              <w:t>Оськина С., Парнес Д. Аккомпанемент на уроках гармонии. М., издательство АСТ, 2001, 317с.</w:t>
            </w:r>
          </w:p>
        </w:tc>
        <w:tc>
          <w:tcPr>
            <w:tcW w:w="1846" w:type="dxa"/>
          </w:tcPr>
          <w:p w:rsidR="00C4740A" w:rsidRPr="003318EC" w:rsidRDefault="00657AC1" w:rsidP="00657AC1">
            <w:pPr>
              <w:ind w:firstLine="0"/>
              <w:jc w:val="center"/>
            </w:pPr>
            <w:r>
              <w:rPr>
                <w:szCs w:val="22"/>
              </w:rPr>
              <w:t>Аудиторные занятия, самостоятельная работа студентов</w:t>
            </w:r>
          </w:p>
        </w:tc>
        <w:tc>
          <w:tcPr>
            <w:tcW w:w="1984" w:type="dxa"/>
          </w:tcPr>
          <w:p w:rsidR="00C4740A" w:rsidRPr="003318EC" w:rsidRDefault="005654CA" w:rsidP="00657AC1">
            <w:pPr>
              <w:ind w:firstLine="0"/>
              <w:jc w:val="center"/>
            </w:pPr>
            <w:r>
              <w:t>8</w:t>
            </w:r>
          </w:p>
        </w:tc>
        <w:tc>
          <w:tcPr>
            <w:tcW w:w="1276" w:type="dxa"/>
          </w:tcPr>
          <w:p w:rsidR="00C4740A" w:rsidRPr="003318EC" w:rsidRDefault="00657AC1" w:rsidP="00657AC1">
            <w:pPr>
              <w:ind w:firstLine="0"/>
              <w:jc w:val="center"/>
              <w:rPr>
                <w:szCs w:val="22"/>
              </w:rPr>
            </w:pPr>
            <w:r>
              <w:rPr>
                <w:szCs w:val="22"/>
              </w:rPr>
              <w:t>1</w:t>
            </w:r>
          </w:p>
        </w:tc>
        <w:tc>
          <w:tcPr>
            <w:tcW w:w="1383" w:type="dxa"/>
          </w:tcPr>
          <w:p w:rsidR="00C4740A" w:rsidRPr="003318EC" w:rsidRDefault="00C4740A" w:rsidP="00657AC1">
            <w:pPr>
              <w:ind w:firstLine="0"/>
              <w:jc w:val="center"/>
              <w:rPr>
                <w:szCs w:val="22"/>
              </w:rPr>
            </w:pPr>
          </w:p>
        </w:tc>
      </w:tr>
      <w:tr w:rsidR="0080073A" w:rsidTr="0080073A">
        <w:trPr>
          <w:trHeight w:val="480"/>
        </w:trPr>
        <w:tc>
          <w:tcPr>
            <w:tcW w:w="3082" w:type="dxa"/>
          </w:tcPr>
          <w:p w:rsidR="00C4740A" w:rsidRPr="003318EC" w:rsidRDefault="002F4823" w:rsidP="0080073A">
            <w:pPr>
              <w:ind w:firstLine="0"/>
              <w:jc w:val="left"/>
            </w:pPr>
            <w:r>
              <w:t>Балакирев М., Русские народные песни</w:t>
            </w:r>
            <w:r w:rsidR="00C00680">
              <w:t>, Спб, изд. М.Беляева  1895, 81с.</w:t>
            </w:r>
          </w:p>
        </w:tc>
        <w:tc>
          <w:tcPr>
            <w:tcW w:w="1846" w:type="dxa"/>
          </w:tcPr>
          <w:p w:rsidR="00C4740A" w:rsidRPr="003318EC" w:rsidRDefault="00C00680" w:rsidP="00657AC1">
            <w:pPr>
              <w:ind w:firstLine="0"/>
              <w:jc w:val="center"/>
            </w:pPr>
            <w:r>
              <w:rPr>
                <w:szCs w:val="22"/>
              </w:rPr>
              <w:t>Аудиторные занятия, самостоятельная работа студентов</w:t>
            </w:r>
          </w:p>
        </w:tc>
        <w:tc>
          <w:tcPr>
            <w:tcW w:w="1984" w:type="dxa"/>
          </w:tcPr>
          <w:p w:rsidR="00C4740A" w:rsidRPr="003318EC" w:rsidRDefault="005654CA" w:rsidP="00657AC1">
            <w:pPr>
              <w:ind w:firstLine="0"/>
              <w:jc w:val="center"/>
            </w:pPr>
            <w:r>
              <w:t>4</w:t>
            </w:r>
          </w:p>
        </w:tc>
        <w:tc>
          <w:tcPr>
            <w:tcW w:w="1276" w:type="dxa"/>
          </w:tcPr>
          <w:p w:rsidR="00C4740A" w:rsidRPr="003318EC" w:rsidRDefault="00C00680" w:rsidP="00657AC1">
            <w:pPr>
              <w:ind w:firstLine="0"/>
              <w:jc w:val="center"/>
              <w:rPr>
                <w:szCs w:val="22"/>
              </w:rPr>
            </w:pPr>
            <w:r>
              <w:rPr>
                <w:szCs w:val="22"/>
              </w:rPr>
              <w:t>1</w:t>
            </w:r>
          </w:p>
        </w:tc>
        <w:tc>
          <w:tcPr>
            <w:tcW w:w="1383" w:type="dxa"/>
          </w:tcPr>
          <w:p w:rsidR="00C4740A" w:rsidRPr="003318EC" w:rsidRDefault="00C4740A" w:rsidP="00657AC1">
            <w:pPr>
              <w:ind w:firstLine="0"/>
              <w:jc w:val="center"/>
              <w:rPr>
                <w:szCs w:val="22"/>
              </w:rPr>
            </w:pPr>
          </w:p>
        </w:tc>
      </w:tr>
      <w:tr w:rsidR="002F4823" w:rsidTr="0080073A">
        <w:trPr>
          <w:trHeight w:val="480"/>
        </w:trPr>
        <w:tc>
          <w:tcPr>
            <w:tcW w:w="3082" w:type="dxa"/>
          </w:tcPr>
          <w:p w:rsidR="002F4823" w:rsidRDefault="002F4823" w:rsidP="0080073A">
            <w:pPr>
              <w:ind w:firstLine="0"/>
              <w:jc w:val="left"/>
            </w:pPr>
            <w:r>
              <w:t xml:space="preserve"> Римский-Корсаков Н., Сто русских народных песен. М., Музыка, </w:t>
            </w:r>
            <w:r>
              <w:lastRenderedPageBreak/>
              <w:t>1977, с.224</w:t>
            </w:r>
          </w:p>
        </w:tc>
        <w:tc>
          <w:tcPr>
            <w:tcW w:w="1846" w:type="dxa"/>
          </w:tcPr>
          <w:p w:rsidR="002F4823" w:rsidRPr="003318EC" w:rsidRDefault="00C00680" w:rsidP="00657AC1">
            <w:pPr>
              <w:ind w:firstLine="0"/>
              <w:jc w:val="center"/>
            </w:pPr>
            <w:r>
              <w:rPr>
                <w:szCs w:val="22"/>
              </w:rPr>
              <w:lastRenderedPageBreak/>
              <w:t>Аудиторные занятия, самостоятель</w:t>
            </w:r>
            <w:r>
              <w:rPr>
                <w:szCs w:val="22"/>
              </w:rPr>
              <w:lastRenderedPageBreak/>
              <w:t>ная работа студентов</w:t>
            </w:r>
          </w:p>
        </w:tc>
        <w:tc>
          <w:tcPr>
            <w:tcW w:w="1984" w:type="dxa"/>
          </w:tcPr>
          <w:p w:rsidR="002F4823" w:rsidRPr="003318EC" w:rsidRDefault="005654CA" w:rsidP="00657AC1">
            <w:pPr>
              <w:ind w:firstLine="0"/>
              <w:jc w:val="center"/>
            </w:pPr>
            <w:r>
              <w:lastRenderedPageBreak/>
              <w:t>4</w:t>
            </w:r>
          </w:p>
        </w:tc>
        <w:tc>
          <w:tcPr>
            <w:tcW w:w="1276" w:type="dxa"/>
          </w:tcPr>
          <w:p w:rsidR="002F4823" w:rsidRPr="003318EC" w:rsidRDefault="002F4823" w:rsidP="00657AC1">
            <w:pPr>
              <w:ind w:firstLine="0"/>
              <w:jc w:val="center"/>
              <w:rPr>
                <w:szCs w:val="22"/>
              </w:rPr>
            </w:pPr>
          </w:p>
        </w:tc>
        <w:tc>
          <w:tcPr>
            <w:tcW w:w="1383" w:type="dxa"/>
          </w:tcPr>
          <w:p w:rsidR="002F4823" w:rsidRPr="003318EC" w:rsidRDefault="00C00680" w:rsidP="00657AC1">
            <w:pPr>
              <w:ind w:firstLine="0"/>
              <w:jc w:val="center"/>
              <w:rPr>
                <w:szCs w:val="22"/>
              </w:rPr>
            </w:pPr>
            <w:r>
              <w:rPr>
                <w:szCs w:val="22"/>
              </w:rPr>
              <w:t>1</w:t>
            </w:r>
          </w:p>
        </w:tc>
      </w:tr>
      <w:tr w:rsidR="002F4823" w:rsidTr="0080073A">
        <w:trPr>
          <w:trHeight w:val="480"/>
        </w:trPr>
        <w:tc>
          <w:tcPr>
            <w:tcW w:w="3082" w:type="dxa"/>
          </w:tcPr>
          <w:p w:rsidR="002F4823" w:rsidRDefault="002F4823" w:rsidP="0080073A">
            <w:pPr>
              <w:ind w:firstLine="0"/>
              <w:jc w:val="left"/>
            </w:pPr>
            <w:r>
              <w:rPr>
                <w:szCs w:val="22"/>
              </w:rPr>
              <w:lastRenderedPageBreak/>
              <w:t>Лядов А. Русские народные песни. – М.: Музыка, 1980, 32с.</w:t>
            </w:r>
          </w:p>
        </w:tc>
        <w:tc>
          <w:tcPr>
            <w:tcW w:w="1846" w:type="dxa"/>
          </w:tcPr>
          <w:p w:rsidR="002F4823" w:rsidRPr="003318EC" w:rsidRDefault="00C00680" w:rsidP="00657AC1">
            <w:pPr>
              <w:ind w:firstLine="0"/>
              <w:jc w:val="center"/>
            </w:pPr>
            <w:r>
              <w:rPr>
                <w:szCs w:val="22"/>
              </w:rPr>
              <w:t>Аудиторные занятия, самостоятельная работа студентов</w:t>
            </w:r>
          </w:p>
        </w:tc>
        <w:tc>
          <w:tcPr>
            <w:tcW w:w="1984" w:type="dxa"/>
          </w:tcPr>
          <w:p w:rsidR="002F4823" w:rsidRPr="003318EC" w:rsidRDefault="005654CA" w:rsidP="00657AC1">
            <w:pPr>
              <w:ind w:firstLine="0"/>
              <w:jc w:val="center"/>
            </w:pPr>
            <w:r>
              <w:t>4</w:t>
            </w:r>
          </w:p>
        </w:tc>
        <w:tc>
          <w:tcPr>
            <w:tcW w:w="1276" w:type="dxa"/>
          </w:tcPr>
          <w:p w:rsidR="002F4823" w:rsidRPr="003318EC" w:rsidRDefault="00C00680" w:rsidP="00657AC1">
            <w:pPr>
              <w:ind w:firstLine="0"/>
              <w:jc w:val="center"/>
              <w:rPr>
                <w:szCs w:val="22"/>
              </w:rPr>
            </w:pPr>
            <w:r>
              <w:rPr>
                <w:szCs w:val="22"/>
              </w:rPr>
              <w:t>1</w:t>
            </w:r>
          </w:p>
        </w:tc>
        <w:tc>
          <w:tcPr>
            <w:tcW w:w="1383" w:type="dxa"/>
          </w:tcPr>
          <w:p w:rsidR="002F4823" w:rsidRPr="003318EC" w:rsidRDefault="002F4823" w:rsidP="00657AC1">
            <w:pPr>
              <w:ind w:firstLine="0"/>
              <w:jc w:val="center"/>
              <w:rPr>
                <w:szCs w:val="22"/>
              </w:rPr>
            </w:pPr>
          </w:p>
        </w:tc>
      </w:tr>
    </w:tbl>
    <w:p w:rsidR="005654CA" w:rsidRDefault="005654CA" w:rsidP="00ED5907">
      <w:pPr>
        <w:pStyle w:val="a3"/>
        <w:ind w:firstLine="0"/>
        <w:jc w:val="left"/>
        <w:rPr>
          <w:b/>
        </w:rPr>
      </w:pPr>
    </w:p>
    <w:p w:rsidR="005654CA" w:rsidRDefault="005654CA" w:rsidP="00ED5907">
      <w:pPr>
        <w:pStyle w:val="a3"/>
        <w:ind w:firstLine="0"/>
        <w:jc w:val="left"/>
        <w:rPr>
          <w:b/>
        </w:rPr>
      </w:pPr>
    </w:p>
    <w:p w:rsidR="0092438F" w:rsidRDefault="0092438F" w:rsidP="00ED5907">
      <w:pPr>
        <w:pStyle w:val="a3"/>
        <w:ind w:firstLine="0"/>
        <w:jc w:val="left"/>
        <w:rPr>
          <w:b/>
        </w:rPr>
      </w:pPr>
    </w:p>
    <w:p w:rsidR="00041990" w:rsidRDefault="00041990" w:rsidP="00041990">
      <w:pPr>
        <w:ind w:firstLine="0"/>
        <w:jc w:val="center"/>
        <w:rPr>
          <w:b/>
          <w:sz w:val="36"/>
          <w:szCs w:val="36"/>
        </w:rPr>
      </w:pPr>
      <w:r>
        <w:rPr>
          <w:b/>
          <w:sz w:val="36"/>
          <w:szCs w:val="36"/>
        </w:rPr>
        <w:t>7.</w:t>
      </w:r>
      <w:r w:rsidRPr="00740BB0">
        <w:rPr>
          <w:b/>
          <w:sz w:val="36"/>
          <w:szCs w:val="36"/>
        </w:rPr>
        <w:t>Материально-техническое обеспечение курса</w:t>
      </w:r>
    </w:p>
    <w:p w:rsidR="005654CA" w:rsidRDefault="005654CA" w:rsidP="00041990">
      <w:pPr>
        <w:ind w:firstLine="0"/>
        <w:jc w:val="center"/>
        <w:rPr>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6"/>
        <w:gridCol w:w="2317"/>
        <w:gridCol w:w="2311"/>
        <w:gridCol w:w="2107"/>
      </w:tblGrid>
      <w:tr w:rsidR="00041990" w:rsidTr="00A366CF">
        <w:tc>
          <w:tcPr>
            <w:tcW w:w="2836" w:type="dxa"/>
          </w:tcPr>
          <w:p w:rsidR="00041990" w:rsidRPr="003318EC" w:rsidRDefault="00041990" w:rsidP="00A366CF">
            <w:pPr>
              <w:ind w:firstLine="0"/>
              <w:jc w:val="left"/>
              <w:rPr>
                <w:szCs w:val="28"/>
              </w:rPr>
            </w:pPr>
            <w:r w:rsidRPr="003318EC">
              <w:rPr>
                <w:szCs w:val="28"/>
              </w:rPr>
              <w:t>Наименование и описание средств обучения</w:t>
            </w:r>
          </w:p>
        </w:tc>
        <w:tc>
          <w:tcPr>
            <w:tcW w:w="2317" w:type="dxa"/>
          </w:tcPr>
          <w:p w:rsidR="00041990" w:rsidRPr="003318EC" w:rsidRDefault="00041990" w:rsidP="00A366CF">
            <w:pPr>
              <w:ind w:firstLine="0"/>
              <w:jc w:val="left"/>
              <w:rPr>
                <w:szCs w:val="28"/>
              </w:rPr>
            </w:pPr>
            <w:r w:rsidRPr="003318EC">
              <w:rPr>
                <w:szCs w:val="28"/>
              </w:rPr>
              <w:t>Вид занятия, в котором используется</w:t>
            </w:r>
          </w:p>
        </w:tc>
        <w:tc>
          <w:tcPr>
            <w:tcW w:w="2311" w:type="dxa"/>
          </w:tcPr>
          <w:p w:rsidR="00041990" w:rsidRPr="003318EC" w:rsidRDefault="00041990" w:rsidP="00A366CF">
            <w:pPr>
              <w:ind w:firstLine="0"/>
              <w:jc w:val="left"/>
              <w:rPr>
                <w:szCs w:val="28"/>
              </w:rPr>
            </w:pPr>
            <w:r w:rsidRPr="003318EC">
              <w:rPr>
                <w:szCs w:val="28"/>
              </w:rPr>
              <w:t>Число обеспечиваемых часов</w:t>
            </w:r>
          </w:p>
        </w:tc>
        <w:tc>
          <w:tcPr>
            <w:tcW w:w="2107" w:type="dxa"/>
          </w:tcPr>
          <w:p w:rsidR="00041990" w:rsidRPr="003318EC" w:rsidRDefault="00041990" w:rsidP="00A366CF">
            <w:pPr>
              <w:ind w:firstLine="0"/>
              <w:jc w:val="left"/>
              <w:rPr>
                <w:szCs w:val="28"/>
              </w:rPr>
            </w:pPr>
            <w:r w:rsidRPr="003318EC">
              <w:rPr>
                <w:szCs w:val="28"/>
              </w:rPr>
              <w:t>Количество экземпляров</w:t>
            </w:r>
          </w:p>
        </w:tc>
      </w:tr>
      <w:tr w:rsidR="00041990" w:rsidTr="00A366CF">
        <w:tc>
          <w:tcPr>
            <w:tcW w:w="2836" w:type="dxa"/>
          </w:tcPr>
          <w:p w:rsidR="00041990" w:rsidRPr="003318EC" w:rsidRDefault="00041990" w:rsidP="00A366CF">
            <w:pPr>
              <w:ind w:firstLine="0"/>
              <w:jc w:val="left"/>
              <w:rPr>
                <w:szCs w:val="28"/>
              </w:rPr>
            </w:pPr>
            <w:r>
              <w:rPr>
                <w:szCs w:val="28"/>
              </w:rPr>
              <w:t>Фортепиано</w:t>
            </w:r>
          </w:p>
        </w:tc>
        <w:tc>
          <w:tcPr>
            <w:tcW w:w="2317" w:type="dxa"/>
          </w:tcPr>
          <w:p w:rsidR="00041990" w:rsidRPr="003318EC" w:rsidRDefault="00041990" w:rsidP="00A366CF">
            <w:pPr>
              <w:ind w:firstLine="0"/>
              <w:jc w:val="left"/>
              <w:rPr>
                <w:szCs w:val="28"/>
              </w:rPr>
            </w:pPr>
            <w:r w:rsidRPr="003318EC">
              <w:rPr>
                <w:szCs w:val="28"/>
              </w:rPr>
              <w:t>Аудиторные занятия, самостоятельная работа, итоговый контроль</w:t>
            </w:r>
          </w:p>
        </w:tc>
        <w:tc>
          <w:tcPr>
            <w:tcW w:w="2311" w:type="dxa"/>
          </w:tcPr>
          <w:p w:rsidR="00041990" w:rsidRPr="003318EC" w:rsidRDefault="00B52AAD" w:rsidP="00A366CF">
            <w:pPr>
              <w:ind w:firstLine="0"/>
              <w:jc w:val="center"/>
              <w:rPr>
                <w:szCs w:val="28"/>
              </w:rPr>
            </w:pPr>
            <w:r>
              <w:rPr>
                <w:szCs w:val="28"/>
              </w:rPr>
              <w:t>55</w:t>
            </w:r>
          </w:p>
        </w:tc>
        <w:tc>
          <w:tcPr>
            <w:tcW w:w="2107" w:type="dxa"/>
          </w:tcPr>
          <w:p w:rsidR="00041990" w:rsidRPr="003318EC" w:rsidRDefault="00041990" w:rsidP="00A366CF">
            <w:pPr>
              <w:ind w:firstLine="0"/>
              <w:jc w:val="center"/>
              <w:rPr>
                <w:szCs w:val="28"/>
              </w:rPr>
            </w:pPr>
            <w:r>
              <w:rPr>
                <w:szCs w:val="28"/>
              </w:rPr>
              <w:t>2</w:t>
            </w:r>
          </w:p>
        </w:tc>
      </w:tr>
      <w:tr w:rsidR="00041990" w:rsidTr="00A366CF">
        <w:tc>
          <w:tcPr>
            <w:tcW w:w="2836" w:type="dxa"/>
          </w:tcPr>
          <w:p w:rsidR="00041990" w:rsidRPr="003318EC" w:rsidRDefault="00041990" w:rsidP="00A366CF">
            <w:pPr>
              <w:ind w:firstLine="0"/>
              <w:jc w:val="left"/>
              <w:rPr>
                <w:szCs w:val="28"/>
              </w:rPr>
            </w:pPr>
            <w:r>
              <w:rPr>
                <w:szCs w:val="28"/>
              </w:rPr>
              <w:t>Репертуарные сборники</w:t>
            </w:r>
          </w:p>
        </w:tc>
        <w:tc>
          <w:tcPr>
            <w:tcW w:w="2317" w:type="dxa"/>
          </w:tcPr>
          <w:p w:rsidR="00041990" w:rsidRDefault="00041990" w:rsidP="00A366CF">
            <w:pPr>
              <w:ind w:firstLine="0"/>
              <w:jc w:val="left"/>
              <w:rPr>
                <w:szCs w:val="28"/>
              </w:rPr>
            </w:pPr>
            <w:r w:rsidRPr="003318EC">
              <w:rPr>
                <w:szCs w:val="28"/>
              </w:rPr>
              <w:t>Аудиторные занятия</w:t>
            </w:r>
            <w:r>
              <w:rPr>
                <w:szCs w:val="28"/>
              </w:rPr>
              <w:t>,</w:t>
            </w:r>
          </w:p>
          <w:p w:rsidR="00041990" w:rsidRPr="003318EC" w:rsidRDefault="00041990" w:rsidP="00A366CF">
            <w:pPr>
              <w:ind w:firstLine="0"/>
              <w:jc w:val="left"/>
              <w:rPr>
                <w:szCs w:val="28"/>
              </w:rPr>
            </w:pPr>
            <w:r>
              <w:rPr>
                <w:szCs w:val="28"/>
              </w:rPr>
              <w:t>самостоятельная работа студентов, итоговый контроль</w:t>
            </w:r>
          </w:p>
        </w:tc>
        <w:tc>
          <w:tcPr>
            <w:tcW w:w="2311" w:type="dxa"/>
          </w:tcPr>
          <w:p w:rsidR="00041990" w:rsidRPr="003318EC" w:rsidRDefault="00B52AAD" w:rsidP="00A366CF">
            <w:pPr>
              <w:ind w:firstLine="0"/>
              <w:jc w:val="center"/>
              <w:rPr>
                <w:szCs w:val="28"/>
              </w:rPr>
            </w:pPr>
            <w:r>
              <w:rPr>
                <w:szCs w:val="28"/>
              </w:rPr>
              <w:t>82,5</w:t>
            </w:r>
          </w:p>
        </w:tc>
        <w:tc>
          <w:tcPr>
            <w:tcW w:w="2107" w:type="dxa"/>
          </w:tcPr>
          <w:p w:rsidR="00041990" w:rsidRPr="003318EC" w:rsidRDefault="00041990" w:rsidP="00A366CF">
            <w:pPr>
              <w:ind w:firstLine="0"/>
              <w:jc w:val="center"/>
              <w:rPr>
                <w:szCs w:val="28"/>
              </w:rPr>
            </w:pPr>
          </w:p>
        </w:tc>
      </w:tr>
    </w:tbl>
    <w:p w:rsidR="005654CA" w:rsidRDefault="005654CA" w:rsidP="00041990">
      <w:pPr>
        <w:ind w:left="360" w:firstLine="0"/>
        <w:jc w:val="center"/>
        <w:rPr>
          <w:b/>
          <w:sz w:val="36"/>
          <w:szCs w:val="36"/>
        </w:rPr>
      </w:pPr>
    </w:p>
    <w:p w:rsidR="005654CA" w:rsidRDefault="005654CA" w:rsidP="00041990">
      <w:pPr>
        <w:ind w:left="360" w:firstLine="0"/>
        <w:jc w:val="center"/>
        <w:rPr>
          <w:b/>
          <w:sz w:val="36"/>
          <w:szCs w:val="36"/>
        </w:rPr>
      </w:pPr>
    </w:p>
    <w:p w:rsidR="0092438F" w:rsidRDefault="0092438F" w:rsidP="00041990">
      <w:pPr>
        <w:ind w:left="360" w:firstLine="0"/>
        <w:jc w:val="center"/>
        <w:rPr>
          <w:b/>
          <w:sz w:val="36"/>
          <w:szCs w:val="36"/>
        </w:rPr>
      </w:pPr>
    </w:p>
    <w:p w:rsidR="0092438F" w:rsidRDefault="0092438F" w:rsidP="00041990">
      <w:pPr>
        <w:ind w:left="360" w:firstLine="0"/>
        <w:jc w:val="center"/>
        <w:rPr>
          <w:b/>
          <w:sz w:val="36"/>
          <w:szCs w:val="36"/>
        </w:rPr>
      </w:pPr>
    </w:p>
    <w:p w:rsidR="0092438F" w:rsidRDefault="0092438F" w:rsidP="00041990">
      <w:pPr>
        <w:ind w:left="360" w:firstLine="0"/>
        <w:jc w:val="center"/>
        <w:rPr>
          <w:b/>
          <w:sz w:val="36"/>
          <w:szCs w:val="36"/>
        </w:rPr>
      </w:pPr>
    </w:p>
    <w:p w:rsidR="0092438F" w:rsidRDefault="0092438F" w:rsidP="00041990">
      <w:pPr>
        <w:ind w:left="360" w:firstLine="0"/>
        <w:jc w:val="center"/>
        <w:rPr>
          <w:b/>
          <w:sz w:val="36"/>
          <w:szCs w:val="36"/>
        </w:rPr>
      </w:pPr>
    </w:p>
    <w:p w:rsidR="0092438F" w:rsidRDefault="0092438F" w:rsidP="00041990">
      <w:pPr>
        <w:ind w:left="360" w:firstLine="0"/>
        <w:jc w:val="center"/>
        <w:rPr>
          <w:b/>
          <w:sz w:val="36"/>
          <w:szCs w:val="36"/>
        </w:rPr>
      </w:pPr>
    </w:p>
    <w:p w:rsidR="0092438F" w:rsidRDefault="0092438F" w:rsidP="00041990">
      <w:pPr>
        <w:ind w:left="360" w:firstLine="0"/>
        <w:jc w:val="center"/>
        <w:rPr>
          <w:b/>
          <w:sz w:val="36"/>
          <w:szCs w:val="36"/>
        </w:rPr>
      </w:pPr>
    </w:p>
    <w:p w:rsidR="0092438F" w:rsidRDefault="0092438F" w:rsidP="00041990">
      <w:pPr>
        <w:ind w:left="360" w:firstLine="0"/>
        <w:jc w:val="center"/>
        <w:rPr>
          <w:b/>
          <w:sz w:val="36"/>
          <w:szCs w:val="36"/>
        </w:rPr>
      </w:pPr>
    </w:p>
    <w:p w:rsidR="0092438F" w:rsidRDefault="0092438F" w:rsidP="00041990">
      <w:pPr>
        <w:ind w:left="360" w:firstLine="0"/>
        <w:jc w:val="center"/>
        <w:rPr>
          <w:b/>
          <w:sz w:val="36"/>
          <w:szCs w:val="36"/>
        </w:rPr>
      </w:pPr>
    </w:p>
    <w:p w:rsidR="0092438F" w:rsidRDefault="0092438F" w:rsidP="00041990">
      <w:pPr>
        <w:ind w:left="360" w:firstLine="0"/>
        <w:jc w:val="center"/>
        <w:rPr>
          <w:b/>
          <w:sz w:val="36"/>
          <w:szCs w:val="36"/>
        </w:rPr>
      </w:pPr>
    </w:p>
    <w:p w:rsidR="0092438F" w:rsidRDefault="0092438F" w:rsidP="00041990">
      <w:pPr>
        <w:ind w:left="360" w:firstLine="0"/>
        <w:jc w:val="center"/>
        <w:rPr>
          <w:b/>
          <w:sz w:val="36"/>
          <w:szCs w:val="36"/>
        </w:rPr>
      </w:pPr>
    </w:p>
    <w:p w:rsidR="005654CA" w:rsidRDefault="005654CA" w:rsidP="00041990">
      <w:pPr>
        <w:ind w:left="360" w:firstLine="0"/>
        <w:jc w:val="center"/>
        <w:rPr>
          <w:b/>
          <w:sz w:val="36"/>
          <w:szCs w:val="36"/>
        </w:rPr>
      </w:pPr>
    </w:p>
    <w:p w:rsidR="00041990" w:rsidRDefault="00041990" w:rsidP="00041990">
      <w:pPr>
        <w:ind w:left="360" w:firstLine="0"/>
        <w:jc w:val="center"/>
        <w:rPr>
          <w:b/>
          <w:sz w:val="36"/>
          <w:szCs w:val="36"/>
        </w:rPr>
      </w:pPr>
      <w:r>
        <w:rPr>
          <w:b/>
          <w:sz w:val="36"/>
          <w:szCs w:val="36"/>
        </w:rPr>
        <w:lastRenderedPageBreak/>
        <w:t xml:space="preserve">8. </w:t>
      </w:r>
      <w:r w:rsidRPr="00CD6F79">
        <w:rPr>
          <w:b/>
          <w:sz w:val="36"/>
          <w:szCs w:val="36"/>
        </w:rPr>
        <w:t>Методические рекомендации преподавателям</w:t>
      </w:r>
    </w:p>
    <w:p w:rsidR="00BB4294" w:rsidRDefault="00855309" w:rsidP="00BB4294">
      <w:pPr>
        <w:ind w:left="360" w:firstLine="0"/>
        <w:jc w:val="left"/>
        <w:rPr>
          <w:szCs w:val="28"/>
        </w:rPr>
      </w:pPr>
      <w:r>
        <w:rPr>
          <w:szCs w:val="28"/>
        </w:rPr>
        <w:t xml:space="preserve">Занятия по аранжировке народной песни проводятся в индивидуальной форме. Теоретическая часть курса основана на изучении строения партитур подлинных народных песен, приемов хорового письма в авторских произведениях и обработках для хора. При анализе партитур определяется тип музыкального изложения, фактурные и тесситурные особенности расположения голосов, их функции, разновидности подголосков, ладо-гармонические особенности произведения, выразительные средства и приемы хорового письма (в авторских произведениях). При переложении партитуры для другого исполнительского состава учитываются все особенности изложения музыкального материала первоисточника. На основе самостоятельного анализа предложенных преподавателем произведений студенты определяют целесообразность аранжировки какого-либо произведения для конкретного состава исполнителей. </w:t>
      </w:r>
      <w:r w:rsidR="008223E8">
        <w:rPr>
          <w:szCs w:val="28"/>
        </w:rPr>
        <w:t>Возможность анализировать музыкальные произведения позволяет студентам лучше ориентироваться в репертуаре, осознавать художественную и музыкальную ценность изучаемых произведений. Необходимо бережно и чутко относиться к избранному для аранжировки материалу. Все эти умения готовят будущего специалиста к самостоятельному решению вопросов формирования репертуара.</w:t>
      </w:r>
    </w:p>
    <w:p w:rsidR="008223E8" w:rsidRDefault="008223E8" w:rsidP="00BB4294">
      <w:pPr>
        <w:ind w:left="360" w:firstLine="0"/>
        <w:jc w:val="left"/>
        <w:rPr>
          <w:szCs w:val="28"/>
        </w:rPr>
      </w:pPr>
      <w:r>
        <w:rPr>
          <w:szCs w:val="28"/>
        </w:rPr>
        <w:t>Во время аудиторных занятий используется основная схема работы со студентом:</w:t>
      </w:r>
    </w:p>
    <w:p w:rsidR="008223E8" w:rsidRDefault="008223E8" w:rsidP="00790315">
      <w:pPr>
        <w:pStyle w:val="a3"/>
        <w:numPr>
          <w:ilvl w:val="0"/>
          <w:numId w:val="37"/>
        </w:numPr>
        <w:jc w:val="left"/>
        <w:rPr>
          <w:szCs w:val="28"/>
        </w:rPr>
      </w:pPr>
      <w:r>
        <w:rPr>
          <w:szCs w:val="28"/>
        </w:rPr>
        <w:t>Проверка преподавателем домашнего задания. На первом этапе преподаватель сам проигрывает партитуру оригинала и переложение студента, сравнивая и давая оценку общему звучанию аранжировки. Предлагает пропеть голоса переложения. Оценивает удобство тесситуры, ясность и доступность голосоведения.</w:t>
      </w:r>
      <w:r w:rsidR="00942B3A">
        <w:rPr>
          <w:szCs w:val="28"/>
        </w:rPr>
        <w:t xml:space="preserve"> Позднее студент сам проигрывает партитуры и исполняет голоса. В произведениях с сопровождением возможно проигрывание партитуры на двух фортепиано в дуэте преподавателя со студентом. Двухголосные произведения без сопровождения возможно петь дуэтом преподавателя со студентом. </w:t>
      </w:r>
    </w:p>
    <w:p w:rsidR="008223E8" w:rsidRDefault="008223E8" w:rsidP="00790315">
      <w:pPr>
        <w:pStyle w:val="a3"/>
        <w:numPr>
          <w:ilvl w:val="0"/>
          <w:numId w:val="37"/>
        </w:numPr>
        <w:jc w:val="left"/>
        <w:rPr>
          <w:szCs w:val="28"/>
        </w:rPr>
      </w:pPr>
      <w:r>
        <w:rPr>
          <w:szCs w:val="28"/>
        </w:rPr>
        <w:t>Объяснение нового тематического материала</w:t>
      </w:r>
      <w:r w:rsidR="00942B3A">
        <w:rPr>
          <w:szCs w:val="28"/>
        </w:rPr>
        <w:t xml:space="preserve"> с разбором конкретных образцов обработок и иллюстрацией возможных вариантов переложения на фортепиано.</w:t>
      </w:r>
      <w:r>
        <w:rPr>
          <w:szCs w:val="28"/>
        </w:rPr>
        <w:t xml:space="preserve"> </w:t>
      </w:r>
    </w:p>
    <w:p w:rsidR="00942B3A" w:rsidRDefault="00942B3A" w:rsidP="00790315">
      <w:pPr>
        <w:pStyle w:val="a3"/>
        <w:numPr>
          <w:ilvl w:val="0"/>
          <w:numId w:val="37"/>
        </w:numPr>
        <w:jc w:val="left"/>
        <w:rPr>
          <w:szCs w:val="28"/>
        </w:rPr>
      </w:pPr>
      <w:r>
        <w:rPr>
          <w:szCs w:val="28"/>
        </w:rPr>
        <w:t>Анализ студентом партитуры и составление плана ее переложения.</w:t>
      </w:r>
    </w:p>
    <w:p w:rsidR="00942B3A" w:rsidRDefault="00942B3A" w:rsidP="00790315">
      <w:pPr>
        <w:pStyle w:val="a3"/>
        <w:numPr>
          <w:ilvl w:val="0"/>
          <w:numId w:val="37"/>
        </w:numPr>
        <w:jc w:val="left"/>
        <w:rPr>
          <w:szCs w:val="28"/>
        </w:rPr>
      </w:pPr>
      <w:r>
        <w:rPr>
          <w:szCs w:val="28"/>
        </w:rPr>
        <w:t>Выполнение переложения в письменном виде. Желательно проверять звучание партитуры, проигрывая каждую фразу.</w:t>
      </w:r>
    </w:p>
    <w:p w:rsidR="00942B3A" w:rsidRDefault="00942B3A" w:rsidP="00790315">
      <w:pPr>
        <w:pStyle w:val="a3"/>
        <w:numPr>
          <w:ilvl w:val="0"/>
          <w:numId w:val="37"/>
        </w:numPr>
        <w:jc w:val="left"/>
        <w:rPr>
          <w:szCs w:val="28"/>
        </w:rPr>
      </w:pPr>
      <w:r>
        <w:rPr>
          <w:szCs w:val="28"/>
        </w:rPr>
        <w:t>Новое задание для самостоятельной работы по изучаемой теме. На первом этапе необходимо наметить план работы над партитурой. В дальнейшем, приобретя необходимые навыки, студент самостоятельно работает над новой партитурой.</w:t>
      </w:r>
    </w:p>
    <w:p w:rsidR="005654CA" w:rsidRDefault="00C00680" w:rsidP="0092438F">
      <w:pPr>
        <w:ind w:firstLine="0"/>
        <w:jc w:val="left"/>
        <w:rPr>
          <w:szCs w:val="28"/>
        </w:rPr>
      </w:pPr>
      <w:r>
        <w:rPr>
          <w:szCs w:val="28"/>
        </w:rPr>
        <w:lastRenderedPageBreak/>
        <w:t>Лучшие аранжировки по согласованию с преподавателем по Хоровому классу и Ансамблевому пению можно рекомендовать к исполнению учебным хором или ансамблем. Используя звукозаписывающие средства можно проанализировать достоинства и недостатки аранжировки в «живом» звучании, внести коррективы в партитуру.</w:t>
      </w:r>
    </w:p>
    <w:p w:rsidR="0092438F" w:rsidRPr="0092438F" w:rsidRDefault="0092438F" w:rsidP="0092438F">
      <w:pPr>
        <w:ind w:firstLine="0"/>
        <w:jc w:val="left"/>
        <w:rPr>
          <w:szCs w:val="28"/>
        </w:rPr>
      </w:pPr>
    </w:p>
    <w:p w:rsidR="00564BAE" w:rsidRPr="00CD6F79" w:rsidRDefault="00564BAE" w:rsidP="0092438F">
      <w:pPr>
        <w:ind w:left="360" w:firstLine="0"/>
        <w:jc w:val="center"/>
        <w:rPr>
          <w:b/>
          <w:sz w:val="36"/>
          <w:szCs w:val="36"/>
        </w:rPr>
      </w:pPr>
      <w:r>
        <w:rPr>
          <w:b/>
          <w:sz w:val="36"/>
          <w:szCs w:val="36"/>
        </w:rPr>
        <w:t xml:space="preserve">9. </w:t>
      </w:r>
      <w:r w:rsidRPr="00CD6F79">
        <w:rPr>
          <w:b/>
          <w:sz w:val="36"/>
          <w:szCs w:val="36"/>
        </w:rPr>
        <w:t>Методические рекомендации по организации самостоятельной работы студентов</w:t>
      </w:r>
    </w:p>
    <w:p w:rsidR="00564BAE" w:rsidRPr="00A96DFF" w:rsidRDefault="00564BAE" w:rsidP="00564BAE">
      <w:pPr>
        <w:ind w:left="360" w:firstLine="0"/>
        <w:rPr>
          <w:szCs w:val="28"/>
        </w:rPr>
      </w:pPr>
      <w:r w:rsidRPr="00A96DFF">
        <w:rPr>
          <w:szCs w:val="28"/>
        </w:rPr>
        <w:t xml:space="preserve">Самостоятельная работа студентов проводится с целью: </w:t>
      </w:r>
    </w:p>
    <w:p w:rsidR="00564BAE" w:rsidRPr="003E2D41" w:rsidRDefault="00564BAE" w:rsidP="00790315">
      <w:pPr>
        <w:pStyle w:val="a3"/>
        <w:numPr>
          <w:ilvl w:val="0"/>
          <w:numId w:val="19"/>
        </w:numPr>
        <w:rPr>
          <w:szCs w:val="28"/>
        </w:rPr>
      </w:pPr>
      <w:r w:rsidRPr="003E2D41">
        <w:rPr>
          <w:szCs w:val="28"/>
        </w:rPr>
        <w:t xml:space="preserve"> систематизации и закрепления теоретических знаний, </w:t>
      </w:r>
    </w:p>
    <w:p w:rsidR="00564BAE" w:rsidRPr="003E2D41" w:rsidRDefault="00564BAE" w:rsidP="00790315">
      <w:pPr>
        <w:pStyle w:val="a3"/>
        <w:numPr>
          <w:ilvl w:val="0"/>
          <w:numId w:val="19"/>
        </w:numPr>
        <w:rPr>
          <w:szCs w:val="28"/>
        </w:rPr>
      </w:pPr>
      <w:r w:rsidRPr="003E2D41">
        <w:rPr>
          <w:szCs w:val="28"/>
        </w:rPr>
        <w:t xml:space="preserve"> формирования умений использовать справочную и специальную литературу, </w:t>
      </w:r>
    </w:p>
    <w:p w:rsidR="00564BAE" w:rsidRPr="003E2D41" w:rsidRDefault="00564BAE" w:rsidP="00790315">
      <w:pPr>
        <w:pStyle w:val="a3"/>
        <w:numPr>
          <w:ilvl w:val="0"/>
          <w:numId w:val="19"/>
        </w:numPr>
        <w:rPr>
          <w:szCs w:val="28"/>
        </w:rPr>
      </w:pPr>
      <w:r w:rsidRPr="003E2D41">
        <w:rPr>
          <w:szCs w:val="28"/>
        </w:rPr>
        <w:t xml:space="preserve"> развития познавательных способностей и активности студентов, творческой инициативы, самостоятельности, ответственности и организованности,</w:t>
      </w:r>
    </w:p>
    <w:p w:rsidR="00564BAE" w:rsidRPr="003E2D41" w:rsidRDefault="00564BAE" w:rsidP="00790315">
      <w:pPr>
        <w:pStyle w:val="a3"/>
        <w:numPr>
          <w:ilvl w:val="0"/>
          <w:numId w:val="19"/>
        </w:numPr>
        <w:rPr>
          <w:szCs w:val="28"/>
        </w:rPr>
      </w:pPr>
      <w:r w:rsidRPr="003E2D41">
        <w:rPr>
          <w:szCs w:val="28"/>
        </w:rPr>
        <w:t xml:space="preserve"> формирования самостоятельности мышления, способностей к саморазвитию, совершенствованию и самореализации,</w:t>
      </w:r>
    </w:p>
    <w:p w:rsidR="00564BAE" w:rsidRDefault="00564BAE" w:rsidP="00790315">
      <w:pPr>
        <w:pStyle w:val="a3"/>
        <w:numPr>
          <w:ilvl w:val="0"/>
          <w:numId w:val="19"/>
        </w:numPr>
        <w:rPr>
          <w:szCs w:val="28"/>
        </w:rPr>
      </w:pPr>
      <w:r w:rsidRPr="003E2D41">
        <w:rPr>
          <w:szCs w:val="28"/>
        </w:rPr>
        <w:t xml:space="preserve"> развития исследовательских умений,</w:t>
      </w:r>
    </w:p>
    <w:p w:rsidR="00564BAE" w:rsidRDefault="00564BAE" w:rsidP="00790315">
      <w:pPr>
        <w:pStyle w:val="a3"/>
        <w:numPr>
          <w:ilvl w:val="0"/>
          <w:numId w:val="19"/>
        </w:numPr>
        <w:rPr>
          <w:szCs w:val="28"/>
        </w:rPr>
      </w:pPr>
      <w:r>
        <w:rPr>
          <w:szCs w:val="28"/>
        </w:rPr>
        <w:t xml:space="preserve">развития способности анализировать хоровые партитуры и образцы народно-певческого искусства с целью установления возможности и целесообразности его переложения </w:t>
      </w:r>
      <w:r w:rsidR="00B059F2">
        <w:rPr>
          <w:szCs w:val="28"/>
        </w:rPr>
        <w:t>для определенного исполнительского состава</w:t>
      </w:r>
      <w:r>
        <w:rPr>
          <w:szCs w:val="28"/>
        </w:rPr>
        <w:t>;</w:t>
      </w:r>
    </w:p>
    <w:p w:rsidR="00564BAE" w:rsidRDefault="00B059F2" w:rsidP="00790315">
      <w:pPr>
        <w:pStyle w:val="a3"/>
        <w:numPr>
          <w:ilvl w:val="0"/>
          <w:numId w:val="19"/>
        </w:numPr>
        <w:rPr>
          <w:szCs w:val="28"/>
        </w:rPr>
      </w:pPr>
      <w:r>
        <w:rPr>
          <w:szCs w:val="28"/>
        </w:rPr>
        <w:t>формирования навыков, необходимых в практической работе с творческим коллективом;</w:t>
      </w:r>
    </w:p>
    <w:p w:rsidR="00B059F2" w:rsidRPr="003E2D41" w:rsidRDefault="00B059F2" w:rsidP="00790315">
      <w:pPr>
        <w:pStyle w:val="a3"/>
        <w:numPr>
          <w:ilvl w:val="0"/>
          <w:numId w:val="19"/>
        </w:numPr>
        <w:rPr>
          <w:szCs w:val="28"/>
        </w:rPr>
      </w:pPr>
      <w:r>
        <w:rPr>
          <w:szCs w:val="28"/>
        </w:rPr>
        <w:t>формирования навыков достижения в аранжировках естественного и логического голосоведения и удобной тесситуры</w:t>
      </w:r>
    </w:p>
    <w:p w:rsidR="00564BAE" w:rsidRPr="007440A7" w:rsidRDefault="00564BAE" w:rsidP="00790315">
      <w:pPr>
        <w:pStyle w:val="a3"/>
        <w:numPr>
          <w:ilvl w:val="0"/>
          <w:numId w:val="19"/>
        </w:numPr>
        <w:rPr>
          <w:szCs w:val="28"/>
        </w:rPr>
      </w:pPr>
      <w:r w:rsidRPr="007440A7">
        <w:rPr>
          <w:szCs w:val="28"/>
        </w:rPr>
        <w:t>выработки умения анализировать элементы музыкального языка;</w:t>
      </w:r>
    </w:p>
    <w:p w:rsidR="00564BAE" w:rsidRDefault="00564BAE" w:rsidP="00790315">
      <w:pPr>
        <w:pStyle w:val="a3"/>
        <w:numPr>
          <w:ilvl w:val="0"/>
          <w:numId w:val="19"/>
        </w:numPr>
        <w:rPr>
          <w:szCs w:val="28"/>
        </w:rPr>
      </w:pPr>
      <w:r w:rsidRPr="007440A7">
        <w:rPr>
          <w:szCs w:val="28"/>
        </w:rPr>
        <w:t xml:space="preserve"> </w:t>
      </w:r>
      <w:r>
        <w:rPr>
          <w:szCs w:val="28"/>
        </w:rPr>
        <w:t>выработки умения транспони</w:t>
      </w:r>
      <w:r w:rsidR="00B059F2">
        <w:rPr>
          <w:szCs w:val="28"/>
        </w:rPr>
        <w:t>ровать музыкальное произведение;</w:t>
      </w:r>
    </w:p>
    <w:p w:rsidR="00B059F2" w:rsidRDefault="00B059F2" w:rsidP="00790315">
      <w:pPr>
        <w:pStyle w:val="a3"/>
        <w:numPr>
          <w:ilvl w:val="0"/>
          <w:numId w:val="19"/>
        </w:numPr>
        <w:rPr>
          <w:szCs w:val="28"/>
        </w:rPr>
      </w:pPr>
      <w:r>
        <w:rPr>
          <w:szCs w:val="28"/>
        </w:rPr>
        <w:t>подготовки к итоговой государственной аттестации.</w:t>
      </w:r>
    </w:p>
    <w:p w:rsidR="00564BAE" w:rsidRPr="00A96DFF" w:rsidRDefault="00564BAE" w:rsidP="00564BAE">
      <w:pPr>
        <w:ind w:left="360" w:firstLine="0"/>
        <w:rPr>
          <w:szCs w:val="28"/>
        </w:rPr>
      </w:pPr>
    </w:p>
    <w:p w:rsidR="00564BAE" w:rsidRPr="00A96DFF" w:rsidRDefault="00564BAE" w:rsidP="00564BAE">
      <w:pPr>
        <w:ind w:left="360" w:firstLine="0"/>
        <w:rPr>
          <w:szCs w:val="28"/>
        </w:rPr>
      </w:pPr>
      <w:r w:rsidRPr="00A96DFF">
        <w:rPr>
          <w:szCs w:val="28"/>
        </w:rPr>
        <w:t>Основные виды самостоятельных работ:</w:t>
      </w:r>
    </w:p>
    <w:p w:rsidR="00564BAE" w:rsidRPr="00B059F2" w:rsidRDefault="00564BAE" w:rsidP="00564BAE">
      <w:pPr>
        <w:ind w:left="360" w:firstLine="0"/>
        <w:rPr>
          <w:szCs w:val="28"/>
        </w:rPr>
      </w:pPr>
      <w:r w:rsidRPr="00B059F2">
        <w:rPr>
          <w:szCs w:val="28"/>
        </w:rPr>
        <w:t>- чтение текста (учебника, первоисточника, дополнительной литературы),</w:t>
      </w:r>
    </w:p>
    <w:p w:rsidR="00B059F2" w:rsidRPr="00B059F2" w:rsidRDefault="00B059F2" w:rsidP="00B059F2">
      <w:pPr>
        <w:ind w:firstLine="284"/>
        <w:rPr>
          <w:szCs w:val="28"/>
        </w:rPr>
      </w:pPr>
      <w:r w:rsidRPr="00B059F2">
        <w:rPr>
          <w:szCs w:val="28"/>
        </w:rPr>
        <w:t>- анализ хоровых партитур,</w:t>
      </w:r>
    </w:p>
    <w:p w:rsidR="00B059F2" w:rsidRPr="00B059F2" w:rsidRDefault="00B059F2" w:rsidP="00B059F2">
      <w:pPr>
        <w:ind w:firstLine="284"/>
        <w:rPr>
          <w:szCs w:val="28"/>
        </w:rPr>
      </w:pPr>
      <w:r w:rsidRPr="00B059F2">
        <w:rPr>
          <w:szCs w:val="28"/>
        </w:rPr>
        <w:t>- выполнение переложений и обработок,</w:t>
      </w:r>
    </w:p>
    <w:p w:rsidR="00B059F2" w:rsidRPr="00B059F2" w:rsidRDefault="00B059F2" w:rsidP="00B059F2">
      <w:pPr>
        <w:ind w:firstLine="284"/>
        <w:rPr>
          <w:szCs w:val="28"/>
        </w:rPr>
      </w:pPr>
      <w:r w:rsidRPr="00B059F2">
        <w:rPr>
          <w:szCs w:val="28"/>
        </w:rPr>
        <w:t>- игра хоровых партитур на фортепиано,</w:t>
      </w:r>
    </w:p>
    <w:p w:rsidR="00B059F2" w:rsidRPr="00B059F2" w:rsidRDefault="00B059F2" w:rsidP="00B059F2">
      <w:pPr>
        <w:ind w:firstLine="284"/>
        <w:rPr>
          <w:szCs w:val="28"/>
        </w:rPr>
      </w:pPr>
      <w:r w:rsidRPr="00B059F2">
        <w:rPr>
          <w:szCs w:val="28"/>
        </w:rPr>
        <w:t>- пение хоровых партий.</w:t>
      </w:r>
    </w:p>
    <w:p w:rsidR="00564BAE" w:rsidRPr="00B059F2" w:rsidRDefault="00564BAE" w:rsidP="00564BAE">
      <w:pPr>
        <w:ind w:left="360" w:firstLine="0"/>
        <w:rPr>
          <w:szCs w:val="28"/>
        </w:rPr>
      </w:pPr>
    </w:p>
    <w:p w:rsidR="00564BAE" w:rsidRDefault="00564BAE" w:rsidP="00564BAE">
      <w:pPr>
        <w:ind w:left="360" w:firstLine="0"/>
        <w:rPr>
          <w:szCs w:val="28"/>
        </w:rPr>
      </w:pPr>
      <w:r w:rsidRPr="00A96DFF">
        <w:rPr>
          <w:szCs w:val="28"/>
        </w:rPr>
        <w:t>Самостоятельная работа выполняется в нотных тетрадях карандашом, анализ может выполняться как в письменном, так и в устном виде.</w:t>
      </w:r>
    </w:p>
    <w:p w:rsidR="005654CA" w:rsidRDefault="00B059F2" w:rsidP="0092438F">
      <w:pPr>
        <w:ind w:left="360" w:firstLine="0"/>
        <w:rPr>
          <w:szCs w:val="28"/>
        </w:rPr>
      </w:pPr>
      <w:r>
        <w:rPr>
          <w:szCs w:val="28"/>
        </w:rPr>
        <w:t>Всего на выполнение самостоятельных работ по учебному плану отводит</w:t>
      </w:r>
      <w:r w:rsidR="00AF00BB">
        <w:rPr>
          <w:szCs w:val="28"/>
        </w:rPr>
        <w:t>ся 27</w:t>
      </w:r>
      <w:r>
        <w:rPr>
          <w:szCs w:val="28"/>
        </w:rPr>
        <w:t>,5 часа. Так как аудиторные занятия проводятся индивидуально, то проверка самостоятельной работы проходит на уроке с обсуждением достоинств и недостатков выполненной работы.</w:t>
      </w:r>
    </w:p>
    <w:p w:rsidR="00B059F2" w:rsidRDefault="00B059F2" w:rsidP="00B059F2">
      <w:pPr>
        <w:ind w:left="360" w:firstLine="0"/>
        <w:jc w:val="center"/>
        <w:rPr>
          <w:b/>
          <w:szCs w:val="28"/>
        </w:rPr>
      </w:pPr>
      <w:r>
        <w:rPr>
          <w:b/>
          <w:szCs w:val="28"/>
        </w:rPr>
        <w:lastRenderedPageBreak/>
        <w:t>Содержание</w:t>
      </w:r>
    </w:p>
    <w:p w:rsidR="00B059F2" w:rsidRDefault="00B059F2" w:rsidP="00B059F2">
      <w:pPr>
        <w:ind w:left="360" w:firstLine="0"/>
        <w:jc w:val="center"/>
        <w:rPr>
          <w:b/>
          <w:szCs w:val="28"/>
        </w:rPr>
      </w:pPr>
    </w:p>
    <w:p w:rsidR="008166BE" w:rsidRDefault="0036197A" w:rsidP="00B059F2">
      <w:pPr>
        <w:ind w:left="360" w:firstLine="0"/>
        <w:jc w:val="left"/>
        <w:rPr>
          <w:b/>
          <w:szCs w:val="22"/>
        </w:rPr>
      </w:pPr>
      <w:r w:rsidRPr="00826FD8">
        <w:rPr>
          <w:b/>
          <w:szCs w:val="22"/>
        </w:rPr>
        <w:t>Тема 2. Анализ хоровых партитур</w:t>
      </w:r>
      <w:r w:rsidR="00826FD8">
        <w:rPr>
          <w:b/>
          <w:szCs w:val="22"/>
        </w:rPr>
        <w:t xml:space="preserve">. </w:t>
      </w:r>
    </w:p>
    <w:p w:rsidR="000E477E" w:rsidRDefault="008166BE" w:rsidP="00B059F2">
      <w:pPr>
        <w:ind w:left="360" w:firstLine="0"/>
        <w:jc w:val="left"/>
        <w:rPr>
          <w:szCs w:val="22"/>
        </w:rPr>
      </w:pPr>
      <w:r>
        <w:rPr>
          <w:szCs w:val="22"/>
        </w:rPr>
        <w:t>Задания:</w:t>
      </w:r>
      <w:r w:rsidR="00826FD8">
        <w:rPr>
          <w:szCs w:val="22"/>
        </w:rPr>
        <w:t xml:space="preserve"> </w:t>
      </w:r>
    </w:p>
    <w:p w:rsidR="00B059F2" w:rsidRPr="008166BE" w:rsidRDefault="008166BE" w:rsidP="00790315">
      <w:pPr>
        <w:pStyle w:val="a3"/>
        <w:numPr>
          <w:ilvl w:val="0"/>
          <w:numId w:val="22"/>
        </w:numPr>
        <w:jc w:val="left"/>
        <w:rPr>
          <w:szCs w:val="22"/>
        </w:rPr>
      </w:pPr>
      <w:r>
        <w:rPr>
          <w:szCs w:val="22"/>
        </w:rPr>
        <w:t>п</w:t>
      </w:r>
      <w:r w:rsidR="00826FD8" w:rsidRPr="008166BE">
        <w:rPr>
          <w:szCs w:val="22"/>
        </w:rPr>
        <w:t>рочитать и законспектировать раздел  «Принципиальные особенности хоровой аранжировки» из учебного пособия В.А.Самарина Хороведение и хоровая аранжировка</w:t>
      </w:r>
      <w:r w:rsidR="000E477E" w:rsidRPr="008166BE">
        <w:rPr>
          <w:szCs w:val="22"/>
        </w:rPr>
        <w:t>, с. 199 –</w:t>
      </w:r>
      <w:r>
        <w:rPr>
          <w:szCs w:val="22"/>
        </w:rPr>
        <w:t xml:space="preserve"> 216;</w:t>
      </w:r>
    </w:p>
    <w:p w:rsidR="000E477E" w:rsidRPr="008166BE" w:rsidRDefault="008166BE" w:rsidP="00790315">
      <w:pPr>
        <w:pStyle w:val="a3"/>
        <w:numPr>
          <w:ilvl w:val="0"/>
          <w:numId w:val="22"/>
        </w:numPr>
        <w:jc w:val="left"/>
        <w:rPr>
          <w:szCs w:val="22"/>
        </w:rPr>
      </w:pPr>
      <w:r>
        <w:rPr>
          <w:szCs w:val="22"/>
        </w:rPr>
        <w:t>п</w:t>
      </w:r>
      <w:r w:rsidR="000E477E" w:rsidRPr="008166BE">
        <w:rPr>
          <w:szCs w:val="22"/>
        </w:rPr>
        <w:t>роанализировать хоровые партитуры по схеме:</w:t>
      </w:r>
    </w:p>
    <w:p w:rsidR="000E477E" w:rsidRDefault="000E477E" w:rsidP="00790315">
      <w:pPr>
        <w:pStyle w:val="a3"/>
        <w:numPr>
          <w:ilvl w:val="0"/>
          <w:numId w:val="21"/>
        </w:numPr>
      </w:pPr>
      <w:r>
        <w:t>определить тип хора,</w:t>
      </w:r>
    </w:p>
    <w:p w:rsidR="000E477E" w:rsidRDefault="000E477E" w:rsidP="00790315">
      <w:pPr>
        <w:pStyle w:val="a3"/>
        <w:numPr>
          <w:ilvl w:val="0"/>
          <w:numId w:val="21"/>
        </w:numPr>
      </w:pPr>
      <w:r>
        <w:t>определить вид хора,</w:t>
      </w:r>
    </w:p>
    <w:p w:rsidR="000E477E" w:rsidRDefault="000E477E" w:rsidP="00790315">
      <w:pPr>
        <w:pStyle w:val="a3"/>
        <w:numPr>
          <w:ilvl w:val="0"/>
          <w:numId w:val="21"/>
        </w:numPr>
      </w:pPr>
      <w:r>
        <w:t>определить тональность произведения,</w:t>
      </w:r>
    </w:p>
    <w:p w:rsidR="000E477E" w:rsidRDefault="000E477E" w:rsidP="00790315">
      <w:pPr>
        <w:pStyle w:val="a3"/>
        <w:numPr>
          <w:ilvl w:val="0"/>
          <w:numId w:val="21"/>
        </w:numPr>
      </w:pPr>
      <w:r>
        <w:t>анализ тесситурных условий,</w:t>
      </w:r>
    </w:p>
    <w:p w:rsidR="000E477E" w:rsidRDefault="008166BE" w:rsidP="00790315">
      <w:pPr>
        <w:pStyle w:val="a3"/>
        <w:numPr>
          <w:ilvl w:val="0"/>
          <w:numId w:val="21"/>
        </w:numPr>
      </w:pPr>
      <w:r>
        <w:t>диапазоны хоровых партий.</w:t>
      </w:r>
    </w:p>
    <w:p w:rsidR="008166BE" w:rsidRDefault="000E477E" w:rsidP="000E477E">
      <w:pPr>
        <w:ind w:left="360" w:firstLine="0"/>
      </w:pPr>
      <w:r>
        <w:t xml:space="preserve">Для анализа </w:t>
      </w:r>
      <w:r w:rsidR="0009570D">
        <w:t xml:space="preserve">партитур </w:t>
      </w:r>
      <w:r>
        <w:t xml:space="preserve">использовать репертуарные сборники. </w:t>
      </w:r>
    </w:p>
    <w:p w:rsidR="000E477E" w:rsidRDefault="008166BE" w:rsidP="000E477E">
      <w:pPr>
        <w:ind w:left="360" w:firstLine="0"/>
      </w:pPr>
      <w:r>
        <w:t>Всего по теме д</w:t>
      </w:r>
      <w:r w:rsidR="000E477E">
        <w:t>ля выполнения самостоятельной работы отводится 1 час.</w:t>
      </w:r>
    </w:p>
    <w:p w:rsidR="000E477E" w:rsidRDefault="000E477E" w:rsidP="000E477E"/>
    <w:p w:rsidR="000E477E" w:rsidRPr="00826FD8" w:rsidRDefault="000E477E" w:rsidP="00B059F2">
      <w:pPr>
        <w:ind w:left="360" w:firstLine="0"/>
        <w:jc w:val="left"/>
        <w:rPr>
          <w:szCs w:val="22"/>
        </w:rPr>
      </w:pPr>
    </w:p>
    <w:p w:rsidR="0036197A" w:rsidRDefault="0036197A" w:rsidP="00B059F2">
      <w:pPr>
        <w:ind w:left="360" w:firstLine="0"/>
        <w:jc w:val="left"/>
        <w:rPr>
          <w:b/>
          <w:szCs w:val="22"/>
        </w:rPr>
      </w:pPr>
      <w:r w:rsidRPr="00826FD8">
        <w:rPr>
          <w:b/>
          <w:szCs w:val="22"/>
        </w:rPr>
        <w:t>Тема 3. Переложение хоровых произведений с однородных хоров для смешанных хоров</w:t>
      </w:r>
      <w:r w:rsidR="008166BE">
        <w:rPr>
          <w:b/>
          <w:szCs w:val="22"/>
        </w:rPr>
        <w:t xml:space="preserve">. </w:t>
      </w:r>
    </w:p>
    <w:p w:rsidR="008166BE" w:rsidRDefault="008166BE" w:rsidP="008166BE">
      <w:r>
        <w:t xml:space="preserve">Задания: </w:t>
      </w:r>
    </w:p>
    <w:p w:rsidR="008166BE" w:rsidRDefault="008166BE" w:rsidP="008166BE">
      <w:r>
        <w:t>- выполнить переложение с однородного двухголосного хор</w:t>
      </w:r>
      <w:r w:rsidR="0009570D">
        <w:t>а для смешанного</w:t>
      </w:r>
      <w:r>
        <w:t xml:space="preserve"> путем октавного удвоения голосов; </w:t>
      </w:r>
    </w:p>
    <w:p w:rsidR="008166BE" w:rsidRDefault="008166BE" w:rsidP="008166BE">
      <w:r>
        <w:t>- переложение с т</w:t>
      </w:r>
      <w:r w:rsidR="0009570D">
        <w:t>рехголосного однородного хора для смешанного</w:t>
      </w:r>
      <w:r>
        <w:t xml:space="preserve">, используя прием транспонирования; </w:t>
      </w:r>
    </w:p>
    <w:p w:rsidR="008166BE" w:rsidRDefault="008166BE" w:rsidP="008166BE">
      <w:r>
        <w:t>- переложение с трехголосного однородного хора го</w:t>
      </w:r>
      <w:r w:rsidR="0009570D">
        <w:t>мофонно-гармонического склада для четырехголосного смешанного хора</w:t>
      </w:r>
      <w:r>
        <w:t xml:space="preserve">; </w:t>
      </w:r>
    </w:p>
    <w:p w:rsidR="0009570D" w:rsidRDefault="008166BE" w:rsidP="008166BE">
      <w:r>
        <w:t>- переложение с т</w:t>
      </w:r>
      <w:r w:rsidR="0009570D">
        <w:t>рехголосного однородного хора для трехголосного неполный смешанного</w:t>
      </w:r>
      <w:r>
        <w:t>;</w:t>
      </w:r>
    </w:p>
    <w:p w:rsidR="008166BE" w:rsidRDefault="008166BE" w:rsidP="008166BE">
      <w:r>
        <w:t xml:space="preserve"> - переложение с четы</w:t>
      </w:r>
      <w:r w:rsidR="0009570D">
        <w:t>рехголосного однородного хора для четырехголосного смешанного</w:t>
      </w:r>
      <w:r>
        <w:t xml:space="preserve">; </w:t>
      </w:r>
    </w:p>
    <w:p w:rsidR="008166BE" w:rsidRDefault="008166BE" w:rsidP="008166BE">
      <w:r>
        <w:t>- переложение с однородного хора с п</w:t>
      </w:r>
      <w:r w:rsidR="0009570D">
        <w:t>еременным количеством голосов для смешанного хора</w:t>
      </w:r>
      <w:r>
        <w:t>.</w:t>
      </w:r>
    </w:p>
    <w:p w:rsidR="008166BE" w:rsidRDefault="008166BE" w:rsidP="008166BE">
      <w:r>
        <w:t xml:space="preserve">Цель заданий: </w:t>
      </w:r>
    </w:p>
    <w:p w:rsidR="008166BE" w:rsidRDefault="008166BE" w:rsidP="00790315">
      <w:pPr>
        <w:pStyle w:val="a3"/>
        <w:numPr>
          <w:ilvl w:val="0"/>
          <w:numId w:val="20"/>
        </w:numPr>
      </w:pPr>
      <w:r>
        <w:t xml:space="preserve">закрепление теоретических знаний; формирование творческой активности и самостоятельности мышления; </w:t>
      </w:r>
    </w:p>
    <w:p w:rsidR="008166BE" w:rsidRDefault="008166BE" w:rsidP="00790315">
      <w:pPr>
        <w:pStyle w:val="a3"/>
        <w:numPr>
          <w:ilvl w:val="0"/>
          <w:numId w:val="20"/>
        </w:numPr>
      </w:pPr>
      <w:r>
        <w:t xml:space="preserve">развитие способности анализировать хоровые партитуры; </w:t>
      </w:r>
    </w:p>
    <w:p w:rsidR="008166BE" w:rsidRDefault="008166BE" w:rsidP="00790315">
      <w:pPr>
        <w:pStyle w:val="a3"/>
        <w:numPr>
          <w:ilvl w:val="0"/>
          <w:numId w:val="20"/>
        </w:numPr>
      </w:pPr>
      <w:r>
        <w:t xml:space="preserve">формирование навыков, необходимых в практической работе с хоровым коллективом, </w:t>
      </w:r>
    </w:p>
    <w:p w:rsidR="008166BE" w:rsidRDefault="008166BE" w:rsidP="00790315">
      <w:pPr>
        <w:pStyle w:val="a3"/>
        <w:numPr>
          <w:ilvl w:val="0"/>
          <w:numId w:val="20"/>
        </w:numPr>
      </w:pPr>
      <w:r>
        <w:t>формирование навыков практической аранжировки.</w:t>
      </w:r>
    </w:p>
    <w:p w:rsidR="0009570D" w:rsidRDefault="0009570D" w:rsidP="0009570D">
      <w:r>
        <w:t>Для переложений использовать задания из учебника М.Ивакина Хоровая аранжировка и репертуарные сборники.</w:t>
      </w:r>
    </w:p>
    <w:p w:rsidR="008166BE" w:rsidRDefault="008166BE" w:rsidP="008166BE">
      <w:r>
        <w:t>Всего по теме для выполнения са</w:t>
      </w:r>
      <w:r w:rsidR="00AF00BB">
        <w:t>мостоятельной работы отводится 4 часа</w:t>
      </w:r>
      <w:r>
        <w:t>.</w:t>
      </w:r>
    </w:p>
    <w:p w:rsidR="008166BE" w:rsidRPr="008166BE" w:rsidRDefault="008166BE" w:rsidP="00B059F2">
      <w:pPr>
        <w:ind w:left="360" w:firstLine="0"/>
        <w:jc w:val="left"/>
        <w:rPr>
          <w:szCs w:val="22"/>
        </w:rPr>
      </w:pPr>
    </w:p>
    <w:p w:rsidR="0036197A" w:rsidRDefault="0036197A" w:rsidP="00826FD8">
      <w:pPr>
        <w:spacing w:line="0" w:lineRule="atLeast"/>
        <w:ind w:firstLine="284"/>
        <w:jc w:val="left"/>
        <w:rPr>
          <w:b/>
          <w:szCs w:val="22"/>
          <w:lang w:eastAsia="en-US"/>
        </w:rPr>
      </w:pPr>
      <w:r w:rsidRPr="00826FD8">
        <w:rPr>
          <w:b/>
          <w:szCs w:val="22"/>
          <w:lang w:eastAsia="en-US"/>
        </w:rPr>
        <w:lastRenderedPageBreak/>
        <w:t>Тема 4. Переложение песен подголосочного склада изложения</w:t>
      </w:r>
      <w:r w:rsidR="008166BE">
        <w:rPr>
          <w:b/>
          <w:szCs w:val="22"/>
          <w:lang w:eastAsia="en-US"/>
        </w:rPr>
        <w:t>.</w:t>
      </w:r>
    </w:p>
    <w:p w:rsidR="008166BE" w:rsidRDefault="0009570D" w:rsidP="00826FD8">
      <w:pPr>
        <w:spacing w:line="0" w:lineRule="atLeast"/>
        <w:ind w:firstLine="284"/>
        <w:jc w:val="left"/>
        <w:rPr>
          <w:lang w:eastAsia="en-US"/>
        </w:rPr>
      </w:pPr>
      <w:r>
        <w:rPr>
          <w:lang w:eastAsia="en-US"/>
        </w:rPr>
        <w:t>Задания</w:t>
      </w:r>
      <w:r w:rsidR="008166BE">
        <w:rPr>
          <w:lang w:eastAsia="en-US"/>
        </w:rPr>
        <w:t>:</w:t>
      </w:r>
    </w:p>
    <w:p w:rsidR="0009570D" w:rsidRDefault="0009570D" w:rsidP="00790315">
      <w:pPr>
        <w:pStyle w:val="a3"/>
        <w:numPr>
          <w:ilvl w:val="0"/>
          <w:numId w:val="23"/>
        </w:numPr>
        <w:spacing w:line="0" w:lineRule="atLeast"/>
        <w:jc w:val="left"/>
        <w:rPr>
          <w:lang w:eastAsia="en-US"/>
        </w:rPr>
      </w:pPr>
      <w:r>
        <w:rPr>
          <w:lang w:eastAsia="en-US"/>
        </w:rPr>
        <w:t>выполнить переложение с двухголосного однородного хора для двухголосного смешанного;</w:t>
      </w:r>
    </w:p>
    <w:p w:rsidR="0009570D" w:rsidRDefault="0009570D" w:rsidP="00790315">
      <w:pPr>
        <w:pStyle w:val="a3"/>
        <w:numPr>
          <w:ilvl w:val="0"/>
          <w:numId w:val="23"/>
        </w:numPr>
        <w:spacing w:line="0" w:lineRule="atLeast"/>
        <w:jc w:val="left"/>
        <w:rPr>
          <w:lang w:eastAsia="en-US"/>
        </w:rPr>
      </w:pPr>
      <w:r>
        <w:rPr>
          <w:lang w:eastAsia="en-US"/>
        </w:rPr>
        <w:t>выполнить переложение с трехголосного однородного хора для трехголосного смешанного;</w:t>
      </w:r>
    </w:p>
    <w:p w:rsidR="0009570D" w:rsidRDefault="0009570D" w:rsidP="00790315">
      <w:pPr>
        <w:pStyle w:val="a3"/>
        <w:numPr>
          <w:ilvl w:val="0"/>
          <w:numId w:val="23"/>
        </w:numPr>
        <w:spacing w:line="0" w:lineRule="atLeast"/>
        <w:jc w:val="left"/>
        <w:rPr>
          <w:lang w:eastAsia="en-US"/>
        </w:rPr>
      </w:pPr>
      <w:r>
        <w:rPr>
          <w:lang w:eastAsia="en-US"/>
        </w:rPr>
        <w:t>выполнить переложение с четырехголосного однородного хора для четырехголосного смешанного.</w:t>
      </w:r>
    </w:p>
    <w:p w:rsidR="0009570D" w:rsidRDefault="0009570D" w:rsidP="0009570D">
      <w:r>
        <w:t xml:space="preserve">Цель заданий: </w:t>
      </w:r>
    </w:p>
    <w:p w:rsidR="0009570D" w:rsidRDefault="0009570D" w:rsidP="00790315">
      <w:pPr>
        <w:pStyle w:val="a3"/>
        <w:numPr>
          <w:ilvl w:val="0"/>
          <w:numId w:val="20"/>
        </w:numPr>
      </w:pPr>
      <w:r>
        <w:t xml:space="preserve">закрепление теоретических знаний; </w:t>
      </w:r>
    </w:p>
    <w:p w:rsidR="0009570D" w:rsidRDefault="0009570D" w:rsidP="00790315">
      <w:pPr>
        <w:pStyle w:val="a3"/>
        <w:numPr>
          <w:ilvl w:val="0"/>
          <w:numId w:val="20"/>
        </w:numPr>
      </w:pPr>
      <w:r>
        <w:t>формирование творческой активности и самостоятельности мышления;</w:t>
      </w:r>
    </w:p>
    <w:p w:rsidR="0009570D" w:rsidRDefault="00033461" w:rsidP="00790315">
      <w:pPr>
        <w:pStyle w:val="a3"/>
        <w:numPr>
          <w:ilvl w:val="0"/>
          <w:numId w:val="20"/>
        </w:numPr>
      </w:pPr>
      <w:r>
        <w:t>получение практических навыков аранжировки произведений подголосочного склада.</w:t>
      </w:r>
      <w:r w:rsidR="0009570D">
        <w:t xml:space="preserve"> </w:t>
      </w:r>
    </w:p>
    <w:p w:rsidR="0009570D" w:rsidRDefault="0009570D" w:rsidP="00033461">
      <w:pPr>
        <w:ind w:firstLine="0"/>
      </w:pPr>
      <w:r>
        <w:t>Для переложений использовать задания из учебника И.Лицвенко Практическое руководство по хоровой аранжировке и репертуарные сборники.</w:t>
      </w:r>
    </w:p>
    <w:p w:rsidR="008166BE" w:rsidRDefault="008166BE" w:rsidP="0009570D">
      <w:pPr>
        <w:ind w:firstLine="0"/>
      </w:pPr>
      <w:r>
        <w:t>Всего по теме для выполнения самостоятельной р</w:t>
      </w:r>
      <w:r w:rsidR="00AF00BB">
        <w:t>аботы отводится 1</w:t>
      </w:r>
      <w:r>
        <w:t xml:space="preserve"> час.</w:t>
      </w:r>
    </w:p>
    <w:p w:rsidR="008166BE" w:rsidRPr="008166BE" w:rsidRDefault="008166BE" w:rsidP="00826FD8">
      <w:pPr>
        <w:spacing w:line="0" w:lineRule="atLeast"/>
        <w:ind w:firstLine="284"/>
        <w:jc w:val="left"/>
        <w:rPr>
          <w:lang w:eastAsia="en-US"/>
        </w:rPr>
      </w:pPr>
    </w:p>
    <w:p w:rsidR="0036197A" w:rsidRDefault="0036197A" w:rsidP="00B059F2">
      <w:pPr>
        <w:ind w:left="360" w:firstLine="0"/>
        <w:jc w:val="left"/>
        <w:rPr>
          <w:b/>
          <w:szCs w:val="28"/>
        </w:rPr>
      </w:pPr>
    </w:p>
    <w:p w:rsidR="0036197A" w:rsidRDefault="00AF00BB" w:rsidP="00B059F2">
      <w:pPr>
        <w:ind w:left="360" w:firstLine="0"/>
        <w:jc w:val="left"/>
        <w:rPr>
          <w:b/>
          <w:szCs w:val="22"/>
        </w:rPr>
      </w:pPr>
      <w:r>
        <w:rPr>
          <w:b/>
          <w:szCs w:val="22"/>
        </w:rPr>
        <w:t>Тема 5</w:t>
      </w:r>
      <w:r w:rsidR="0036197A" w:rsidRPr="00826FD8">
        <w:rPr>
          <w:b/>
          <w:szCs w:val="22"/>
        </w:rPr>
        <w:t>. Переложение со смешанных хоров для однородных хоров</w:t>
      </w:r>
      <w:r w:rsidR="00033461">
        <w:rPr>
          <w:b/>
          <w:szCs w:val="22"/>
        </w:rPr>
        <w:t>.</w:t>
      </w:r>
    </w:p>
    <w:p w:rsidR="00033461" w:rsidRDefault="00033461" w:rsidP="00B059F2">
      <w:pPr>
        <w:ind w:left="360" w:firstLine="0"/>
        <w:jc w:val="left"/>
        <w:rPr>
          <w:szCs w:val="22"/>
        </w:rPr>
      </w:pPr>
      <w:r>
        <w:rPr>
          <w:szCs w:val="22"/>
        </w:rPr>
        <w:t>Задания:</w:t>
      </w:r>
    </w:p>
    <w:p w:rsidR="00033461" w:rsidRDefault="00033461" w:rsidP="00033461">
      <w:r>
        <w:t>- выполнить переложение с четырехголосного смешанного хора на четырехголосный однородный;</w:t>
      </w:r>
    </w:p>
    <w:p w:rsidR="00033461" w:rsidRDefault="00033461" w:rsidP="00033461">
      <w:r>
        <w:t>- выполнить переложения с четырехголосного смешанного хора полифонического склада на четырехголосный однородный хор;</w:t>
      </w:r>
    </w:p>
    <w:p w:rsidR="00033461" w:rsidRDefault="00033461" w:rsidP="00033461">
      <w:r>
        <w:t>- выполнить переложение с четырехголосного смешанного хора на трехголосный однородный хор;</w:t>
      </w:r>
    </w:p>
    <w:p w:rsidR="00033461" w:rsidRDefault="00033461" w:rsidP="00033461">
      <w:r>
        <w:t>-  выполнить переложения с четырехголосного смешанного хора на двухголосный однородный хор.</w:t>
      </w:r>
    </w:p>
    <w:p w:rsidR="00033461" w:rsidRDefault="00033461" w:rsidP="00B059F2">
      <w:pPr>
        <w:ind w:left="360" w:firstLine="0"/>
        <w:jc w:val="left"/>
        <w:rPr>
          <w:szCs w:val="22"/>
        </w:rPr>
      </w:pPr>
      <w:r>
        <w:rPr>
          <w:szCs w:val="22"/>
        </w:rPr>
        <w:t>Цель заданий:</w:t>
      </w:r>
    </w:p>
    <w:p w:rsidR="00033461" w:rsidRDefault="00033461" w:rsidP="00790315">
      <w:pPr>
        <w:pStyle w:val="a3"/>
        <w:numPr>
          <w:ilvl w:val="0"/>
          <w:numId w:val="24"/>
        </w:numPr>
        <w:jc w:val="left"/>
        <w:rPr>
          <w:szCs w:val="22"/>
        </w:rPr>
      </w:pPr>
      <w:r>
        <w:rPr>
          <w:szCs w:val="22"/>
        </w:rPr>
        <w:t>получение практических навыков  переложения со смешанных составов хора для однородных хоров;</w:t>
      </w:r>
    </w:p>
    <w:p w:rsidR="00033461" w:rsidRDefault="00033461" w:rsidP="00790315">
      <w:pPr>
        <w:pStyle w:val="a3"/>
        <w:numPr>
          <w:ilvl w:val="0"/>
          <w:numId w:val="24"/>
        </w:numPr>
        <w:jc w:val="left"/>
        <w:rPr>
          <w:szCs w:val="22"/>
        </w:rPr>
      </w:pPr>
      <w:r>
        <w:rPr>
          <w:szCs w:val="22"/>
        </w:rPr>
        <w:t>закрепление теоретических знаний;</w:t>
      </w:r>
    </w:p>
    <w:p w:rsidR="00033461" w:rsidRDefault="00033461" w:rsidP="00790315">
      <w:pPr>
        <w:pStyle w:val="a3"/>
        <w:numPr>
          <w:ilvl w:val="0"/>
          <w:numId w:val="24"/>
        </w:numPr>
        <w:jc w:val="left"/>
        <w:rPr>
          <w:szCs w:val="22"/>
        </w:rPr>
      </w:pPr>
      <w:r>
        <w:rPr>
          <w:szCs w:val="22"/>
        </w:rPr>
        <w:t>формирование умения правильно оформлять партитуру.</w:t>
      </w:r>
    </w:p>
    <w:p w:rsidR="00033461" w:rsidRDefault="00033461" w:rsidP="00033461">
      <w:pPr>
        <w:ind w:firstLine="0"/>
      </w:pPr>
      <w:r>
        <w:t>Для переложений использовать задания из учебника М.Ивакина Хоровая аранжировка и репертуарные сборники.</w:t>
      </w:r>
    </w:p>
    <w:p w:rsidR="008166BE" w:rsidRDefault="008166BE" w:rsidP="00033461">
      <w:pPr>
        <w:ind w:firstLine="0"/>
      </w:pPr>
      <w:r>
        <w:t>Всего по теме для выполнения са</w:t>
      </w:r>
      <w:r w:rsidR="00AF00BB">
        <w:t>мостоятельной работы отводится 3</w:t>
      </w:r>
      <w:r>
        <w:t>,5 час</w:t>
      </w:r>
      <w:r w:rsidR="00CC39E5">
        <w:t>а</w:t>
      </w:r>
      <w:r>
        <w:t>.</w:t>
      </w:r>
    </w:p>
    <w:p w:rsidR="008166BE" w:rsidRPr="008166BE" w:rsidRDefault="008166BE" w:rsidP="00B059F2">
      <w:pPr>
        <w:ind w:left="360" w:firstLine="0"/>
        <w:jc w:val="left"/>
        <w:rPr>
          <w:szCs w:val="22"/>
        </w:rPr>
      </w:pPr>
    </w:p>
    <w:p w:rsidR="0036197A" w:rsidRDefault="0036197A" w:rsidP="00B059F2">
      <w:pPr>
        <w:ind w:left="360" w:firstLine="0"/>
        <w:jc w:val="left"/>
        <w:rPr>
          <w:b/>
          <w:szCs w:val="22"/>
        </w:rPr>
      </w:pPr>
      <w:r w:rsidRPr="00826FD8">
        <w:rPr>
          <w:b/>
          <w:szCs w:val="22"/>
        </w:rPr>
        <w:t>Тема 7. Хоровое переложение песен с сопровождением для различных составов хора</w:t>
      </w:r>
      <w:r w:rsidR="00033461">
        <w:rPr>
          <w:b/>
          <w:szCs w:val="22"/>
        </w:rPr>
        <w:t>.</w:t>
      </w:r>
    </w:p>
    <w:p w:rsidR="00033461" w:rsidRDefault="00033461" w:rsidP="00B059F2">
      <w:pPr>
        <w:ind w:left="360" w:firstLine="0"/>
        <w:jc w:val="left"/>
        <w:rPr>
          <w:szCs w:val="22"/>
        </w:rPr>
      </w:pPr>
      <w:r w:rsidRPr="00033461">
        <w:rPr>
          <w:szCs w:val="22"/>
        </w:rPr>
        <w:t>Задания:</w:t>
      </w:r>
    </w:p>
    <w:p w:rsidR="00033461" w:rsidRDefault="00033461" w:rsidP="00790315">
      <w:pPr>
        <w:pStyle w:val="a3"/>
        <w:numPr>
          <w:ilvl w:val="0"/>
          <w:numId w:val="25"/>
        </w:numPr>
        <w:jc w:val="left"/>
        <w:rPr>
          <w:szCs w:val="22"/>
        </w:rPr>
      </w:pPr>
      <w:r>
        <w:rPr>
          <w:szCs w:val="22"/>
        </w:rPr>
        <w:t>анализ фактуры сопровождения вокального произведения;</w:t>
      </w:r>
    </w:p>
    <w:p w:rsidR="00033461" w:rsidRDefault="00033461" w:rsidP="00790315">
      <w:pPr>
        <w:pStyle w:val="a3"/>
        <w:numPr>
          <w:ilvl w:val="0"/>
          <w:numId w:val="25"/>
        </w:numPr>
        <w:jc w:val="left"/>
        <w:rPr>
          <w:szCs w:val="22"/>
        </w:rPr>
      </w:pPr>
      <w:r>
        <w:rPr>
          <w:szCs w:val="22"/>
        </w:rPr>
        <w:lastRenderedPageBreak/>
        <w:t>выполнить переложение вокального произведения с сопровождением для двухголосного хора;</w:t>
      </w:r>
    </w:p>
    <w:p w:rsidR="00033461" w:rsidRDefault="00033461" w:rsidP="00790315">
      <w:pPr>
        <w:pStyle w:val="a3"/>
        <w:numPr>
          <w:ilvl w:val="0"/>
          <w:numId w:val="25"/>
        </w:numPr>
        <w:jc w:val="left"/>
        <w:rPr>
          <w:szCs w:val="22"/>
        </w:rPr>
      </w:pPr>
      <w:r>
        <w:rPr>
          <w:szCs w:val="22"/>
        </w:rPr>
        <w:t>выполнить переложение вокального произведения с сопровождением для трехголосного  однородного хора;</w:t>
      </w:r>
    </w:p>
    <w:p w:rsidR="00033461" w:rsidRDefault="00033461" w:rsidP="00790315">
      <w:pPr>
        <w:pStyle w:val="a3"/>
        <w:numPr>
          <w:ilvl w:val="0"/>
          <w:numId w:val="25"/>
        </w:numPr>
        <w:jc w:val="left"/>
        <w:rPr>
          <w:szCs w:val="22"/>
        </w:rPr>
      </w:pPr>
      <w:r>
        <w:rPr>
          <w:szCs w:val="22"/>
        </w:rPr>
        <w:t>выполнить переложение вокального произведения с сопровождением для трехголосного неполного  хора;</w:t>
      </w:r>
    </w:p>
    <w:p w:rsidR="00033461" w:rsidRPr="00033461" w:rsidRDefault="00033461" w:rsidP="00790315">
      <w:pPr>
        <w:pStyle w:val="a3"/>
        <w:numPr>
          <w:ilvl w:val="0"/>
          <w:numId w:val="25"/>
        </w:numPr>
        <w:jc w:val="left"/>
        <w:rPr>
          <w:szCs w:val="22"/>
        </w:rPr>
      </w:pPr>
      <w:r>
        <w:rPr>
          <w:szCs w:val="22"/>
        </w:rPr>
        <w:t>выполнить переложение вокального произведения с сопровождением для четырехголосного однородного  хора;</w:t>
      </w:r>
    </w:p>
    <w:p w:rsidR="00033461" w:rsidRDefault="00033461" w:rsidP="00790315">
      <w:pPr>
        <w:pStyle w:val="a3"/>
        <w:numPr>
          <w:ilvl w:val="0"/>
          <w:numId w:val="25"/>
        </w:numPr>
        <w:jc w:val="left"/>
        <w:rPr>
          <w:szCs w:val="22"/>
        </w:rPr>
      </w:pPr>
      <w:r>
        <w:rPr>
          <w:szCs w:val="22"/>
        </w:rPr>
        <w:t>выполнить переложение вокального произведения с сопровождением для четырехголосного смешанного хора;</w:t>
      </w:r>
    </w:p>
    <w:p w:rsidR="00033461" w:rsidRDefault="00033461" w:rsidP="00033461">
      <w:r>
        <w:t xml:space="preserve">Цель заданий: </w:t>
      </w:r>
    </w:p>
    <w:p w:rsidR="00033461" w:rsidRDefault="00033461" w:rsidP="00790315">
      <w:pPr>
        <w:pStyle w:val="a3"/>
        <w:numPr>
          <w:ilvl w:val="0"/>
          <w:numId w:val="26"/>
        </w:numPr>
      </w:pPr>
      <w:r>
        <w:t xml:space="preserve">закрепление теоретических знаний; </w:t>
      </w:r>
    </w:p>
    <w:p w:rsidR="00033461" w:rsidRDefault="00033461" w:rsidP="00790315">
      <w:pPr>
        <w:pStyle w:val="a3"/>
        <w:numPr>
          <w:ilvl w:val="0"/>
          <w:numId w:val="26"/>
        </w:numPr>
      </w:pPr>
      <w:r>
        <w:t>формирование навыков переложения вокальных произведений с сопровождением для разных составов хора;</w:t>
      </w:r>
    </w:p>
    <w:p w:rsidR="00033461" w:rsidRDefault="00033461" w:rsidP="00790315">
      <w:pPr>
        <w:pStyle w:val="a3"/>
        <w:numPr>
          <w:ilvl w:val="0"/>
          <w:numId w:val="26"/>
        </w:numPr>
      </w:pPr>
      <w:r>
        <w:t>формирование навыков анализа сопровождения вокального произведения с точки зрения фактуры и переноса голосов аккомпанемента в хоровую партитуру.</w:t>
      </w:r>
    </w:p>
    <w:p w:rsidR="00033461" w:rsidRDefault="00033461" w:rsidP="00033461">
      <w:pPr>
        <w:ind w:firstLine="0"/>
      </w:pPr>
      <w:r>
        <w:t xml:space="preserve">Для переложений </w:t>
      </w:r>
      <w:r w:rsidR="008E048C">
        <w:t xml:space="preserve">и анализа </w:t>
      </w:r>
      <w:r>
        <w:t>использовать задания из учебника М.Ивакина Хоровая аранжировка</w:t>
      </w:r>
      <w:r w:rsidR="001F6E4E">
        <w:t xml:space="preserve">, </w:t>
      </w:r>
      <w:r w:rsidR="008E048C">
        <w:t>из статьи В.Егорова Хоровая аранжировка</w:t>
      </w:r>
      <w:r w:rsidR="005D6182">
        <w:t>, из статьи А. Березина Хоровое переложение песен с сопровождением</w:t>
      </w:r>
      <w:r w:rsidR="008E048C">
        <w:t xml:space="preserve"> и репертуарных</w:t>
      </w:r>
      <w:r>
        <w:t xml:space="preserve"> сбо</w:t>
      </w:r>
      <w:r w:rsidR="008E048C">
        <w:t>рников</w:t>
      </w:r>
      <w:r>
        <w:t>.</w:t>
      </w:r>
    </w:p>
    <w:p w:rsidR="008166BE" w:rsidRDefault="008166BE" w:rsidP="00033461">
      <w:pPr>
        <w:ind w:firstLine="0"/>
      </w:pPr>
      <w:r>
        <w:t>Всего по теме для выполнения самостоятельной работы отводится 5 час</w:t>
      </w:r>
      <w:r w:rsidR="00CC39E5">
        <w:t>ов</w:t>
      </w:r>
      <w:r>
        <w:t>.</w:t>
      </w:r>
    </w:p>
    <w:p w:rsidR="008166BE" w:rsidRPr="00826FD8" w:rsidRDefault="008166BE" w:rsidP="00B059F2">
      <w:pPr>
        <w:ind w:left="360" w:firstLine="0"/>
        <w:jc w:val="left"/>
        <w:rPr>
          <w:b/>
          <w:szCs w:val="22"/>
        </w:rPr>
      </w:pPr>
    </w:p>
    <w:p w:rsidR="0036197A" w:rsidRDefault="00826FD8" w:rsidP="00826FD8">
      <w:pPr>
        <w:spacing w:line="0" w:lineRule="atLeast"/>
        <w:ind w:firstLine="284"/>
        <w:jc w:val="left"/>
        <w:rPr>
          <w:b/>
          <w:szCs w:val="22"/>
          <w:lang w:eastAsia="en-US"/>
        </w:rPr>
      </w:pPr>
      <w:r>
        <w:rPr>
          <w:szCs w:val="22"/>
          <w:lang w:eastAsia="en-US"/>
        </w:rPr>
        <w:t xml:space="preserve"> </w:t>
      </w:r>
      <w:r w:rsidR="00AF00BB">
        <w:rPr>
          <w:b/>
          <w:szCs w:val="22"/>
          <w:lang w:eastAsia="en-US"/>
        </w:rPr>
        <w:t>Тема 8</w:t>
      </w:r>
      <w:r w:rsidR="0036197A" w:rsidRPr="00826FD8">
        <w:rPr>
          <w:b/>
          <w:szCs w:val="22"/>
          <w:lang w:eastAsia="en-US"/>
        </w:rPr>
        <w:t>. Переложение инструментальных произведений для хорового исполнения</w:t>
      </w:r>
      <w:r w:rsidR="00033461">
        <w:rPr>
          <w:b/>
          <w:szCs w:val="22"/>
          <w:lang w:eastAsia="en-US"/>
        </w:rPr>
        <w:t>.</w:t>
      </w:r>
    </w:p>
    <w:p w:rsidR="00033461" w:rsidRDefault="00033461" w:rsidP="00826FD8">
      <w:pPr>
        <w:spacing w:line="0" w:lineRule="atLeast"/>
        <w:ind w:firstLine="284"/>
        <w:jc w:val="left"/>
        <w:rPr>
          <w:szCs w:val="22"/>
          <w:lang w:eastAsia="en-US"/>
        </w:rPr>
      </w:pPr>
      <w:r w:rsidRPr="00033461">
        <w:rPr>
          <w:szCs w:val="22"/>
          <w:lang w:eastAsia="en-US"/>
        </w:rPr>
        <w:t>Задания:</w:t>
      </w:r>
    </w:p>
    <w:p w:rsidR="00033461" w:rsidRDefault="00033461" w:rsidP="00790315">
      <w:pPr>
        <w:pStyle w:val="a3"/>
        <w:numPr>
          <w:ilvl w:val="0"/>
          <w:numId w:val="27"/>
        </w:numPr>
        <w:spacing w:line="0" w:lineRule="atLeast"/>
        <w:jc w:val="left"/>
        <w:rPr>
          <w:szCs w:val="22"/>
          <w:lang w:eastAsia="en-US"/>
        </w:rPr>
      </w:pPr>
      <w:r>
        <w:rPr>
          <w:szCs w:val="22"/>
          <w:lang w:eastAsia="en-US"/>
        </w:rPr>
        <w:t>проанализировать фактуру инструментального произведения;</w:t>
      </w:r>
    </w:p>
    <w:p w:rsidR="00033461" w:rsidRDefault="00033461" w:rsidP="00790315">
      <w:pPr>
        <w:pStyle w:val="a3"/>
        <w:numPr>
          <w:ilvl w:val="0"/>
          <w:numId w:val="27"/>
        </w:numPr>
        <w:spacing w:line="0" w:lineRule="atLeast"/>
        <w:jc w:val="left"/>
        <w:rPr>
          <w:szCs w:val="22"/>
          <w:lang w:eastAsia="en-US"/>
        </w:rPr>
      </w:pPr>
      <w:r>
        <w:rPr>
          <w:szCs w:val="22"/>
          <w:lang w:eastAsia="en-US"/>
        </w:rPr>
        <w:t>выполнить гармонический анализ инструментального произведения;</w:t>
      </w:r>
    </w:p>
    <w:p w:rsidR="00033461" w:rsidRDefault="00033461" w:rsidP="00790315">
      <w:pPr>
        <w:pStyle w:val="a3"/>
        <w:numPr>
          <w:ilvl w:val="0"/>
          <w:numId w:val="27"/>
        </w:numPr>
        <w:spacing w:line="0" w:lineRule="atLeast"/>
        <w:jc w:val="left"/>
        <w:rPr>
          <w:szCs w:val="22"/>
          <w:lang w:eastAsia="en-US"/>
        </w:rPr>
      </w:pPr>
      <w:r>
        <w:rPr>
          <w:szCs w:val="22"/>
          <w:lang w:eastAsia="en-US"/>
        </w:rPr>
        <w:t>выполнить переложение инструментального произведения для двухголосного хора;</w:t>
      </w:r>
    </w:p>
    <w:p w:rsidR="00033461" w:rsidRDefault="00033461" w:rsidP="00790315">
      <w:pPr>
        <w:pStyle w:val="a3"/>
        <w:numPr>
          <w:ilvl w:val="0"/>
          <w:numId w:val="27"/>
        </w:numPr>
        <w:spacing w:line="0" w:lineRule="atLeast"/>
        <w:jc w:val="left"/>
        <w:rPr>
          <w:szCs w:val="22"/>
          <w:lang w:eastAsia="en-US"/>
        </w:rPr>
      </w:pPr>
      <w:r>
        <w:rPr>
          <w:szCs w:val="22"/>
          <w:lang w:eastAsia="en-US"/>
        </w:rPr>
        <w:t>выполнить переложение инструментального произведения для трехголосного хора;</w:t>
      </w:r>
    </w:p>
    <w:p w:rsidR="00033461" w:rsidRDefault="00033461" w:rsidP="00790315">
      <w:pPr>
        <w:pStyle w:val="a3"/>
        <w:numPr>
          <w:ilvl w:val="0"/>
          <w:numId w:val="27"/>
        </w:numPr>
        <w:spacing w:line="0" w:lineRule="atLeast"/>
        <w:jc w:val="left"/>
        <w:rPr>
          <w:szCs w:val="22"/>
          <w:lang w:eastAsia="en-US"/>
        </w:rPr>
      </w:pPr>
      <w:r>
        <w:rPr>
          <w:szCs w:val="22"/>
          <w:lang w:eastAsia="en-US"/>
        </w:rPr>
        <w:t>выполнить переложение инструментального произведения для четырехголосного  хора.</w:t>
      </w:r>
    </w:p>
    <w:p w:rsidR="001F6E4E" w:rsidRPr="001F6E4E" w:rsidRDefault="001F6E4E" w:rsidP="001F6E4E">
      <w:pPr>
        <w:spacing w:line="0" w:lineRule="atLeast"/>
        <w:ind w:left="644" w:firstLine="0"/>
        <w:jc w:val="left"/>
        <w:rPr>
          <w:szCs w:val="22"/>
          <w:lang w:eastAsia="en-US"/>
        </w:rPr>
      </w:pPr>
      <w:r w:rsidRPr="001F6E4E">
        <w:rPr>
          <w:szCs w:val="22"/>
          <w:lang w:eastAsia="en-US"/>
        </w:rPr>
        <w:t>Цель заданий:</w:t>
      </w:r>
    </w:p>
    <w:p w:rsidR="001F6E4E" w:rsidRDefault="001F6E4E" w:rsidP="00790315">
      <w:pPr>
        <w:pStyle w:val="a3"/>
        <w:numPr>
          <w:ilvl w:val="0"/>
          <w:numId w:val="28"/>
        </w:numPr>
        <w:spacing w:line="0" w:lineRule="atLeast"/>
        <w:jc w:val="left"/>
        <w:rPr>
          <w:szCs w:val="22"/>
          <w:lang w:eastAsia="en-US"/>
        </w:rPr>
      </w:pPr>
      <w:r>
        <w:rPr>
          <w:szCs w:val="22"/>
          <w:lang w:eastAsia="en-US"/>
        </w:rPr>
        <w:t>выработка навыка анализа фактуры инструментальных произведений с точки зрения их переложения для хора или ансамбля;</w:t>
      </w:r>
    </w:p>
    <w:p w:rsidR="001F6E4E" w:rsidRDefault="001F6E4E" w:rsidP="00790315">
      <w:pPr>
        <w:pStyle w:val="a3"/>
        <w:numPr>
          <w:ilvl w:val="0"/>
          <w:numId w:val="28"/>
        </w:numPr>
        <w:spacing w:line="0" w:lineRule="atLeast"/>
        <w:jc w:val="left"/>
        <w:rPr>
          <w:szCs w:val="22"/>
          <w:lang w:eastAsia="en-US"/>
        </w:rPr>
      </w:pPr>
      <w:r>
        <w:rPr>
          <w:szCs w:val="22"/>
          <w:lang w:eastAsia="en-US"/>
        </w:rPr>
        <w:t>формирования навыков самостоятельного мышления;</w:t>
      </w:r>
    </w:p>
    <w:p w:rsidR="001F6E4E" w:rsidRDefault="001F6E4E" w:rsidP="00790315">
      <w:pPr>
        <w:pStyle w:val="a3"/>
        <w:numPr>
          <w:ilvl w:val="0"/>
          <w:numId w:val="28"/>
        </w:numPr>
        <w:spacing w:line="0" w:lineRule="atLeast"/>
        <w:jc w:val="left"/>
        <w:rPr>
          <w:szCs w:val="22"/>
          <w:lang w:eastAsia="en-US"/>
        </w:rPr>
      </w:pPr>
      <w:r>
        <w:rPr>
          <w:szCs w:val="22"/>
          <w:lang w:eastAsia="en-US"/>
        </w:rPr>
        <w:t xml:space="preserve">формирование творческой активности; </w:t>
      </w:r>
    </w:p>
    <w:p w:rsidR="001F6E4E" w:rsidRDefault="001F6E4E" w:rsidP="00790315">
      <w:pPr>
        <w:pStyle w:val="a3"/>
        <w:numPr>
          <w:ilvl w:val="0"/>
          <w:numId w:val="28"/>
        </w:numPr>
        <w:spacing w:line="0" w:lineRule="atLeast"/>
        <w:jc w:val="left"/>
        <w:rPr>
          <w:szCs w:val="22"/>
          <w:lang w:eastAsia="en-US"/>
        </w:rPr>
      </w:pPr>
      <w:r>
        <w:rPr>
          <w:szCs w:val="22"/>
          <w:lang w:eastAsia="en-US"/>
        </w:rPr>
        <w:t>выработка умения бережного отношения к первоисточнику.</w:t>
      </w:r>
    </w:p>
    <w:p w:rsidR="001F6E4E" w:rsidRDefault="001F6E4E" w:rsidP="001F6E4E">
      <w:pPr>
        <w:ind w:firstLine="0"/>
      </w:pPr>
      <w:r>
        <w:t>Для переложений использовать задания из учебника В. Самарина Хороведение и  хоровая аранжировка (с. 323-328) и репертуарные сборники.</w:t>
      </w:r>
    </w:p>
    <w:p w:rsidR="0036197A" w:rsidRPr="003D37FF" w:rsidRDefault="008166BE" w:rsidP="003D37FF">
      <w:pPr>
        <w:ind w:firstLine="0"/>
      </w:pPr>
      <w:r>
        <w:t>Всего по теме для выполнения са</w:t>
      </w:r>
      <w:r w:rsidR="00AF00BB">
        <w:t>мостоятельной работы отводится 2</w:t>
      </w:r>
      <w:r>
        <w:t>,5 час</w:t>
      </w:r>
      <w:r w:rsidR="00CC39E5">
        <w:t>а</w:t>
      </w:r>
      <w:r>
        <w:t>.</w:t>
      </w:r>
    </w:p>
    <w:p w:rsidR="00AF00BB" w:rsidRDefault="00AF00BB" w:rsidP="00AF00BB">
      <w:pPr>
        <w:ind w:left="360" w:firstLine="0"/>
        <w:jc w:val="left"/>
        <w:rPr>
          <w:b/>
        </w:rPr>
      </w:pPr>
      <w:r>
        <w:rPr>
          <w:b/>
        </w:rPr>
        <w:lastRenderedPageBreak/>
        <w:t>Тема 10</w:t>
      </w:r>
      <w:r w:rsidRPr="00826FD8">
        <w:rPr>
          <w:b/>
        </w:rPr>
        <w:t>. Хоровая обработка. Введение.</w:t>
      </w:r>
    </w:p>
    <w:p w:rsidR="00AF00BB" w:rsidRDefault="00AF00BB" w:rsidP="00AF00BB">
      <w:pPr>
        <w:ind w:left="360" w:firstLine="0"/>
        <w:jc w:val="left"/>
      </w:pPr>
      <w:r>
        <w:t>Задания:</w:t>
      </w:r>
    </w:p>
    <w:p w:rsidR="00AF00BB" w:rsidRDefault="00AF00BB" w:rsidP="00AF00BB">
      <w:pPr>
        <w:pStyle w:val="a3"/>
        <w:numPr>
          <w:ilvl w:val="0"/>
          <w:numId w:val="31"/>
        </w:numPr>
        <w:jc w:val="left"/>
      </w:pPr>
      <w:r>
        <w:t>Прочитать §7 с.328-331 учебного пособия В.Самарина Хороведение и хоровая аранжировка;</w:t>
      </w:r>
    </w:p>
    <w:p w:rsidR="00AF00BB" w:rsidRDefault="00AF00BB" w:rsidP="00AF00BB">
      <w:pPr>
        <w:pStyle w:val="a3"/>
        <w:numPr>
          <w:ilvl w:val="0"/>
          <w:numId w:val="31"/>
        </w:numPr>
        <w:jc w:val="left"/>
      </w:pPr>
      <w:r>
        <w:t>Прочитать и законспектировать статью В. Егорова Хоровая обработка из литературно-музыкального альманаха Молодежная эстрада, №4-5, 2001 г.;</w:t>
      </w:r>
    </w:p>
    <w:p w:rsidR="00AF00BB" w:rsidRDefault="00AF00BB" w:rsidP="00AF00BB">
      <w:pPr>
        <w:pStyle w:val="a3"/>
        <w:numPr>
          <w:ilvl w:val="0"/>
          <w:numId w:val="31"/>
        </w:numPr>
        <w:jc w:val="left"/>
      </w:pPr>
      <w:r>
        <w:t>проанализировать особенности изложения многоголосных песен северных народно-песенных партитур на примерах традиционного фольклора Новгородской области.</w:t>
      </w:r>
    </w:p>
    <w:p w:rsidR="00AF00BB" w:rsidRDefault="00AF00BB" w:rsidP="00AF00BB">
      <w:r>
        <w:t xml:space="preserve">Цель заданий: </w:t>
      </w:r>
    </w:p>
    <w:p w:rsidR="00AF00BB" w:rsidRDefault="00AF00BB" w:rsidP="00AF00BB">
      <w:pPr>
        <w:pStyle w:val="a3"/>
        <w:numPr>
          <w:ilvl w:val="0"/>
          <w:numId w:val="32"/>
        </w:numPr>
      </w:pPr>
      <w:r>
        <w:t>формирование навыков анализа народно-песенного хорового материала;</w:t>
      </w:r>
    </w:p>
    <w:p w:rsidR="00AF00BB" w:rsidRDefault="00AF00BB" w:rsidP="00AF00BB">
      <w:pPr>
        <w:pStyle w:val="a3"/>
        <w:numPr>
          <w:ilvl w:val="0"/>
          <w:numId w:val="32"/>
        </w:numPr>
      </w:pPr>
      <w:r>
        <w:t>теоретическое освоение дисциплины.</w:t>
      </w:r>
      <w:r w:rsidRPr="00974A95">
        <w:t xml:space="preserve"> </w:t>
      </w:r>
    </w:p>
    <w:p w:rsidR="00AF00BB" w:rsidRDefault="00AF00BB" w:rsidP="00AF00BB">
      <w:pPr>
        <w:ind w:firstLine="0"/>
        <w:jc w:val="left"/>
      </w:pPr>
      <w:r>
        <w:t>Для анализа использовать нотные примеры из сборников Традиционный фольклор новгородской области, Песни Заонежья, Музыкально-поэтический фольклор Новгородской области,</w:t>
      </w:r>
      <w:r w:rsidRPr="00CF021B">
        <w:rPr>
          <w:szCs w:val="22"/>
        </w:rPr>
        <w:t xml:space="preserve"> </w:t>
      </w:r>
      <w:r>
        <w:rPr>
          <w:szCs w:val="22"/>
        </w:rPr>
        <w:t>Образцы  народного многоголосия, сост. Земцовский И.</w:t>
      </w:r>
      <w:r>
        <w:t xml:space="preserve"> </w:t>
      </w:r>
    </w:p>
    <w:p w:rsidR="00AF00BB" w:rsidRDefault="00AF00BB" w:rsidP="00AF00BB">
      <w:pPr>
        <w:ind w:firstLine="0"/>
      </w:pPr>
      <w:r>
        <w:t>Всего по теме для выполнения самостоятельной работы отводится 0,5 часа.</w:t>
      </w:r>
    </w:p>
    <w:p w:rsidR="00AF00BB" w:rsidRDefault="00AF00BB" w:rsidP="00AF00BB">
      <w:pPr>
        <w:ind w:firstLine="0"/>
      </w:pPr>
    </w:p>
    <w:p w:rsidR="00AF00BB" w:rsidRDefault="00AF00BB" w:rsidP="00AF00BB">
      <w:pPr>
        <w:ind w:left="360" w:firstLine="0"/>
        <w:jc w:val="left"/>
        <w:rPr>
          <w:b/>
        </w:rPr>
      </w:pPr>
      <w:r>
        <w:rPr>
          <w:b/>
        </w:rPr>
        <w:t>Тема 11</w:t>
      </w:r>
      <w:r w:rsidRPr="00826FD8">
        <w:rPr>
          <w:b/>
        </w:rPr>
        <w:t>. Анализ обработок народных песен композиторами-классиками.</w:t>
      </w:r>
    </w:p>
    <w:p w:rsidR="00AF00BB" w:rsidRDefault="00AF00BB" w:rsidP="00AF00BB">
      <w:pPr>
        <w:ind w:left="360" w:firstLine="0"/>
        <w:jc w:val="left"/>
      </w:pPr>
      <w:r>
        <w:t>Задания:</w:t>
      </w:r>
    </w:p>
    <w:p w:rsidR="00AF00BB" w:rsidRDefault="00AF00BB" w:rsidP="00AF00BB">
      <w:pPr>
        <w:pStyle w:val="a3"/>
        <w:numPr>
          <w:ilvl w:val="0"/>
          <w:numId w:val="31"/>
        </w:numPr>
        <w:jc w:val="left"/>
      </w:pPr>
      <w:r>
        <w:t xml:space="preserve">изучить гл. </w:t>
      </w:r>
      <w:r>
        <w:rPr>
          <w:lang w:val="en-US"/>
        </w:rPr>
        <w:t>I</w:t>
      </w:r>
      <w:r w:rsidRPr="00974A95">
        <w:t xml:space="preserve"> </w:t>
      </w:r>
      <w:r>
        <w:t>учебно-методического пособия О.Кулапиной  Приемы обработки русского народно-песенного материала;</w:t>
      </w:r>
    </w:p>
    <w:p w:rsidR="00AF00BB" w:rsidRDefault="00AF00BB" w:rsidP="00AF00BB">
      <w:pPr>
        <w:pStyle w:val="a3"/>
        <w:numPr>
          <w:ilvl w:val="0"/>
          <w:numId w:val="31"/>
        </w:numPr>
        <w:jc w:val="left"/>
      </w:pPr>
      <w:r>
        <w:t>проанализировать образцы обработок народных песен композиторами-классиками.</w:t>
      </w:r>
    </w:p>
    <w:p w:rsidR="00AF00BB" w:rsidRDefault="00AF00BB" w:rsidP="00AF00BB">
      <w:pPr>
        <w:ind w:firstLine="708"/>
        <w:jc w:val="left"/>
      </w:pPr>
      <w:r>
        <w:t>Цель заданий:</w:t>
      </w:r>
    </w:p>
    <w:p w:rsidR="00AF00BB" w:rsidRDefault="00AF00BB" w:rsidP="00AF00BB">
      <w:pPr>
        <w:pStyle w:val="a3"/>
        <w:numPr>
          <w:ilvl w:val="0"/>
          <w:numId w:val="33"/>
        </w:numPr>
        <w:jc w:val="left"/>
      </w:pPr>
      <w:r>
        <w:t>изучение теоретических основ обработки народных песен;</w:t>
      </w:r>
    </w:p>
    <w:p w:rsidR="00AF00BB" w:rsidRDefault="00AF00BB" w:rsidP="00AF00BB">
      <w:pPr>
        <w:pStyle w:val="a3"/>
        <w:numPr>
          <w:ilvl w:val="0"/>
          <w:numId w:val="33"/>
        </w:numPr>
        <w:jc w:val="left"/>
      </w:pPr>
      <w:r>
        <w:t>формирование навыков анализа обработок народных песен композиторами-классиками.</w:t>
      </w:r>
    </w:p>
    <w:p w:rsidR="00AF00BB" w:rsidRPr="005D6182" w:rsidRDefault="00AF00BB" w:rsidP="00AF00BB">
      <w:pPr>
        <w:ind w:firstLine="0"/>
        <w:jc w:val="left"/>
      </w:pPr>
      <w:r>
        <w:t>Для анализа использовать нотные примеры из сборников Н.Римского-Корсакова Сто русских народных песен, А.Лядова</w:t>
      </w:r>
      <w:r>
        <w:rPr>
          <w:szCs w:val="22"/>
        </w:rPr>
        <w:t xml:space="preserve"> Русские народные песни, М.Балакирева Русские народные песни</w:t>
      </w:r>
      <w:r>
        <w:t>.</w:t>
      </w:r>
    </w:p>
    <w:p w:rsidR="00AF00BB" w:rsidRDefault="00AF00BB" w:rsidP="00AF00BB">
      <w:pPr>
        <w:ind w:firstLine="0"/>
      </w:pPr>
      <w:r>
        <w:t>Всего по теме для выполнения самостоятельной работы отводится 0,5 часа.</w:t>
      </w:r>
    </w:p>
    <w:p w:rsidR="00AF00BB" w:rsidRDefault="00AF00BB" w:rsidP="00AF00BB">
      <w:pPr>
        <w:ind w:firstLine="0"/>
      </w:pPr>
    </w:p>
    <w:p w:rsidR="00AF00BB" w:rsidRDefault="00AF00BB" w:rsidP="00B059F2">
      <w:pPr>
        <w:ind w:left="360" w:firstLine="0"/>
        <w:jc w:val="left"/>
        <w:rPr>
          <w:b/>
          <w:szCs w:val="22"/>
        </w:rPr>
      </w:pPr>
    </w:p>
    <w:p w:rsidR="00AF00BB" w:rsidRDefault="00AF00BB" w:rsidP="00B059F2">
      <w:pPr>
        <w:ind w:left="360" w:firstLine="0"/>
        <w:jc w:val="left"/>
        <w:rPr>
          <w:b/>
          <w:szCs w:val="22"/>
        </w:rPr>
      </w:pPr>
      <w:r>
        <w:rPr>
          <w:b/>
          <w:szCs w:val="22"/>
        </w:rPr>
        <w:t>Тема12</w:t>
      </w:r>
      <w:r w:rsidR="0036197A" w:rsidRPr="00826FD8">
        <w:rPr>
          <w:b/>
          <w:szCs w:val="22"/>
        </w:rPr>
        <w:t xml:space="preserve">. </w:t>
      </w:r>
      <w:r>
        <w:rPr>
          <w:b/>
          <w:szCs w:val="22"/>
        </w:rPr>
        <w:t xml:space="preserve">Обработка одноголосной </w:t>
      </w:r>
      <w:r w:rsidR="002964DF">
        <w:rPr>
          <w:b/>
          <w:szCs w:val="22"/>
        </w:rPr>
        <w:t>песн</w:t>
      </w:r>
      <w:r>
        <w:rPr>
          <w:b/>
          <w:szCs w:val="22"/>
        </w:rPr>
        <w:t>и без сопровождения для двухголосных хоров с различным составом исполнителей.</w:t>
      </w:r>
    </w:p>
    <w:p w:rsidR="001F6E4E" w:rsidRDefault="001F6E4E" w:rsidP="00B059F2">
      <w:pPr>
        <w:ind w:left="360" w:firstLine="0"/>
        <w:jc w:val="left"/>
        <w:rPr>
          <w:szCs w:val="22"/>
        </w:rPr>
      </w:pPr>
      <w:r>
        <w:rPr>
          <w:szCs w:val="22"/>
        </w:rPr>
        <w:t>Задания:</w:t>
      </w:r>
    </w:p>
    <w:p w:rsidR="008E048C" w:rsidRDefault="00AF00BB" w:rsidP="00790315">
      <w:pPr>
        <w:pStyle w:val="a3"/>
        <w:numPr>
          <w:ilvl w:val="0"/>
          <w:numId w:val="29"/>
        </w:numPr>
        <w:jc w:val="left"/>
        <w:rPr>
          <w:szCs w:val="22"/>
        </w:rPr>
      </w:pPr>
      <w:r>
        <w:rPr>
          <w:szCs w:val="22"/>
        </w:rPr>
        <w:t xml:space="preserve">выполнить обработку мелодии для </w:t>
      </w:r>
      <w:r w:rsidR="008E048C">
        <w:rPr>
          <w:szCs w:val="22"/>
        </w:rPr>
        <w:t xml:space="preserve"> двухголосного однородного</w:t>
      </w:r>
      <w:r>
        <w:rPr>
          <w:szCs w:val="22"/>
        </w:rPr>
        <w:t xml:space="preserve"> женского </w:t>
      </w:r>
      <w:r w:rsidR="008E048C">
        <w:rPr>
          <w:szCs w:val="22"/>
        </w:rPr>
        <w:t xml:space="preserve"> хора </w:t>
      </w:r>
      <w:r w:rsidR="008E048C">
        <w:rPr>
          <w:szCs w:val="22"/>
          <w:lang w:val="en-US"/>
        </w:rPr>
        <w:t>a</w:t>
      </w:r>
      <w:r w:rsidR="008E048C" w:rsidRPr="008E048C">
        <w:rPr>
          <w:szCs w:val="22"/>
          <w:vertAlign w:val="superscript"/>
        </w:rPr>
        <w:t xml:space="preserve">` </w:t>
      </w:r>
      <w:r w:rsidR="008E048C">
        <w:rPr>
          <w:szCs w:val="22"/>
          <w:lang w:val="en-US"/>
        </w:rPr>
        <w:t>cappella</w:t>
      </w:r>
      <w:r w:rsidR="008E048C">
        <w:rPr>
          <w:szCs w:val="22"/>
        </w:rPr>
        <w:t>;</w:t>
      </w:r>
    </w:p>
    <w:p w:rsidR="008E048C" w:rsidRDefault="00AF00BB" w:rsidP="00790315">
      <w:pPr>
        <w:pStyle w:val="a3"/>
        <w:numPr>
          <w:ilvl w:val="0"/>
          <w:numId w:val="30"/>
        </w:numPr>
        <w:jc w:val="left"/>
        <w:rPr>
          <w:szCs w:val="22"/>
        </w:rPr>
      </w:pPr>
      <w:r>
        <w:rPr>
          <w:szCs w:val="22"/>
        </w:rPr>
        <w:t xml:space="preserve">выполнить обработку мелодии для  двухголосного однородного мужского  хора </w:t>
      </w:r>
      <w:r>
        <w:rPr>
          <w:szCs w:val="22"/>
          <w:lang w:val="en-US"/>
        </w:rPr>
        <w:t>a</w:t>
      </w:r>
      <w:r w:rsidRPr="008E048C">
        <w:rPr>
          <w:szCs w:val="22"/>
          <w:vertAlign w:val="superscript"/>
        </w:rPr>
        <w:t xml:space="preserve">` </w:t>
      </w:r>
      <w:r>
        <w:rPr>
          <w:szCs w:val="22"/>
          <w:lang w:val="en-US"/>
        </w:rPr>
        <w:t>cappella</w:t>
      </w:r>
      <w:r w:rsidR="008E048C">
        <w:rPr>
          <w:szCs w:val="22"/>
        </w:rPr>
        <w:t>;</w:t>
      </w:r>
    </w:p>
    <w:p w:rsidR="008E048C" w:rsidRDefault="008E048C" w:rsidP="008E048C">
      <w:r>
        <w:lastRenderedPageBreak/>
        <w:t xml:space="preserve">Цель заданий: </w:t>
      </w:r>
    </w:p>
    <w:p w:rsidR="008E048C" w:rsidRDefault="008E048C" w:rsidP="00790315">
      <w:pPr>
        <w:pStyle w:val="a3"/>
        <w:numPr>
          <w:ilvl w:val="0"/>
          <w:numId w:val="26"/>
        </w:numPr>
      </w:pPr>
      <w:r>
        <w:t xml:space="preserve">закрепление теоретических знаний; </w:t>
      </w:r>
    </w:p>
    <w:p w:rsidR="008E048C" w:rsidRPr="008E048C" w:rsidRDefault="008E048C" w:rsidP="00790315">
      <w:pPr>
        <w:pStyle w:val="a3"/>
        <w:numPr>
          <w:ilvl w:val="0"/>
          <w:numId w:val="26"/>
        </w:numPr>
        <w:ind w:left="1080" w:firstLine="0"/>
        <w:jc w:val="left"/>
        <w:rPr>
          <w:szCs w:val="22"/>
        </w:rPr>
      </w:pPr>
      <w:r>
        <w:t xml:space="preserve">формирование навыка обработки </w:t>
      </w:r>
      <w:r w:rsidR="00AF00BB">
        <w:t xml:space="preserve">мелодии для </w:t>
      </w:r>
      <w:r>
        <w:t xml:space="preserve">двухголосных </w:t>
      </w:r>
      <w:r w:rsidR="00AF00BB">
        <w:t>однородных хоров</w:t>
      </w:r>
      <w:r>
        <w:t>;</w:t>
      </w:r>
    </w:p>
    <w:p w:rsidR="008E048C" w:rsidRDefault="008E048C" w:rsidP="00790315">
      <w:pPr>
        <w:pStyle w:val="a3"/>
        <w:numPr>
          <w:ilvl w:val="0"/>
          <w:numId w:val="26"/>
        </w:numPr>
      </w:pPr>
      <w:r>
        <w:t xml:space="preserve">формирование творческого подхода к обработке </w:t>
      </w:r>
      <w:r w:rsidR="00AF00BB">
        <w:t>мелодии.</w:t>
      </w:r>
    </w:p>
    <w:p w:rsidR="008E048C" w:rsidRPr="005D6182" w:rsidRDefault="008E048C" w:rsidP="005D6182">
      <w:pPr>
        <w:ind w:firstLine="0"/>
      </w:pPr>
      <w:r w:rsidRPr="008E048C">
        <w:t xml:space="preserve"> </w:t>
      </w:r>
      <w:r>
        <w:t>Для переложений использовать задания из учебника М.Ивакина Хоровая аранжировка, статьи В. Егорова Хоровая аранжировка и репертуарные сборники.</w:t>
      </w:r>
      <w:r w:rsidRPr="005D6182">
        <w:rPr>
          <w:szCs w:val="22"/>
        </w:rPr>
        <w:tab/>
      </w:r>
    </w:p>
    <w:p w:rsidR="008166BE" w:rsidRDefault="008166BE" w:rsidP="005D6182">
      <w:pPr>
        <w:ind w:firstLine="0"/>
      </w:pPr>
      <w:r>
        <w:t>Всего по теме для выполнения са</w:t>
      </w:r>
      <w:r w:rsidR="00AF00BB">
        <w:t>мостоятельной работы отводится 2,5</w:t>
      </w:r>
      <w:r>
        <w:t xml:space="preserve"> час</w:t>
      </w:r>
      <w:r w:rsidR="00CC39E5">
        <w:t>а</w:t>
      </w:r>
      <w:r>
        <w:t>.</w:t>
      </w:r>
    </w:p>
    <w:p w:rsidR="008166BE" w:rsidRPr="00826FD8" w:rsidRDefault="008166BE" w:rsidP="00B059F2">
      <w:pPr>
        <w:ind w:left="360" w:firstLine="0"/>
        <w:jc w:val="left"/>
        <w:rPr>
          <w:b/>
          <w:szCs w:val="22"/>
        </w:rPr>
      </w:pPr>
    </w:p>
    <w:p w:rsidR="0036197A" w:rsidRDefault="002964DF" w:rsidP="00B059F2">
      <w:pPr>
        <w:ind w:left="360" w:firstLine="0"/>
        <w:jc w:val="left"/>
        <w:rPr>
          <w:b/>
          <w:szCs w:val="22"/>
        </w:rPr>
      </w:pPr>
      <w:r>
        <w:rPr>
          <w:b/>
          <w:szCs w:val="22"/>
        </w:rPr>
        <w:t>Тема 13</w:t>
      </w:r>
      <w:r w:rsidR="0036197A" w:rsidRPr="00826FD8">
        <w:rPr>
          <w:b/>
          <w:szCs w:val="22"/>
        </w:rPr>
        <w:t>.</w:t>
      </w:r>
      <w:r>
        <w:rPr>
          <w:b/>
          <w:szCs w:val="22"/>
        </w:rPr>
        <w:t xml:space="preserve"> Переложение одноголосной песн</w:t>
      </w:r>
      <w:r w:rsidR="0036197A" w:rsidRPr="00826FD8">
        <w:rPr>
          <w:b/>
          <w:szCs w:val="22"/>
        </w:rPr>
        <w:t xml:space="preserve">и </w:t>
      </w:r>
      <w:r w:rsidR="00AF00BB">
        <w:rPr>
          <w:b/>
          <w:szCs w:val="22"/>
        </w:rPr>
        <w:t>для  трех</w:t>
      </w:r>
      <w:r w:rsidR="0036197A" w:rsidRPr="00826FD8">
        <w:rPr>
          <w:b/>
          <w:szCs w:val="22"/>
        </w:rPr>
        <w:t>голосных хоров с различным составом исполнителей</w:t>
      </w:r>
      <w:r w:rsidR="005D6182">
        <w:rPr>
          <w:b/>
          <w:szCs w:val="22"/>
        </w:rPr>
        <w:t>.</w:t>
      </w:r>
    </w:p>
    <w:p w:rsidR="005D6182" w:rsidRDefault="005D6182" w:rsidP="005D6182">
      <w:pPr>
        <w:ind w:left="360" w:firstLine="0"/>
        <w:jc w:val="left"/>
        <w:rPr>
          <w:szCs w:val="22"/>
        </w:rPr>
      </w:pPr>
      <w:r>
        <w:rPr>
          <w:szCs w:val="22"/>
        </w:rPr>
        <w:t>Задания:</w:t>
      </w:r>
    </w:p>
    <w:p w:rsidR="005D6182" w:rsidRDefault="002964DF" w:rsidP="00790315">
      <w:pPr>
        <w:pStyle w:val="a3"/>
        <w:numPr>
          <w:ilvl w:val="0"/>
          <w:numId w:val="29"/>
        </w:numPr>
        <w:jc w:val="left"/>
        <w:rPr>
          <w:szCs w:val="22"/>
        </w:rPr>
      </w:pPr>
      <w:r>
        <w:rPr>
          <w:szCs w:val="22"/>
        </w:rPr>
        <w:t>выполнить аранжировку</w:t>
      </w:r>
      <w:r w:rsidR="005D6182">
        <w:rPr>
          <w:szCs w:val="22"/>
        </w:rPr>
        <w:t xml:space="preserve"> одноголосной мелодии</w:t>
      </w:r>
      <w:r w:rsidR="005D6182" w:rsidRPr="008E048C">
        <w:rPr>
          <w:szCs w:val="22"/>
        </w:rPr>
        <w:t xml:space="preserve"> </w:t>
      </w:r>
      <w:r w:rsidR="00AF00BB">
        <w:rPr>
          <w:szCs w:val="22"/>
        </w:rPr>
        <w:t>для трехголосного однородного</w:t>
      </w:r>
      <w:r w:rsidR="005D6182">
        <w:rPr>
          <w:szCs w:val="22"/>
        </w:rPr>
        <w:t xml:space="preserve"> хора;</w:t>
      </w:r>
    </w:p>
    <w:p w:rsidR="005D6182" w:rsidRDefault="005D6182" w:rsidP="00790315">
      <w:pPr>
        <w:pStyle w:val="a3"/>
        <w:numPr>
          <w:ilvl w:val="0"/>
          <w:numId w:val="30"/>
        </w:numPr>
        <w:jc w:val="left"/>
        <w:rPr>
          <w:szCs w:val="22"/>
        </w:rPr>
      </w:pPr>
      <w:r>
        <w:rPr>
          <w:szCs w:val="22"/>
        </w:rPr>
        <w:t>выполнить переложение одноголосной мелодии для трехголосного неполного смешанного хора;</w:t>
      </w:r>
    </w:p>
    <w:p w:rsidR="005D6182" w:rsidRDefault="005D6182" w:rsidP="005D6182">
      <w:r>
        <w:t xml:space="preserve">Цель заданий: </w:t>
      </w:r>
    </w:p>
    <w:p w:rsidR="005D6182" w:rsidRDefault="005D6182" w:rsidP="00790315">
      <w:pPr>
        <w:pStyle w:val="a3"/>
        <w:numPr>
          <w:ilvl w:val="0"/>
          <w:numId w:val="20"/>
        </w:numPr>
      </w:pPr>
      <w:r>
        <w:t xml:space="preserve">закрепление теоретических знаний; </w:t>
      </w:r>
    </w:p>
    <w:p w:rsidR="005D6182" w:rsidRPr="005D6182" w:rsidRDefault="005D6182" w:rsidP="00790315">
      <w:pPr>
        <w:pStyle w:val="a3"/>
        <w:numPr>
          <w:ilvl w:val="0"/>
          <w:numId w:val="20"/>
        </w:numPr>
        <w:ind w:left="1080" w:firstLine="0"/>
        <w:jc w:val="left"/>
        <w:rPr>
          <w:szCs w:val="22"/>
        </w:rPr>
      </w:pPr>
      <w:r>
        <w:t xml:space="preserve">формирование навыка обработки </w:t>
      </w:r>
      <w:r>
        <w:rPr>
          <w:szCs w:val="22"/>
        </w:rPr>
        <w:t>одноголосной мелодии</w:t>
      </w:r>
      <w:r>
        <w:t xml:space="preserve"> для разных составов </w:t>
      </w:r>
      <w:r w:rsidR="002964DF">
        <w:t xml:space="preserve"> трехголосного </w:t>
      </w:r>
      <w:r>
        <w:t>хора;</w:t>
      </w:r>
    </w:p>
    <w:p w:rsidR="005D6182" w:rsidRPr="005D6182" w:rsidRDefault="005D6182" w:rsidP="00790315">
      <w:pPr>
        <w:pStyle w:val="a3"/>
        <w:numPr>
          <w:ilvl w:val="0"/>
          <w:numId w:val="20"/>
        </w:numPr>
        <w:ind w:left="1080" w:firstLine="0"/>
        <w:jc w:val="left"/>
        <w:rPr>
          <w:szCs w:val="22"/>
        </w:rPr>
      </w:pPr>
      <w:r>
        <w:t xml:space="preserve">формирование творческого подхода к обработке </w:t>
      </w:r>
      <w:r w:rsidRPr="005D6182">
        <w:rPr>
          <w:szCs w:val="22"/>
        </w:rPr>
        <w:t>одноголосной мелодии.</w:t>
      </w:r>
      <w:r w:rsidRPr="008E048C">
        <w:t xml:space="preserve"> </w:t>
      </w:r>
    </w:p>
    <w:p w:rsidR="005D6182" w:rsidRDefault="005D6182" w:rsidP="005D6182">
      <w:pPr>
        <w:ind w:firstLine="0"/>
      </w:pPr>
      <w:r>
        <w:t>Для переложений использовать задания из учебника М.Ивакина Хоровая аранжировка, статьи В. Егорова Хоровая аранжировка и репертуарные сборники.</w:t>
      </w:r>
      <w:r w:rsidRPr="005D6182">
        <w:rPr>
          <w:szCs w:val="22"/>
        </w:rPr>
        <w:tab/>
      </w:r>
    </w:p>
    <w:p w:rsidR="008166BE" w:rsidRDefault="008166BE" w:rsidP="005D6182">
      <w:pPr>
        <w:ind w:firstLine="0"/>
      </w:pPr>
      <w:r>
        <w:t>Всего по теме для выполнения самостоятельной работы отводится 3 час</w:t>
      </w:r>
      <w:r w:rsidR="00CC39E5">
        <w:t>а</w:t>
      </w:r>
      <w:r>
        <w:t>.</w:t>
      </w:r>
    </w:p>
    <w:p w:rsidR="0092438F" w:rsidRPr="00826FD8" w:rsidRDefault="0092438F" w:rsidP="002964DF">
      <w:pPr>
        <w:ind w:firstLine="0"/>
        <w:jc w:val="left"/>
        <w:rPr>
          <w:b/>
        </w:rPr>
      </w:pPr>
    </w:p>
    <w:p w:rsidR="0036197A" w:rsidRDefault="002964DF" w:rsidP="00B059F2">
      <w:pPr>
        <w:ind w:left="360" w:firstLine="0"/>
        <w:jc w:val="left"/>
        <w:rPr>
          <w:b/>
        </w:rPr>
      </w:pPr>
      <w:r>
        <w:rPr>
          <w:b/>
        </w:rPr>
        <w:t>Тема 14</w:t>
      </w:r>
      <w:r w:rsidR="0036197A" w:rsidRPr="00826FD8">
        <w:rPr>
          <w:b/>
        </w:rPr>
        <w:t xml:space="preserve">. </w:t>
      </w:r>
      <w:r>
        <w:rPr>
          <w:b/>
        </w:rPr>
        <w:t>Обработка одноголосной песни для четырехголосных хоров с различным составом исполнителей.</w:t>
      </w:r>
    </w:p>
    <w:p w:rsidR="00A04420" w:rsidRDefault="00A04420" w:rsidP="00B059F2">
      <w:pPr>
        <w:ind w:left="360" w:firstLine="0"/>
        <w:jc w:val="left"/>
      </w:pPr>
      <w:r>
        <w:t>Задания:</w:t>
      </w:r>
    </w:p>
    <w:p w:rsidR="00A04420" w:rsidRDefault="00A04420" w:rsidP="00790315">
      <w:pPr>
        <w:pStyle w:val="a3"/>
        <w:numPr>
          <w:ilvl w:val="0"/>
          <w:numId w:val="34"/>
        </w:numPr>
        <w:jc w:val="left"/>
      </w:pPr>
      <w:r>
        <w:t>подобрать аккомпанемент к песням из учебного пособия С.Оськиной , Д.Парнес Аккомпанемент на уроках гармонии № 6, 10, 15, 19, 34, 85, 173;</w:t>
      </w:r>
    </w:p>
    <w:p w:rsidR="00A04420" w:rsidRDefault="00A04420" w:rsidP="00790315">
      <w:pPr>
        <w:pStyle w:val="a3"/>
        <w:numPr>
          <w:ilvl w:val="0"/>
          <w:numId w:val="34"/>
        </w:numPr>
        <w:jc w:val="left"/>
      </w:pPr>
      <w:r>
        <w:t>проанализировать обработки (примеры 82-84</w:t>
      </w:r>
      <w:r w:rsidR="004E0E1A">
        <w:t>, с.332-344)</w:t>
      </w:r>
      <w:r>
        <w:t xml:space="preserve"> из уч. В.Самарина Хороведение и хоровая аранжировка</w:t>
      </w:r>
      <w:r w:rsidR="004E0E1A">
        <w:t>;</w:t>
      </w:r>
    </w:p>
    <w:p w:rsidR="004E0E1A" w:rsidRDefault="004E0E1A" w:rsidP="00790315">
      <w:pPr>
        <w:pStyle w:val="a3"/>
        <w:numPr>
          <w:ilvl w:val="0"/>
          <w:numId w:val="34"/>
        </w:numPr>
        <w:jc w:val="left"/>
      </w:pPr>
      <w:r>
        <w:t xml:space="preserve">выполнить обработку народной песни для </w:t>
      </w:r>
      <w:r w:rsidR="002964DF">
        <w:t xml:space="preserve">четырехголосного </w:t>
      </w:r>
      <w:r>
        <w:t>ансамбля или хора с разным составом голосов.</w:t>
      </w:r>
    </w:p>
    <w:p w:rsidR="004E0E1A" w:rsidRDefault="004E0E1A" w:rsidP="004E0E1A">
      <w:pPr>
        <w:ind w:firstLine="708"/>
        <w:jc w:val="left"/>
      </w:pPr>
      <w:r>
        <w:t>Цель заданий:</w:t>
      </w:r>
    </w:p>
    <w:p w:rsidR="004E0E1A" w:rsidRDefault="004E0E1A" w:rsidP="00790315">
      <w:pPr>
        <w:pStyle w:val="a3"/>
        <w:numPr>
          <w:ilvl w:val="0"/>
          <w:numId w:val="33"/>
        </w:numPr>
        <w:jc w:val="left"/>
      </w:pPr>
      <w:r>
        <w:t>изучение теоретических основ обработки народных песен;</w:t>
      </w:r>
    </w:p>
    <w:p w:rsidR="004E0E1A" w:rsidRDefault="004E0E1A" w:rsidP="00790315">
      <w:pPr>
        <w:pStyle w:val="a3"/>
        <w:numPr>
          <w:ilvl w:val="0"/>
          <w:numId w:val="33"/>
        </w:numPr>
        <w:jc w:val="left"/>
      </w:pPr>
      <w:r>
        <w:t>формирование навыков анализа обработок народных песен в разных стилях;</w:t>
      </w:r>
    </w:p>
    <w:p w:rsidR="004E0E1A" w:rsidRDefault="004E0E1A" w:rsidP="00790315">
      <w:pPr>
        <w:pStyle w:val="a3"/>
        <w:numPr>
          <w:ilvl w:val="0"/>
          <w:numId w:val="33"/>
        </w:numPr>
        <w:jc w:val="left"/>
      </w:pPr>
      <w:r>
        <w:t>развитие умения подбирать аккомпанемент к народной песне;</w:t>
      </w:r>
    </w:p>
    <w:p w:rsidR="004E0E1A" w:rsidRDefault="004E0E1A" w:rsidP="00790315">
      <w:pPr>
        <w:pStyle w:val="a3"/>
        <w:numPr>
          <w:ilvl w:val="0"/>
          <w:numId w:val="33"/>
        </w:numPr>
        <w:jc w:val="left"/>
      </w:pPr>
      <w:r>
        <w:lastRenderedPageBreak/>
        <w:t>развитие навыков свободной гармонизации народной песни;</w:t>
      </w:r>
    </w:p>
    <w:p w:rsidR="004E0E1A" w:rsidRDefault="004E0E1A" w:rsidP="00790315">
      <w:pPr>
        <w:pStyle w:val="a3"/>
        <w:numPr>
          <w:ilvl w:val="0"/>
          <w:numId w:val="33"/>
        </w:numPr>
        <w:jc w:val="left"/>
      </w:pPr>
      <w:r>
        <w:t>развитие творческой инициативы в обработках народных песен.</w:t>
      </w:r>
    </w:p>
    <w:p w:rsidR="008166BE" w:rsidRDefault="008166BE" w:rsidP="004E0E1A">
      <w:pPr>
        <w:ind w:firstLine="0"/>
      </w:pPr>
      <w:r>
        <w:t>Всего по теме для выполнения са</w:t>
      </w:r>
      <w:r w:rsidR="00CC39E5">
        <w:t>мостоятельной работы отводи</w:t>
      </w:r>
      <w:r w:rsidR="002964DF">
        <w:t>тся 2,5</w:t>
      </w:r>
      <w:r>
        <w:t xml:space="preserve"> час</w:t>
      </w:r>
      <w:r w:rsidR="00CC39E5">
        <w:t>а</w:t>
      </w:r>
      <w:r>
        <w:t>.</w:t>
      </w:r>
    </w:p>
    <w:p w:rsidR="008166BE" w:rsidRPr="00826FD8" w:rsidRDefault="008166BE" w:rsidP="00B059F2">
      <w:pPr>
        <w:ind w:left="360" w:firstLine="0"/>
        <w:jc w:val="left"/>
        <w:rPr>
          <w:b/>
        </w:rPr>
      </w:pPr>
    </w:p>
    <w:p w:rsidR="00814E25" w:rsidRDefault="00814E25" w:rsidP="00B059F2">
      <w:pPr>
        <w:ind w:left="360" w:firstLine="0"/>
        <w:jc w:val="left"/>
        <w:rPr>
          <w:b/>
          <w:szCs w:val="28"/>
        </w:rPr>
      </w:pPr>
    </w:p>
    <w:p w:rsidR="005654CA" w:rsidRDefault="005654CA" w:rsidP="005654CA">
      <w:pPr>
        <w:ind w:left="360" w:firstLine="0"/>
        <w:jc w:val="center"/>
        <w:rPr>
          <w:b/>
          <w:sz w:val="36"/>
          <w:szCs w:val="36"/>
        </w:rPr>
      </w:pPr>
      <w:r>
        <w:rPr>
          <w:b/>
          <w:sz w:val="36"/>
          <w:szCs w:val="36"/>
        </w:rPr>
        <w:t>10.Перечень основной литературы и дополнительной литературы</w:t>
      </w:r>
    </w:p>
    <w:p w:rsidR="00564BAE" w:rsidRDefault="005654CA" w:rsidP="00790315">
      <w:pPr>
        <w:pStyle w:val="a3"/>
        <w:numPr>
          <w:ilvl w:val="0"/>
          <w:numId w:val="38"/>
        </w:numPr>
        <w:jc w:val="left"/>
      </w:pPr>
      <w:r>
        <w:t>Ивакин М. Хоровая аранжировка. М.: Музыка, 1980, 212с</w:t>
      </w:r>
    </w:p>
    <w:p w:rsidR="005654CA" w:rsidRDefault="005654CA" w:rsidP="00790315">
      <w:pPr>
        <w:pStyle w:val="a3"/>
        <w:numPr>
          <w:ilvl w:val="0"/>
          <w:numId w:val="38"/>
        </w:numPr>
        <w:jc w:val="left"/>
      </w:pPr>
      <w:r>
        <w:t>Лицвенко И. Практическое руководство по хоровой аранжировке, М., Музыка, 1965,</w:t>
      </w:r>
    </w:p>
    <w:p w:rsidR="005654CA" w:rsidRDefault="005654CA" w:rsidP="00790315">
      <w:pPr>
        <w:pStyle w:val="a3"/>
        <w:numPr>
          <w:ilvl w:val="0"/>
          <w:numId w:val="38"/>
        </w:numPr>
        <w:jc w:val="left"/>
      </w:pPr>
      <w:r>
        <w:t>Кулапина О. Приемы обработки русского народно-песенного материала. СПб, Композитор, 2008, 107с.</w:t>
      </w:r>
    </w:p>
    <w:p w:rsidR="005654CA" w:rsidRDefault="005654CA" w:rsidP="00790315">
      <w:pPr>
        <w:pStyle w:val="a3"/>
        <w:numPr>
          <w:ilvl w:val="0"/>
          <w:numId w:val="38"/>
        </w:numPr>
        <w:jc w:val="left"/>
      </w:pPr>
      <w:r>
        <w:t>Егоров В. Хоровая аранжировка. Хоровая обработка. Молодежная эстрада, литературно-музыкальный альманах, №4-5, 2001, 224с.</w:t>
      </w:r>
    </w:p>
    <w:p w:rsidR="005654CA" w:rsidRDefault="005654CA" w:rsidP="00790315">
      <w:pPr>
        <w:pStyle w:val="a3"/>
        <w:numPr>
          <w:ilvl w:val="0"/>
          <w:numId w:val="38"/>
        </w:numPr>
        <w:jc w:val="left"/>
      </w:pPr>
      <w:r>
        <w:t>Березин А. Хоровое переложение песен с сопровождением, сборник статей Работа с хором. Методика. Опыт. М., Профиздат, 1972, 208с.</w:t>
      </w:r>
    </w:p>
    <w:p w:rsidR="005654CA" w:rsidRDefault="005654CA" w:rsidP="00790315">
      <w:pPr>
        <w:pStyle w:val="a3"/>
        <w:numPr>
          <w:ilvl w:val="0"/>
          <w:numId w:val="38"/>
        </w:numPr>
        <w:jc w:val="left"/>
      </w:pPr>
      <w:r>
        <w:t>Самарин В. Хороведение и хоровая аранжировка, М., Академия, 2002, 352с</w:t>
      </w:r>
    </w:p>
    <w:p w:rsidR="005654CA" w:rsidRDefault="005654CA" w:rsidP="00790315">
      <w:pPr>
        <w:pStyle w:val="a3"/>
        <w:numPr>
          <w:ilvl w:val="0"/>
          <w:numId w:val="38"/>
        </w:numPr>
        <w:jc w:val="left"/>
      </w:pPr>
      <w:r>
        <w:t>Левандо П. Хоровая фактура. Л., 1984</w:t>
      </w:r>
    </w:p>
    <w:p w:rsidR="005654CA" w:rsidRDefault="005654CA" w:rsidP="00790315">
      <w:pPr>
        <w:pStyle w:val="a3"/>
        <w:numPr>
          <w:ilvl w:val="0"/>
          <w:numId w:val="38"/>
        </w:numPr>
        <w:jc w:val="left"/>
      </w:pPr>
      <w:r>
        <w:t>Оськина С., Парнес Д. Аккомпанемент на уроках гармонии. М., издательство АСТ, 2001, 317с.</w:t>
      </w:r>
    </w:p>
    <w:p w:rsidR="005654CA" w:rsidRDefault="005654CA" w:rsidP="00790315">
      <w:pPr>
        <w:pStyle w:val="a3"/>
        <w:numPr>
          <w:ilvl w:val="0"/>
          <w:numId w:val="38"/>
        </w:numPr>
        <w:jc w:val="left"/>
      </w:pPr>
      <w:r>
        <w:t>Балакирев М., Русские народные песни, Спб, изд. М.Беляева  1895, 81с.</w:t>
      </w:r>
    </w:p>
    <w:p w:rsidR="005654CA" w:rsidRDefault="005654CA" w:rsidP="00790315">
      <w:pPr>
        <w:pStyle w:val="a3"/>
        <w:numPr>
          <w:ilvl w:val="0"/>
          <w:numId w:val="38"/>
        </w:numPr>
        <w:jc w:val="left"/>
      </w:pPr>
      <w:r>
        <w:t>Римский-Корсаков Н., Сто русских народных песен. М., Музыка, 1977, с.224</w:t>
      </w:r>
    </w:p>
    <w:p w:rsidR="005654CA" w:rsidRPr="00814E25" w:rsidRDefault="005654CA" w:rsidP="00790315">
      <w:pPr>
        <w:pStyle w:val="a3"/>
        <w:numPr>
          <w:ilvl w:val="0"/>
          <w:numId w:val="38"/>
        </w:numPr>
        <w:jc w:val="left"/>
      </w:pPr>
      <w:r>
        <w:rPr>
          <w:szCs w:val="22"/>
        </w:rPr>
        <w:t>Лядов А. Русские народные песни. – М.: Музыка, 1980, 32с.</w:t>
      </w:r>
    </w:p>
    <w:p w:rsidR="00814E25" w:rsidRPr="00814E25" w:rsidRDefault="00814E25" w:rsidP="00790315">
      <w:pPr>
        <w:pStyle w:val="a3"/>
        <w:numPr>
          <w:ilvl w:val="0"/>
          <w:numId w:val="38"/>
        </w:numPr>
        <w:jc w:val="left"/>
      </w:pPr>
      <w:r>
        <w:rPr>
          <w:szCs w:val="22"/>
        </w:rPr>
        <w:t>Попов В. Русские народные песни в детском хоре. М.: Музыка, 1979</w:t>
      </w:r>
    </w:p>
    <w:p w:rsidR="00814E25" w:rsidRPr="00200002" w:rsidRDefault="00814E25" w:rsidP="00790315">
      <w:pPr>
        <w:pStyle w:val="a3"/>
        <w:numPr>
          <w:ilvl w:val="0"/>
          <w:numId w:val="38"/>
        </w:numPr>
        <w:jc w:val="left"/>
      </w:pPr>
      <w:r>
        <w:rPr>
          <w:szCs w:val="22"/>
        </w:rPr>
        <w:t>Шамина Л. Школа русского народного пения, М.: Московский государственный фольклорный центр «Русская песня», 1997, 86с.</w:t>
      </w:r>
    </w:p>
    <w:p w:rsidR="00200002" w:rsidRPr="005654CA" w:rsidRDefault="00200002" w:rsidP="00790315">
      <w:pPr>
        <w:pStyle w:val="a3"/>
        <w:numPr>
          <w:ilvl w:val="0"/>
          <w:numId w:val="38"/>
        </w:numPr>
        <w:jc w:val="left"/>
      </w:pPr>
      <w:r>
        <w:rPr>
          <w:szCs w:val="22"/>
        </w:rPr>
        <w:t xml:space="preserve">Хрестоматия русской народной песни для учащихся </w:t>
      </w:r>
      <w:r>
        <w:rPr>
          <w:szCs w:val="22"/>
          <w:lang w:val="en-US"/>
        </w:rPr>
        <w:t>I</w:t>
      </w:r>
      <w:r w:rsidRPr="00200002">
        <w:rPr>
          <w:szCs w:val="22"/>
        </w:rPr>
        <w:t>-</w:t>
      </w:r>
      <w:r>
        <w:rPr>
          <w:szCs w:val="22"/>
          <w:lang w:val="en-US"/>
        </w:rPr>
        <w:t>VII</w:t>
      </w:r>
      <w:r w:rsidRPr="00200002">
        <w:rPr>
          <w:szCs w:val="22"/>
        </w:rPr>
        <w:t xml:space="preserve"> </w:t>
      </w:r>
      <w:r>
        <w:rPr>
          <w:szCs w:val="22"/>
        </w:rPr>
        <w:t>классов,сост. Мекалина Л. М.: Музыка, 1985, 110с.</w:t>
      </w:r>
    </w:p>
    <w:sectPr w:rsidR="00200002" w:rsidRPr="005654CA" w:rsidSect="00A366CF">
      <w:footerReference w:type="default" r:id="rId10"/>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64E" w:rsidRDefault="00C8564E" w:rsidP="003700FF">
      <w:r>
        <w:separator/>
      </w:r>
    </w:p>
  </w:endnote>
  <w:endnote w:type="continuationSeparator" w:id="1">
    <w:p w:rsidR="00C8564E" w:rsidRDefault="00C8564E" w:rsidP="00370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Grande CY">
    <w:altName w:val="Courier New"/>
    <w:charset w:val="59"/>
    <w:family w:val="auto"/>
    <w:pitch w:val="variable"/>
    <w:sig w:usb0="010200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208152"/>
      <w:docPartObj>
        <w:docPartGallery w:val="Page Numbers (Bottom of Page)"/>
        <w:docPartUnique/>
      </w:docPartObj>
    </w:sdtPr>
    <w:sdtContent>
      <w:p w:rsidR="007C2F0D" w:rsidRDefault="00595EC1">
        <w:pPr>
          <w:pStyle w:val="af1"/>
          <w:jc w:val="right"/>
        </w:pPr>
        <w:fldSimple w:instr=" PAGE   \* MERGEFORMAT ">
          <w:r w:rsidR="0040313A">
            <w:rPr>
              <w:noProof/>
            </w:rPr>
            <w:t>2</w:t>
          </w:r>
        </w:fldSimple>
      </w:p>
    </w:sdtContent>
  </w:sdt>
  <w:p w:rsidR="007C2F0D" w:rsidRDefault="007C2F0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64E" w:rsidRDefault="00C8564E" w:rsidP="003700FF">
      <w:r>
        <w:separator/>
      </w:r>
    </w:p>
  </w:footnote>
  <w:footnote w:type="continuationSeparator" w:id="1">
    <w:p w:rsidR="00C8564E" w:rsidRDefault="00C8564E" w:rsidP="003700FF">
      <w:r>
        <w:continuationSeparator/>
      </w:r>
    </w:p>
  </w:footnote>
  <w:footnote w:id="2">
    <w:p w:rsidR="007C2F0D" w:rsidRDefault="007C2F0D" w:rsidP="006B2165">
      <w:pPr>
        <w:pStyle w:val="a5"/>
      </w:pPr>
      <w:r>
        <w:rPr>
          <w:rStyle w:val="ae"/>
        </w:rPr>
        <w:footnoteRef/>
      </w:r>
      <w:r>
        <w:t xml:space="preserve"> В.Самарин, Хороведение и хоровая аранжировка, №76, с.323</w:t>
      </w:r>
    </w:p>
  </w:footnote>
  <w:footnote w:id="3">
    <w:p w:rsidR="007C2F0D" w:rsidRPr="00B04055" w:rsidRDefault="007C2F0D" w:rsidP="006B2165">
      <w:pPr>
        <w:pStyle w:val="a5"/>
        <w:rPr>
          <w:rFonts w:asciiTheme="minorHAnsi" w:hAnsiTheme="minorHAnsi"/>
        </w:rPr>
      </w:pPr>
      <w:r>
        <w:rPr>
          <w:rStyle w:val="ae"/>
        </w:rPr>
        <w:footnoteRef/>
      </w:r>
      <w:r>
        <w:t xml:space="preserve"> уч. Народное музыкальное творчество №131 с.377</w:t>
      </w:r>
    </w:p>
  </w:footnote>
  <w:footnote w:id="4">
    <w:p w:rsidR="007C2F0D" w:rsidRDefault="007C2F0D" w:rsidP="006B2165">
      <w:pPr>
        <w:pStyle w:val="a5"/>
      </w:pPr>
      <w:r>
        <w:rPr>
          <w:rStyle w:val="ae"/>
        </w:rPr>
        <w:footnoteRef/>
      </w:r>
      <w:r>
        <w:t xml:space="preserve"> хрестоматия Русское народное музыкальное творчество, №96а, с.192</w:t>
      </w:r>
    </w:p>
  </w:footnote>
  <w:footnote w:id="5">
    <w:p w:rsidR="007C2F0D" w:rsidRPr="00D1193D" w:rsidRDefault="007C2F0D">
      <w:pPr>
        <w:pStyle w:val="a5"/>
        <w:rPr>
          <w:rFonts w:asciiTheme="minorHAnsi" w:hAnsiTheme="minorHAnsi"/>
        </w:rPr>
      </w:pPr>
      <w:r>
        <w:rPr>
          <w:rStyle w:val="ae"/>
        </w:rPr>
        <w:footnoteRef/>
      </w:r>
      <w:r>
        <w:t xml:space="preserve"> В.Егоров Хоровая аранжировка, с.45</w:t>
      </w:r>
    </w:p>
  </w:footnote>
  <w:footnote w:id="6">
    <w:p w:rsidR="007C2F0D" w:rsidRPr="00D1193D" w:rsidRDefault="007C2F0D">
      <w:pPr>
        <w:pStyle w:val="a5"/>
        <w:contextualSpacing/>
        <w:rPr>
          <w:rFonts w:asciiTheme="minorHAnsi" w:hAnsiTheme="minorHAnsi"/>
        </w:rPr>
      </w:pPr>
      <w:r>
        <w:rPr>
          <w:rStyle w:val="ae"/>
        </w:rPr>
        <w:footnoteRef/>
      </w:r>
      <w:r>
        <w:t xml:space="preserve"> В.Егоров Хоровая аранжировка, с.52</w:t>
      </w:r>
    </w:p>
  </w:footnote>
  <w:footnote w:id="7">
    <w:p w:rsidR="007C2F0D" w:rsidRPr="007C2F0D" w:rsidRDefault="007C2F0D">
      <w:pPr>
        <w:pStyle w:val="a5"/>
        <w:contextualSpacing/>
        <w:rPr>
          <w:rFonts w:asciiTheme="minorHAnsi" w:hAnsiTheme="minorHAnsi"/>
        </w:rPr>
      </w:pPr>
      <w:r>
        <w:rPr>
          <w:rStyle w:val="ae"/>
        </w:rPr>
        <w:footnoteRef/>
      </w:r>
      <w:r>
        <w:t xml:space="preserve"> В.Егоров Хоровая аранжировка, с.60</w:t>
      </w:r>
    </w:p>
  </w:footnote>
  <w:footnote w:id="8">
    <w:p w:rsidR="007C2F0D" w:rsidRPr="007C2F0D" w:rsidRDefault="007C2F0D">
      <w:pPr>
        <w:pStyle w:val="a5"/>
        <w:rPr>
          <w:rFonts w:asciiTheme="minorHAnsi" w:hAnsiTheme="minorHAnsi"/>
        </w:rPr>
      </w:pPr>
      <w:r>
        <w:rPr>
          <w:rStyle w:val="ae"/>
        </w:rPr>
        <w:footnoteRef/>
      </w:r>
      <w:r>
        <w:t xml:space="preserve"> В.Егоров Хоровая аранжировка, с.67</w:t>
      </w:r>
    </w:p>
  </w:footnote>
  <w:footnote w:id="9">
    <w:p w:rsidR="007C2F0D" w:rsidRDefault="007C2F0D">
      <w:pPr>
        <w:pStyle w:val="a5"/>
      </w:pPr>
      <w:r>
        <w:rPr>
          <w:rStyle w:val="ae"/>
        </w:rPr>
        <w:footnoteRef/>
      </w:r>
      <w:r>
        <w:t xml:space="preserve"> Традиционный фольклор Новгородской области, №21, с.217</w:t>
      </w:r>
    </w:p>
  </w:footnote>
  <w:footnote w:id="10">
    <w:p w:rsidR="007C2F0D" w:rsidRDefault="007C2F0D">
      <w:pPr>
        <w:pStyle w:val="a5"/>
      </w:pPr>
      <w:r>
        <w:rPr>
          <w:rStyle w:val="ae"/>
        </w:rPr>
        <w:footnoteRef/>
      </w:r>
      <w:r>
        <w:t xml:space="preserve"> Традиционный фольклор Новгородской области, №30, с.221</w:t>
      </w:r>
    </w:p>
  </w:footnote>
  <w:footnote w:id="11">
    <w:p w:rsidR="007C2F0D" w:rsidRDefault="007C2F0D">
      <w:pPr>
        <w:pStyle w:val="a5"/>
      </w:pPr>
      <w:r>
        <w:rPr>
          <w:rStyle w:val="ae"/>
        </w:rPr>
        <w:footnoteRef/>
      </w:r>
      <w:r>
        <w:t xml:space="preserve"> Традиционный фольклор Новгородской области, №176, с.259</w:t>
      </w:r>
    </w:p>
  </w:footnote>
  <w:footnote w:id="12">
    <w:p w:rsidR="007C2F0D" w:rsidRDefault="007C2F0D">
      <w:pPr>
        <w:pStyle w:val="a5"/>
      </w:pPr>
      <w:r>
        <w:rPr>
          <w:rStyle w:val="ae"/>
        </w:rPr>
        <w:footnoteRef/>
      </w:r>
      <w:r>
        <w:t xml:space="preserve"> Римский-Корсаков Н.Сто русских народных песен, №16, с.41</w:t>
      </w:r>
    </w:p>
  </w:footnote>
  <w:footnote w:id="13">
    <w:p w:rsidR="007C2F0D" w:rsidRDefault="007C2F0D">
      <w:pPr>
        <w:pStyle w:val="a5"/>
      </w:pPr>
      <w:r>
        <w:rPr>
          <w:rStyle w:val="ae"/>
        </w:rPr>
        <w:footnoteRef/>
      </w:r>
      <w:r>
        <w:t xml:space="preserve"> Римский-Корсаков Н.Сто русских народных песен, №12, с.33</w:t>
      </w:r>
    </w:p>
  </w:footnote>
  <w:footnote w:id="14">
    <w:p w:rsidR="007C2F0D" w:rsidRDefault="007C2F0D">
      <w:pPr>
        <w:pStyle w:val="a5"/>
      </w:pPr>
      <w:r>
        <w:rPr>
          <w:rStyle w:val="ae"/>
        </w:rPr>
        <w:footnoteRef/>
      </w:r>
      <w:r>
        <w:t xml:space="preserve"> Балакирев М. Русские народные песни, №25, с.50</w:t>
      </w:r>
    </w:p>
  </w:footnote>
  <w:footnote w:id="15">
    <w:p w:rsidR="007C2F0D" w:rsidRDefault="007C2F0D">
      <w:pPr>
        <w:pStyle w:val="a5"/>
      </w:pPr>
      <w:r>
        <w:rPr>
          <w:rStyle w:val="ae"/>
        </w:rPr>
        <w:footnoteRef/>
      </w:r>
      <w:r>
        <w:t xml:space="preserve"> Балакирев М. Русские народные песни, №27, с.54</w:t>
      </w:r>
    </w:p>
  </w:footnote>
  <w:footnote w:id="16">
    <w:p w:rsidR="007C2F0D" w:rsidRDefault="007C2F0D">
      <w:pPr>
        <w:pStyle w:val="a5"/>
      </w:pPr>
      <w:r>
        <w:rPr>
          <w:rStyle w:val="ae"/>
        </w:rPr>
        <w:footnoteRef/>
      </w:r>
      <w:r>
        <w:t xml:space="preserve"> Балакирев М. Русские народные песни, №6, с.16</w:t>
      </w:r>
    </w:p>
  </w:footnote>
  <w:footnote w:id="17">
    <w:p w:rsidR="007C2F0D" w:rsidRDefault="007C2F0D">
      <w:pPr>
        <w:pStyle w:val="a5"/>
      </w:pPr>
      <w:r>
        <w:rPr>
          <w:rStyle w:val="ae"/>
        </w:rPr>
        <w:footnoteRef/>
      </w:r>
      <w:r>
        <w:t xml:space="preserve"> Балакирев М. Русские народные песни, №40, с.80</w:t>
      </w:r>
    </w:p>
  </w:footnote>
  <w:footnote w:id="18">
    <w:p w:rsidR="007C2F0D" w:rsidRDefault="007C2F0D">
      <w:pPr>
        <w:pStyle w:val="a5"/>
      </w:pPr>
      <w:r>
        <w:rPr>
          <w:rStyle w:val="ae"/>
        </w:rPr>
        <w:footnoteRef/>
      </w:r>
      <w:r>
        <w:t xml:space="preserve"> Лядов А. Русские народные песни для хора, №8, с.9</w:t>
      </w:r>
    </w:p>
  </w:footnote>
  <w:footnote w:id="19">
    <w:p w:rsidR="007C2F0D" w:rsidRDefault="007C2F0D">
      <w:pPr>
        <w:pStyle w:val="a5"/>
      </w:pPr>
      <w:r>
        <w:rPr>
          <w:rStyle w:val="ae"/>
        </w:rPr>
        <w:footnoteRef/>
      </w:r>
      <w:r>
        <w:t xml:space="preserve"> Лядов А. Русские народные песни для хора, №4, с.4</w:t>
      </w:r>
    </w:p>
  </w:footnote>
  <w:footnote w:id="20">
    <w:p w:rsidR="007C2F0D" w:rsidRDefault="007C2F0D">
      <w:pPr>
        <w:pStyle w:val="a5"/>
      </w:pPr>
      <w:r>
        <w:rPr>
          <w:rStyle w:val="ae"/>
        </w:rPr>
        <w:footnoteRef/>
      </w:r>
      <w:r>
        <w:t xml:space="preserve"> Лядов А. Русские народные песни для хора, №11, с.12</w:t>
      </w:r>
    </w:p>
  </w:footnote>
  <w:footnote w:id="21">
    <w:p w:rsidR="007C2F0D" w:rsidRDefault="007C2F0D">
      <w:pPr>
        <w:pStyle w:val="a5"/>
      </w:pPr>
      <w:r>
        <w:rPr>
          <w:rStyle w:val="ae"/>
        </w:rPr>
        <w:footnoteRef/>
      </w:r>
      <w:r>
        <w:t xml:space="preserve"> Лядов А. Русские народные песни для хора, №10, с.11</w:t>
      </w:r>
    </w:p>
  </w:footnote>
  <w:footnote w:id="22">
    <w:p w:rsidR="007C2F0D" w:rsidRDefault="007C2F0D">
      <w:pPr>
        <w:pStyle w:val="a5"/>
      </w:pPr>
      <w:r>
        <w:rPr>
          <w:rStyle w:val="ae"/>
        </w:rPr>
        <w:footnoteRef/>
      </w:r>
      <w:r>
        <w:t xml:space="preserve"> Кулапина О. Приемы обработки русского народно-песенного материала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4AAD"/>
    <w:multiLevelType w:val="hybridMultilevel"/>
    <w:tmpl w:val="19E232D4"/>
    <w:lvl w:ilvl="0" w:tplc="FFFFFFFF">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A80258"/>
    <w:multiLevelType w:val="hybridMultilevel"/>
    <w:tmpl w:val="2348D59C"/>
    <w:lvl w:ilvl="0" w:tplc="DA605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473921"/>
    <w:multiLevelType w:val="hybridMultilevel"/>
    <w:tmpl w:val="CBA8A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0226C"/>
    <w:multiLevelType w:val="hybridMultilevel"/>
    <w:tmpl w:val="7CCE7334"/>
    <w:lvl w:ilvl="0" w:tplc="FFFFFFFF">
      <w:start w:val="1"/>
      <w:numFmt w:val="bullet"/>
      <w:lvlText w:val="–"/>
      <w:lvlJc w:val="left"/>
      <w:pPr>
        <w:ind w:left="1724" w:hanging="360"/>
      </w:pPr>
      <w:rPr>
        <w:rFonts w:ascii="Times New Roman" w:hAnsi="Times New Roman" w:cs="Times New Roman"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4">
    <w:nsid w:val="0EDE7B5A"/>
    <w:multiLevelType w:val="hybridMultilevel"/>
    <w:tmpl w:val="E54AD418"/>
    <w:lvl w:ilvl="0" w:tplc="DA6053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0E5574F"/>
    <w:multiLevelType w:val="hybridMultilevel"/>
    <w:tmpl w:val="1F9AD74E"/>
    <w:lvl w:ilvl="0" w:tplc="DA6053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9EF17D5"/>
    <w:multiLevelType w:val="hybridMultilevel"/>
    <w:tmpl w:val="1AAC921A"/>
    <w:lvl w:ilvl="0" w:tplc="DA6053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E1A09ED"/>
    <w:multiLevelType w:val="hybridMultilevel"/>
    <w:tmpl w:val="F434F930"/>
    <w:lvl w:ilvl="0" w:tplc="DA6053C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09B0FCD"/>
    <w:multiLevelType w:val="hybridMultilevel"/>
    <w:tmpl w:val="A134CC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5BC4A7E"/>
    <w:multiLevelType w:val="hybridMultilevel"/>
    <w:tmpl w:val="1574571C"/>
    <w:lvl w:ilvl="0" w:tplc="DA6053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7801393"/>
    <w:multiLevelType w:val="hybridMultilevel"/>
    <w:tmpl w:val="1ED89688"/>
    <w:lvl w:ilvl="0" w:tplc="DA6053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7D13192"/>
    <w:multiLevelType w:val="hybridMultilevel"/>
    <w:tmpl w:val="FC366A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A97C9A"/>
    <w:multiLevelType w:val="hybridMultilevel"/>
    <w:tmpl w:val="E0023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AC47F6"/>
    <w:multiLevelType w:val="hybridMultilevel"/>
    <w:tmpl w:val="E0301928"/>
    <w:lvl w:ilvl="0" w:tplc="DA6053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0167065"/>
    <w:multiLevelType w:val="hybridMultilevel"/>
    <w:tmpl w:val="4A62E70A"/>
    <w:lvl w:ilvl="0" w:tplc="DA6053C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318D2F88"/>
    <w:multiLevelType w:val="hybridMultilevel"/>
    <w:tmpl w:val="798A29DE"/>
    <w:lvl w:ilvl="0" w:tplc="DA605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F66CFA"/>
    <w:multiLevelType w:val="hybridMultilevel"/>
    <w:tmpl w:val="0F2A2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033D34"/>
    <w:multiLevelType w:val="hybridMultilevel"/>
    <w:tmpl w:val="E9D2D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1D0CFC"/>
    <w:multiLevelType w:val="hybridMultilevel"/>
    <w:tmpl w:val="947A9810"/>
    <w:lvl w:ilvl="0" w:tplc="DA6053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EB26494"/>
    <w:multiLevelType w:val="hybridMultilevel"/>
    <w:tmpl w:val="9784129E"/>
    <w:lvl w:ilvl="0" w:tplc="DA6053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3E32668"/>
    <w:multiLevelType w:val="hybridMultilevel"/>
    <w:tmpl w:val="42C4DA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BC16FEB"/>
    <w:multiLevelType w:val="hybridMultilevel"/>
    <w:tmpl w:val="D54C3A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C0A63B0"/>
    <w:multiLevelType w:val="hybridMultilevel"/>
    <w:tmpl w:val="27F41CA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62722D"/>
    <w:multiLevelType w:val="hybridMultilevel"/>
    <w:tmpl w:val="F9FAAB70"/>
    <w:lvl w:ilvl="0" w:tplc="DA6053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1B43E0B"/>
    <w:multiLevelType w:val="hybridMultilevel"/>
    <w:tmpl w:val="F112E290"/>
    <w:lvl w:ilvl="0" w:tplc="DA6053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3A660E9"/>
    <w:multiLevelType w:val="hybridMultilevel"/>
    <w:tmpl w:val="17F67BFE"/>
    <w:lvl w:ilvl="0" w:tplc="DA6053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4790016"/>
    <w:multiLevelType w:val="hybridMultilevel"/>
    <w:tmpl w:val="F476E906"/>
    <w:lvl w:ilvl="0" w:tplc="DA6053CA">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7">
    <w:nsid w:val="575F2914"/>
    <w:multiLevelType w:val="hybridMultilevel"/>
    <w:tmpl w:val="3CBA132A"/>
    <w:lvl w:ilvl="0" w:tplc="DA605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AB77A5"/>
    <w:multiLevelType w:val="hybridMultilevel"/>
    <w:tmpl w:val="A604760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AA0086"/>
    <w:multiLevelType w:val="hybridMultilevel"/>
    <w:tmpl w:val="A29A748E"/>
    <w:lvl w:ilvl="0" w:tplc="DA6053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3CC4381"/>
    <w:multiLevelType w:val="hybridMultilevel"/>
    <w:tmpl w:val="CDEA3902"/>
    <w:lvl w:ilvl="0" w:tplc="DA6053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9F77719"/>
    <w:multiLevelType w:val="hybridMultilevel"/>
    <w:tmpl w:val="955A2E32"/>
    <w:lvl w:ilvl="0" w:tplc="FFFFFFFF">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B171DB2"/>
    <w:multiLevelType w:val="hybridMultilevel"/>
    <w:tmpl w:val="ED44F692"/>
    <w:lvl w:ilvl="0" w:tplc="FFFFFFFF">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6BAC06F9"/>
    <w:multiLevelType w:val="hybridMultilevel"/>
    <w:tmpl w:val="6D1C46FC"/>
    <w:lvl w:ilvl="0" w:tplc="FFFFFFFF">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C850428"/>
    <w:multiLevelType w:val="hybridMultilevel"/>
    <w:tmpl w:val="1E528412"/>
    <w:lvl w:ilvl="0" w:tplc="FFFFFFFF">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0540A3C"/>
    <w:multiLevelType w:val="hybridMultilevel"/>
    <w:tmpl w:val="B050596C"/>
    <w:lvl w:ilvl="0" w:tplc="FFFFFFFF">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07E5F9D"/>
    <w:multiLevelType w:val="hybridMultilevel"/>
    <w:tmpl w:val="84FAF912"/>
    <w:lvl w:ilvl="0" w:tplc="FFFFFFFF">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72C0062E"/>
    <w:multiLevelType w:val="hybridMultilevel"/>
    <w:tmpl w:val="6E4E42EA"/>
    <w:lvl w:ilvl="0" w:tplc="DA605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0E426A"/>
    <w:multiLevelType w:val="hybridMultilevel"/>
    <w:tmpl w:val="388CD3BC"/>
    <w:lvl w:ilvl="0" w:tplc="DA6053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5824438"/>
    <w:multiLevelType w:val="hybridMultilevel"/>
    <w:tmpl w:val="82FC8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003BDF"/>
    <w:multiLevelType w:val="hybridMultilevel"/>
    <w:tmpl w:val="316C76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AD514F5"/>
    <w:multiLevelType w:val="hybridMultilevel"/>
    <w:tmpl w:val="732A7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2"/>
  </w:num>
  <w:num w:numId="3">
    <w:abstractNumId w:val="6"/>
  </w:num>
  <w:num w:numId="4">
    <w:abstractNumId w:val="4"/>
  </w:num>
  <w:num w:numId="5">
    <w:abstractNumId w:val="25"/>
  </w:num>
  <w:num w:numId="6">
    <w:abstractNumId w:val="38"/>
  </w:num>
  <w:num w:numId="7">
    <w:abstractNumId w:val="26"/>
  </w:num>
  <w:num w:numId="8">
    <w:abstractNumId w:val="16"/>
  </w:num>
  <w:num w:numId="9">
    <w:abstractNumId w:val="15"/>
  </w:num>
  <w:num w:numId="10">
    <w:abstractNumId w:val="27"/>
  </w:num>
  <w:num w:numId="11">
    <w:abstractNumId w:val="12"/>
  </w:num>
  <w:num w:numId="12">
    <w:abstractNumId w:val="10"/>
  </w:num>
  <w:num w:numId="13">
    <w:abstractNumId w:val="8"/>
  </w:num>
  <w:num w:numId="14">
    <w:abstractNumId w:val="29"/>
  </w:num>
  <w:num w:numId="15">
    <w:abstractNumId w:val="31"/>
  </w:num>
  <w:num w:numId="16">
    <w:abstractNumId w:val="17"/>
  </w:num>
  <w:num w:numId="17">
    <w:abstractNumId w:val="2"/>
  </w:num>
  <w:num w:numId="18">
    <w:abstractNumId w:val="41"/>
  </w:num>
  <w:num w:numId="19">
    <w:abstractNumId w:val="37"/>
  </w:num>
  <w:num w:numId="20">
    <w:abstractNumId w:val="5"/>
  </w:num>
  <w:num w:numId="21">
    <w:abstractNumId w:val="34"/>
  </w:num>
  <w:num w:numId="22">
    <w:abstractNumId w:val="19"/>
  </w:num>
  <w:num w:numId="23">
    <w:abstractNumId w:val="32"/>
  </w:num>
  <w:num w:numId="24">
    <w:abstractNumId w:val="33"/>
  </w:num>
  <w:num w:numId="25">
    <w:abstractNumId w:val="35"/>
  </w:num>
  <w:num w:numId="26">
    <w:abstractNumId w:val="5"/>
  </w:num>
  <w:num w:numId="27">
    <w:abstractNumId w:val="36"/>
  </w:num>
  <w:num w:numId="28">
    <w:abstractNumId w:val="3"/>
  </w:num>
  <w:num w:numId="29">
    <w:abstractNumId w:val="0"/>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5"/>
  </w:num>
  <w:num w:numId="33">
    <w:abstractNumId w:val="7"/>
  </w:num>
  <w:num w:numId="34">
    <w:abstractNumId w:val="24"/>
  </w:num>
  <w:num w:numId="35">
    <w:abstractNumId w:val="18"/>
  </w:num>
  <w:num w:numId="36">
    <w:abstractNumId w:val="13"/>
  </w:num>
  <w:num w:numId="37">
    <w:abstractNumId w:val="20"/>
  </w:num>
  <w:num w:numId="38">
    <w:abstractNumId w:val="40"/>
  </w:num>
  <w:num w:numId="39">
    <w:abstractNumId w:val="11"/>
  </w:num>
  <w:num w:numId="40">
    <w:abstractNumId w:val="23"/>
  </w:num>
  <w:num w:numId="41">
    <w:abstractNumId w:val="14"/>
  </w:num>
  <w:num w:numId="42">
    <w:abstractNumId w:val="9"/>
  </w:num>
  <w:num w:numId="43">
    <w:abstractNumId w:val="1"/>
  </w:num>
  <w:num w:numId="44">
    <w:abstractNumId w:val="21"/>
  </w:num>
  <w:num w:numId="45">
    <w:abstractNumId w:val="3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535A6B"/>
    <w:rsid w:val="000240CA"/>
    <w:rsid w:val="00033461"/>
    <w:rsid w:val="00041990"/>
    <w:rsid w:val="00042D89"/>
    <w:rsid w:val="000615CF"/>
    <w:rsid w:val="000763D3"/>
    <w:rsid w:val="00085B3B"/>
    <w:rsid w:val="000950DB"/>
    <w:rsid w:val="0009570D"/>
    <w:rsid w:val="000D0D9D"/>
    <w:rsid w:val="000E477E"/>
    <w:rsid w:val="000F46D9"/>
    <w:rsid w:val="001414FD"/>
    <w:rsid w:val="001421CA"/>
    <w:rsid w:val="00145FA2"/>
    <w:rsid w:val="001665C1"/>
    <w:rsid w:val="001770AC"/>
    <w:rsid w:val="00184306"/>
    <w:rsid w:val="00186AF0"/>
    <w:rsid w:val="00194874"/>
    <w:rsid w:val="001A0F12"/>
    <w:rsid w:val="001D279D"/>
    <w:rsid w:val="001E44E9"/>
    <w:rsid w:val="001F6BDC"/>
    <w:rsid w:val="001F6E4E"/>
    <w:rsid w:val="00200002"/>
    <w:rsid w:val="002020D2"/>
    <w:rsid w:val="00204413"/>
    <w:rsid w:val="00226CFD"/>
    <w:rsid w:val="002964DF"/>
    <w:rsid w:val="002B37DB"/>
    <w:rsid w:val="002F4823"/>
    <w:rsid w:val="0036197A"/>
    <w:rsid w:val="00362E84"/>
    <w:rsid w:val="00366D13"/>
    <w:rsid w:val="003700FF"/>
    <w:rsid w:val="0038753C"/>
    <w:rsid w:val="00396623"/>
    <w:rsid w:val="003A48AD"/>
    <w:rsid w:val="003D2761"/>
    <w:rsid w:val="003D37FF"/>
    <w:rsid w:val="003E3545"/>
    <w:rsid w:val="0040313A"/>
    <w:rsid w:val="00480A63"/>
    <w:rsid w:val="004879A2"/>
    <w:rsid w:val="004931ED"/>
    <w:rsid w:val="004C1F02"/>
    <w:rsid w:val="004C6DD5"/>
    <w:rsid w:val="004E0E1A"/>
    <w:rsid w:val="004F2DEC"/>
    <w:rsid w:val="00535A6B"/>
    <w:rsid w:val="00543706"/>
    <w:rsid w:val="00562100"/>
    <w:rsid w:val="00564BAE"/>
    <w:rsid w:val="005654CA"/>
    <w:rsid w:val="0058582F"/>
    <w:rsid w:val="00595EC1"/>
    <w:rsid w:val="005965BD"/>
    <w:rsid w:val="005A61DB"/>
    <w:rsid w:val="005D6182"/>
    <w:rsid w:val="00657AC1"/>
    <w:rsid w:val="00690B5A"/>
    <w:rsid w:val="006B2165"/>
    <w:rsid w:val="006D19FB"/>
    <w:rsid w:val="006E32F6"/>
    <w:rsid w:val="006E4E39"/>
    <w:rsid w:val="00707D22"/>
    <w:rsid w:val="0071457A"/>
    <w:rsid w:val="00727D7E"/>
    <w:rsid w:val="007515D8"/>
    <w:rsid w:val="007606E8"/>
    <w:rsid w:val="00765BC7"/>
    <w:rsid w:val="007661BA"/>
    <w:rsid w:val="00790315"/>
    <w:rsid w:val="00791F5E"/>
    <w:rsid w:val="007924A7"/>
    <w:rsid w:val="007B7EA6"/>
    <w:rsid w:val="007C2F0D"/>
    <w:rsid w:val="007C518D"/>
    <w:rsid w:val="007E4FE6"/>
    <w:rsid w:val="0080073A"/>
    <w:rsid w:val="00814E25"/>
    <w:rsid w:val="008166BE"/>
    <w:rsid w:val="008223E8"/>
    <w:rsid w:val="00822AFD"/>
    <w:rsid w:val="00826FD8"/>
    <w:rsid w:val="00833556"/>
    <w:rsid w:val="008363C7"/>
    <w:rsid w:val="00851B21"/>
    <w:rsid w:val="00855309"/>
    <w:rsid w:val="00862B45"/>
    <w:rsid w:val="008730DF"/>
    <w:rsid w:val="00875279"/>
    <w:rsid w:val="00892401"/>
    <w:rsid w:val="00892947"/>
    <w:rsid w:val="008B6A99"/>
    <w:rsid w:val="008C04C3"/>
    <w:rsid w:val="008D6B38"/>
    <w:rsid w:val="008E048C"/>
    <w:rsid w:val="009101DB"/>
    <w:rsid w:val="0092438F"/>
    <w:rsid w:val="00936D84"/>
    <w:rsid w:val="00942B3A"/>
    <w:rsid w:val="00950A74"/>
    <w:rsid w:val="00965BB8"/>
    <w:rsid w:val="009715F2"/>
    <w:rsid w:val="00974A95"/>
    <w:rsid w:val="009B3192"/>
    <w:rsid w:val="009C07A8"/>
    <w:rsid w:val="009E6FE9"/>
    <w:rsid w:val="009F1371"/>
    <w:rsid w:val="009F1E82"/>
    <w:rsid w:val="009F534E"/>
    <w:rsid w:val="00A04420"/>
    <w:rsid w:val="00A366CF"/>
    <w:rsid w:val="00A71C5D"/>
    <w:rsid w:val="00AA3A5E"/>
    <w:rsid w:val="00AC6E0B"/>
    <w:rsid w:val="00AF00BB"/>
    <w:rsid w:val="00AF1F60"/>
    <w:rsid w:val="00B04055"/>
    <w:rsid w:val="00B059F2"/>
    <w:rsid w:val="00B05F21"/>
    <w:rsid w:val="00B52AAD"/>
    <w:rsid w:val="00B62542"/>
    <w:rsid w:val="00B6437C"/>
    <w:rsid w:val="00B80670"/>
    <w:rsid w:val="00BB4294"/>
    <w:rsid w:val="00BC056B"/>
    <w:rsid w:val="00BE2565"/>
    <w:rsid w:val="00C0036C"/>
    <w:rsid w:val="00C00680"/>
    <w:rsid w:val="00C21637"/>
    <w:rsid w:val="00C4740A"/>
    <w:rsid w:val="00C54FC6"/>
    <w:rsid w:val="00C8564E"/>
    <w:rsid w:val="00C87B32"/>
    <w:rsid w:val="00CA50BD"/>
    <w:rsid w:val="00CB0411"/>
    <w:rsid w:val="00CC39E5"/>
    <w:rsid w:val="00CE1406"/>
    <w:rsid w:val="00CF021B"/>
    <w:rsid w:val="00CF2838"/>
    <w:rsid w:val="00D00AFC"/>
    <w:rsid w:val="00D1193D"/>
    <w:rsid w:val="00D169E0"/>
    <w:rsid w:val="00D234D1"/>
    <w:rsid w:val="00D75CB6"/>
    <w:rsid w:val="00D942EF"/>
    <w:rsid w:val="00DE157A"/>
    <w:rsid w:val="00DF391B"/>
    <w:rsid w:val="00E22565"/>
    <w:rsid w:val="00E6128D"/>
    <w:rsid w:val="00E90349"/>
    <w:rsid w:val="00EA4AAA"/>
    <w:rsid w:val="00EB0179"/>
    <w:rsid w:val="00ED5907"/>
    <w:rsid w:val="00EE2A65"/>
    <w:rsid w:val="00F06954"/>
    <w:rsid w:val="00F35998"/>
    <w:rsid w:val="00F47BA9"/>
    <w:rsid w:val="00FB6AA5"/>
    <w:rsid w:val="00FF5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before="480"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E1A"/>
    <w:pPr>
      <w:spacing w:before="0" w:line="240" w:lineRule="auto"/>
      <w:ind w:firstLine="720"/>
      <w:jc w:val="both"/>
    </w:pPr>
    <w:rPr>
      <w:rFonts w:eastAsia="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A6B"/>
    <w:pPr>
      <w:ind w:left="720"/>
      <w:contextualSpacing/>
    </w:pPr>
  </w:style>
  <w:style w:type="paragraph" w:customStyle="1" w:styleId="3">
    <w:name w:val="Знак3"/>
    <w:basedOn w:val="a"/>
    <w:rsid w:val="00362E84"/>
    <w:pPr>
      <w:spacing w:after="160" w:line="240" w:lineRule="exact"/>
      <w:ind w:firstLine="0"/>
      <w:jc w:val="left"/>
    </w:pPr>
    <w:rPr>
      <w:rFonts w:ascii="Verdana" w:hAnsi="Verdana" w:cs="Verdana"/>
      <w:sz w:val="20"/>
      <w:szCs w:val="20"/>
      <w:lang w:val="en-US" w:eastAsia="en-US"/>
    </w:rPr>
  </w:style>
  <w:style w:type="paragraph" w:styleId="a4">
    <w:name w:val="Normal (Web)"/>
    <w:aliases w:val="Обычный (Web)"/>
    <w:basedOn w:val="a"/>
    <w:rsid w:val="001421CA"/>
    <w:pPr>
      <w:overflowPunct w:val="0"/>
      <w:autoSpaceDE w:val="0"/>
      <w:autoSpaceDN w:val="0"/>
      <w:adjustRightInd w:val="0"/>
      <w:spacing w:before="100" w:after="100"/>
      <w:ind w:firstLine="0"/>
      <w:jc w:val="left"/>
    </w:pPr>
    <w:rPr>
      <w:szCs w:val="20"/>
      <w:lang w:val="en-US" w:eastAsia="en-US" w:bidi="en-US"/>
    </w:rPr>
  </w:style>
  <w:style w:type="paragraph" w:styleId="a5">
    <w:name w:val="footnote text"/>
    <w:basedOn w:val="a"/>
    <w:link w:val="a6"/>
    <w:uiPriority w:val="99"/>
    <w:semiHidden/>
    <w:unhideWhenUsed/>
    <w:rsid w:val="001421CA"/>
    <w:pPr>
      <w:ind w:firstLine="0"/>
      <w:jc w:val="left"/>
    </w:pPr>
    <w:rPr>
      <w:rFonts w:ascii="Lucida Grande CY" w:eastAsia="Lucida Grande CY" w:hAnsi="Lucida Grande CY"/>
      <w:sz w:val="20"/>
      <w:szCs w:val="20"/>
    </w:rPr>
  </w:style>
  <w:style w:type="character" w:customStyle="1" w:styleId="a6">
    <w:name w:val="Текст сноски Знак"/>
    <w:basedOn w:val="a0"/>
    <w:link w:val="a5"/>
    <w:uiPriority w:val="99"/>
    <w:semiHidden/>
    <w:rsid w:val="001421CA"/>
    <w:rPr>
      <w:rFonts w:ascii="Lucida Grande CY" w:eastAsia="Lucida Grande CY" w:hAnsi="Lucida Grande CY"/>
      <w:sz w:val="20"/>
      <w:szCs w:val="20"/>
      <w:lang w:eastAsia="ru-RU"/>
    </w:rPr>
  </w:style>
  <w:style w:type="paragraph" w:customStyle="1" w:styleId="1">
    <w:name w:val="Без интервала1"/>
    <w:qFormat/>
    <w:rsid w:val="001421CA"/>
    <w:pPr>
      <w:spacing w:before="0" w:line="240" w:lineRule="auto"/>
    </w:pPr>
    <w:rPr>
      <w:rFonts w:ascii="Lucida Grande CY" w:eastAsia="Lucida Grande CY" w:hAnsi="Lucida Grande CY"/>
    </w:rPr>
  </w:style>
  <w:style w:type="character" w:customStyle="1" w:styleId="apple-style-span">
    <w:name w:val="apple-style-span"/>
    <w:basedOn w:val="a0"/>
    <w:rsid w:val="001421CA"/>
  </w:style>
  <w:style w:type="table" w:styleId="a7">
    <w:name w:val="Table Grid"/>
    <w:basedOn w:val="a1"/>
    <w:uiPriority w:val="59"/>
    <w:rsid w:val="009C07A8"/>
    <w:pPr>
      <w:spacing w:before="0" w:line="240" w:lineRule="auto"/>
      <w:jc w:val="center"/>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List 2"/>
    <w:basedOn w:val="a"/>
    <w:rsid w:val="001665C1"/>
    <w:pPr>
      <w:ind w:left="566" w:hanging="283"/>
      <w:jc w:val="left"/>
    </w:pPr>
    <w:rPr>
      <w:sz w:val="24"/>
    </w:rPr>
  </w:style>
  <w:style w:type="paragraph" w:styleId="20">
    <w:name w:val="List Continue 2"/>
    <w:basedOn w:val="a"/>
    <w:rsid w:val="001665C1"/>
    <w:pPr>
      <w:spacing w:after="120"/>
      <w:ind w:left="566" w:firstLine="0"/>
      <w:jc w:val="left"/>
    </w:pPr>
    <w:rPr>
      <w:sz w:val="24"/>
    </w:rPr>
  </w:style>
  <w:style w:type="paragraph" w:styleId="a8">
    <w:name w:val="Body Text"/>
    <w:basedOn w:val="a"/>
    <w:link w:val="a9"/>
    <w:rsid w:val="001665C1"/>
    <w:pPr>
      <w:spacing w:after="220" w:line="220" w:lineRule="atLeast"/>
      <w:ind w:firstLine="0"/>
      <w:jc w:val="left"/>
    </w:pPr>
    <w:rPr>
      <w:sz w:val="20"/>
      <w:szCs w:val="20"/>
    </w:rPr>
  </w:style>
  <w:style w:type="character" w:customStyle="1" w:styleId="a9">
    <w:name w:val="Основной текст Знак"/>
    <w:basedOn w:val="a0"/>
    <w:link w:val="a8"/>
    <w:rsid w:val="001665C1"/>
    <w:rPr>
      <w:rFonts w:eastAsia="Times New Roman"/>
      <w:sz w:val="20"/>
      <w:szCs w:val="20"/>
      <w:lang w:eastAsia="ru-RU"/>
    </w:rPr>
  </w:style>
  <w:style w:type="paragraph" w:styleId="aa">
    <w:name w:val="Body Text Indent"/>
    <w:basedOn w:val="a"/>
    <w:link w:val="ab"/>
    <w:rsid w:val="001665C1"/>
    <w:pPr>
      <w:spacing w:after="120"/>
      <w:ind w:left="283" w:firstLine="0"/>
      <w:jc w:val="left"/>
    </w:pPr>
    <w:rPr>
      <w:sz w:val="24"/>
    </w:rPr>
  </w:style>
  <w:style w:type="character" w:customStyle="1" w:styleId="ab">
    <w:name w:val="Основной текст с отступом Знак"/>
    <w:basedOn w:val="a0"/>
    <w:link w:val="aa"/>
    <w:rsid w:val="001665C1"/>
    <w:rPr>
      <w:rFonts w:eastAsia="Times New Roman"/>
      <w:lang w:eastAsia="ru-RU"/>
    </w:rPr>
  </w:style>
  <w:style w:type="paragraph" w:styleId="ac">
    <w:name w:val="Normal Indent"/>
    <w:basedOn w:val="a"/>
    <w:rsid w:val="001665C1"/>
    <w:pPr>
      <w:ind w:left="720" w:firstLine="0"/>
      <w:jc w:val="left"/>
    </w:pPr>
    <w:rPr>
      <w:sz w:val="24"/>
    </w:rPr>
  </w:style>
  <w:style w:type="paragraph" w:styleId="ad">
    <w:name w:val="List Continue"/>
    <w:basedOn w:val="a"/>
    <w:uiPriority w:val="99"/>
    <w:semiHidden/>
    <w:unhideWhenUsed/>
    <w:rsid w:val="00BE2565"/>
    <w:pPr>
      <w:spacing w:after="120"/>
      <w:ind w:left="283"/>
      <w:contextualSpacing/>
    </w:pPr>
  </w:style>
  <w:style w:type="character" w:styleId="ae">
    <w:name w:val="footnote reference"/>
    <w:basedOn w:val="a0"/>
    <w:uiPriority w:val="99"/>
    <w:semiHidden/>
    <w:unhideWhenUsed/>
    <w:rsid w:val="003700FF"/>
    <w:rPr>
      <w:vertAlign w:val="superscript"/>
    </w:rPr>
  </w:style>
  <w:style w:type="paragraph" w:styleId="af">
    <w:name w:val="header"/>
    <w:basedOn w:val="a"/>
    <w:link w:val="af0"/>
    <w:uiPriority w:val="99"/>
    <w:semiHidden/>
    <w:unhideWhenUsed/>
    <w:rsid w:val="00A366CF"/>
    <w:pPr>
      <w:tabs>
        <w:tab w:val="center" w:pos="4677"/>
        <w:tab w:val="right" w:pos="9355"/>
      </w:tabs>
    </w:pPr>
  </w:style>
  <w:style w:type="character" w:customStyle="1" w:styleId="af0">
    <w:name w:val="Верхний колонтитул Знак"/>
    <w:basedOn w:val="a0"/>
    <w:link w:val="af"/>
    <w:uiPriority w:val="99"/>
    <w:semiHidden/>
    <w:rsid w:val="00A366CF"/>
    <w:rPr>
      <w:rFonts w:eastAsia="Times New Roman"/>
      <w:sz w:val="28"/>
      <w:lang w:eastAsia="ru-RU"/>
    </w:rPr>
  </w:style>
  <w:style w:type="paragraph" w:styleId="af1">
    <w:name w:val="footer"/>
    <w:basedOn w:val="a"/>
    <w:link w:val="af2"/>
    <w:uiPriority w:val="99"/>
    <w:unhideWhenUsed/>
    <w:rsid w:val="00A366CF"/>
    <w:pPr>
      <w:tabs>
        <w:tab w:val="center" w:pos="4677"/>
        <w:tab w:val="right" w:pos="9355"/>
      </w:tabs>
    </w:pPr>
  </w:style>
  <w:style w:type="character" w:customStyle="1" w:styleId="af2">
    <w:name w:val="Нижний колонтитул Знак"/>
    <w:basedOn w:val="a0"/>
    <w:link w:val="af1"/>
    <w:uiPriority w:val="99"/>
    <w:rsid w:val="00A366CF"/>
    <w:rPr>
      <w:rFonts w:eastAsia="Times New Roman"/>
      <w:sz w:val="28"/>
      <w:lang w:eastAsia="ru-RU"/>
    </w:rPr>
  </w:style>
  <w:style w:type="character" w:styleId="af3">
    <w:name w:val="annotation reference"/>
    <w:basedOn w:val="a0"/>
    <w:uiPriority w:val="99"/>
    <w:semiHidden/>
    <w:unhideWhenUsed/>
    <w:rsid w:val="000D0D9D"/>
    <w:rPr>
      <w:sz w:val="16"/>
      <w:szCs w:val="16"/>
    </w:rPr>
  </w:style>
  <w:style w:type="paragraph" w:styleId="af4">
    <w:name w:val="annotation text"/>
    <w:basedOn w:val="a"/>
    <w:link w:val="af5"/>
    <w:uiPriority w:val="99"/>
    <w:semiHidden/>
    <w:unhideWhenUsed/>
    <w:rsid w:val="000D0D9D"/>
    <w:rPr>
      <w:sz w:val="20"/>
      <w:szCs w:val="20"/>
    </w:rPr>
  </w:style>
  <w:style w:type="character" w:customStyle="1" w:styleId="af5">
    <w:name w:val="Текст примечания Знак"/>
    <w:basedOn w:val="a0"/>
    <w:link w:val="af4"/>
    <w:uiPriority w:val="99"/>
    <w:semiHidden/>
    <w:rsid w:val="000D0D9D"/>
    <w:rPr>
      <w:rFonts w:eastAsia="Times New Roman"/>
      <w:sz w:val="20"/>
      <w:szCs w:val="20"/>
      <w:lang w:eastAsia="ru-RU"/>
    </w:rPr>
  </w:style>
  <w:style w:type="paragraph" w:styleId="af6">
    <w:name w:val="annotation subject"/>
    <w:basedOn w:val="af4"/>
    <w:next w:val="af4"/>
    <w:link w:val="af7"/>
    <w:uiPriority w:val="99"/>
    <w:semiHidden/>
    <w:unhideWhenUsed/>
    <w:rsid w:val="000D0D9D"/>
    <w:rPr>
      <w:b/>
      <w:bCs/>
    </w:rPr>
  </w:style>
  <w:style w:type="character" w:customStyle="1" w:styleId="af7">
    <w:name w:val="Тема примечания Знак"/>
    <w:basedOn w:val="af5"/>
    <w:link w:val="af6"/>
    <w:uiPriority w:val="99"/>
    <w:semiHidden/>
    <w:rsid w:val="000D0D9D"/>
    <w:rPr>
      <w:b/>
      <w:bCs/>
    </w:rPr>
  </w:style>
  <w:style w:type="paragraph" w:styleId="af8">
    <w:name w:val="Balloon Text"/>
    <w:basedOn w:val="a"/>
    <w:link w:val="af9"/>
    <w:uiPriority w:val="99"/>
    <w:semiHidden/>
    <w:unhideWhenUsed/>
    <w:rsid w:val="000D0D9D"/>
    <w:rPr>
      <w:rFonts w:ascii="Tahoma" w:hAnsi="Tahoma" w:cs="Tahoma"/>
      <w:sz w:val="16"/>
      <w:szCs w:val="16"/>
    </w:rPr>
  </w:style>
  <w:style w:type="character" w:customStyle="1" w:styleId="af9">
    <w:name w:val="Текст выноски Знак"/>
    <w:basedOn w:val="a0"/>
    <w:link w:val="af8"/>
    <w:uiPriority w:val="99"/>
    <w:semiHidden/>
    <w:rsid w:val="000D0D9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782939">
      <w:bodyDiv w:val="1"/>
      <w:marLeft w:val="0"/>
      <w:marRight w:val="0"/>
      <w:marTop w:val="0"/>
      <w:marBottom w:val="0"/>
      <w:divBdr>
        <w:top w:val="none" w:sz="0" w:space="0" w:color="auto"/>
        <w:left w:val="none" w:sz="0" w:space="0" w:color="auto"/>
        <w:bottom w:val="none" w:sz="0" w:space="0" w:color="auto"/>
        <w:right w:val="none" w:sz="0" w:space="0" w:color="auto"/>
      </w:divBdr>
    </w:div>
    <w:div w:id="43911422">
      <w:bodyDiv w:val="1"/>
      <w:marLeft w:val="0"/>
      <w:marRight w:val="0"/>
      <w:marTop w:val="0"/>
      <w:marBottom w:val="0"/>
      <w:divBdr>
        <w:top w:val="none" w:sz="0" w:space="0" w:color="auto"/>
        <w:left w:val="none" w:sz="0" w:space="0" w:color="auto"/>
        <w:bottom w:val="none" w:sz="0" w:space="0" w:color="auto"/>
        <w:right w:val="none" w:sz="0" w:space="0" w:color="auto"/>
      </w:divBdr>
    </w:div>
    <w:div w:id="71005398">
      <w:bodyDiv w:val="1"/>
      <w:marLeft w:val="0"/>
      <w:marRight w:val="0"/>
      <w:marTop w:val="0"/>
      <w:marBottom w:val="0"/>
      <w:divBdr>
        <w:top w:val="none" w:sz="0" w:space="0" w:color="auto"/>
        <w:left w:val="none" w:sz="0" w:space="0" w:color="auto"/>
        <w:bottom w:val="none" w:sz="0" w:space="0" w:color="auto"/>
        <w:right w:val="none" w:sz="0" w:space="0" w:color="auto"/>
      </w:divBdr>
    </w:div>
    <w:div w:id="74669502">
      <w:bodyDiv w:val="1"/>
      <w:marLeft w:val="0"/>
      <w:marRight w:val="0"/>
      <w:marTop w:val="0"/>
      <w:marBottom w:val="0"/>
      <w:divBdr>
        <w:top w:val="none" w:sz="0" w:space="0" w:color="auto"/>
        <w:left w:val="none" w:sz="0" w:space="0" w:color="auto"/>
        <w:bottom w:val="none" w:sz="0" w:space="0" w:color="auto"/>
        <w:right w:val="none" w:sz="0" w:space="0" w:color="auto"/>
      </w:divBdr>
    </w:div>
    <w:div w:id="123734972">
      <w:bodyDiv w:val="1"/>
      <w:marLeft w:val="0"/>
      <w:marRight w:val="0"/>
      <w:marTop w:val="0"/>
      <w:marBottom w:val="0"/>
      <w:divBdr>
        <w:top w:val="none" w:sz="0" w:space="0" w:color="auto"/>
        <w:left w:val="none" w:sz="0" w:space="0" w:color="auto"/>
        <w:bottom w:val="none" w:sz="0" w:space="0" w:color="auto"/>
        <w:right w:val="none" w:sz="0" w:space="0" w:color="auto"/>
      </w:divBdr>
    </w:div>
    <w:div w:id="156851273">
      <w:bodyDiv w:val="1"/>
      <w:marLeft w:val="0"/>
      <w:marRight w:val="0"/>
      <w:marTop w:val="0"/>
      <w:marBottom w:val="0"/>
      <w:divBdr>
        <w:top w:val="none" w:sz="0" w:space="0" w:color="auto"/>
        <w:left w:val="none" w:sz="0" w:space="0" w:color="auto"/>
        <w:bottom w:val="none" w:sz="0" w:space="0" w:color="auto"/>
        <w:right w:val="none" w:sz="0" w:space="0" w:color="auto"/>
      </w:divBdr>
    </w:div>
    <w:div w:id="184295854">
      <w:bodyDiv w:val="1"/>
      <w:marLeft w:val="0"/>
      <w:marRight w:val="0"/>
      <w:marTop w:val="0"/>
      <w:marBottom w:val="0"/>
      <w:divBdr>
        <w:top w:val="none" w:sz="0" w:space="0" w:color="auto"/>
        <w:left w:val="none" w:sz="0" w:space="0" w:color="auto"/>
        <w:bottom w:val="none" w:sz="0" w:space="0" w:color="auto"/>
        <w:right w:val="none" w:sz="0" w:space="0" w:color="auto"/>
      </w:divBdr>
    </w:div>
    <w:div w:id="224872870">
      <w:bodyDiv w:val="1"/>
      <w:marLeft w:val="0"/>
      <w:marRight w:val="0"/>
      <w:marTop w:val="0"/>
      <w:marBottom w:val="0"/>
      <w:divBdr>
        <w:top w:val="none" w:sz="0" w:space="0" w:color="auto"/>
        <w:left w:val="none" w:sz="0" w:space="0" w:color="auto"/>
        <w:bottom w:val="none" w:sz="0" w:space="0" w:color="auto"/>
        <w:right w:val="none" w:sz="0" w:space="0" w:color="auto"/>
      </w:divBdr>
    </w:div>
    <w:div w:id="280571421">
      <w:bodyDiv w:val="1"/>
      <w:marLeft w:val="0"/>
      <w:marRight w:val="0"/>
      <w:marTop w:val="0"/>
      <w:marBottom w:val="0"/>
      <w:divBdr>
        <w:top w:val="none" w:sz="0" w:space="0" w:color="auto"/>
        <w:left w:val="none" w:sz="0" w:space="0" w:color="auto"/>
        <w:bottom w:val="none" w:sz="0" w:space="0" w:color="auto"/>
        <w:right w:val="none" w:sz="0" w:space="0" w:color="auto"/>
      </w:divBdr>
    </w:div>
    <w:div w:id="302195003">
      <w:bodyDiv w:val="1"/>
      <w:marLeft w:val="0"/>
      <w:marRight w:val="0"/>
      <w:marTop w:val="0"/>
      <w:marBottom w:val="0"/>
      <w:divBdr>
        <w:top w:val="none" w:sz="0" w:space="0" w:color="auto"/>
        <w:left w:val="none" w:sz="0" w:space="0" w:color="auto"/>
        <w:bottom w:val="none" w:sz="0" w:space="0" w:color="auto"/>
        <w:right w:val="none" w:sz="0" w:space="0" w:color="auto"/>
      </w:divBdr>
    </w:div>
    <w:div w:id="302467975">
      <w:bodyDiv w:val="1"/>
      <w:marLeft w:val="0"/>
      <w:marRight w:val="0"/>
      <w:marTop w:val="0"/>
      <w:marBottom w:val="0"/>
      <w:divBdr>
        <w:top w:val="none" w:sz="0" w:space="0" w:color="auto"/>
        <w:left w:val="none" w:sz="0" w:space="0" w:color="auto"/>
        <w:bottom w:val="none" w:sz="0" w:space="0" w:color="auto"/>
        <w:right w:val="none" w:sz="0" w:space="0" w:color="auto"/>
      </w:divBdr>
    </w:div>
    <w:div w:id="306472967">
      <w:bodyDiv w:val="1"/>
      <w:marLeft w:val="0"/>
      <w:marRight w:val="0"/>
      <w:marTop w:val="0"/>
      <w:marBottom w:val="0"/>
      <w:divBdr>
        <w:top w:val="none" w:sz="0" w:space="0" w:color="auto"/>
        <w:left w:val="none" w:sz="0" w:space="0" w:color="auto"/>
        <w:bottom w:val="none" w:sz="0" w:space="0" w:color="auto"/>
        <w:right w:val="none" w:sz="0" w:space="0" w:color="auto"/>
      </w:divBdr>
    </w:div>
    <w:div w:id="343635269">
      <w:bodyDiv w:val="1"/>
      <w:marLeft w:val="0"/>
      <w:marRight w:val="0"/>
      <w:marTop w:val="0"/>
      <w:marBottom w:val="0"/>
      <w:divBdr>
        <w:top w:val="none" w:sz="0" w:space="0" w:color="auto"/>
        <w:left w:val="none" w:sz="0" w:space="0" w:color="auto"/>
        <w:bottom w:val="none" w:sz="0" w:space="0" w:color="auto"/>
        <w:right w:val="none" w:sz="0" w:space="0" w:color="auto"/>
      </w:divBdr>
    </w:div>
    <w:div w:id="380907246">
      <w:bodyDiv w:val="1"/>
      <w:marLeft w:val="0"/>
      <w:marRight w:val="0"/>
      <w:marTop w:val="0"/>
      <w:marBottom w:val="0"/>
      <w:divBdr>
        <w:top w:val="none" w:sz="0" w:space="0" w:color="auto"/>
        <w:left w:val="none" w:sz="0" w:space="0" w:color="auto"/>
        <w:bottom w:val="none" w:sz="0" w:space="0" w:color="auto"/>
        <w:right w:val="none" w:sz="0" w:space="0" w:color="auto"/>
      </w:divBdr>
    </w:div>
    <w:div w:id="404912871">
      <w:bodyDiv w:val="1"/>
      <w:marLeft w:val="0"/>
      <w:marRight w:val="0"/>
      <w:marTop w:val="0"/>
      <w:marBottom w:val="0"/>
      <w:divBdr>
        <w:top w:val="none" w:sz="0" w:space="0" w:color="auto"/>
        <w:left w:val="none" w:sz="0" w:space="0" w:color="auto"/>
        <w:bottom w:val="none" w:sz="0" w:space="0" w:color="auto"/>
        <w:right w:val="none" w:sz="0" w:space="0" w:color="auto"/>
      </w:divBdr>
    </w:div>
    <w:div w:id="449012229">
      <w:bodyDiv w:val="1"/>
      <w:marLeft w:val="0"/>
      <w:marRight w:val="0"/>
      <w:marTop w:val="0"/>
      <w:marBottom w:val="0"/>
      <w:divBdr>
        <w:top w:val="none" w:sz="0" w:space="0" w:color="auto"/>
        <w:left w:val="none" w:sz="0" w:space="0" w:color="auto"/>
        <w:bottom w:val="none" w:sz="0" w:space="0" w:color="auto"/>
        <w:right w:val="none" w:sz="0" w:space="0" w:color="auto"/>
      </w:divBdr>
    </w:div>
    <w:div w:id="498237351">
      <w:bodyDiv w:val="1"/>
      <w:marLeft w:val="0"/>
      <w:marRight w:val="0"/>
      <w:marTop w:val="0"/>
      <w:marBottom w:val="0"/>
      <w:divBdr>
        <w:top w:val="none" w:sz="0" w:space="0" w:color="auto"/>
        <w:left w:val="none" w:sz="0" w:space="0" w:color="auto"/>
        <w:bottom w:val="none" w:sz="0" w:space="0" w:color="auto"/>
        <w:right w:val="none" w:sz="0" w:space="0" w:color="auto"/>
      </w:divBdr>
    </w:div>
    <w:div w:id="536309000">
      <w:bodyDiv w:val="1"/>
      <w:marLeft w:val="0"/>
      <w:marRight w:val="0"/>
      <w:marTop w:val="0"/>
      <w:marBottom w:val="0"/>
      <w:divBdr>
        <w:top w:val="none" w:sz="0" w:space="0" w:color="auto"/>
        <w:left w:val="none" w:sz="0" w:space="0" w:color="auto"/>
        <w:bottom w:val="none" w:sz="0" w:space="0" w:color="auto"/>
        <w:right w:val="none" w:sz="0" w:space="0" w:color="auto"/>
      </w:divBdr>
    </w:div>
    <w:div w:id="550849867">
      <w:bodyDiv w:val="1"/>
      <w:marLeft w:val="0"/>
      <w:marRight w:val="0"/>
      <w:marTop w:val="0"/>
      <w:marBottom w:val="0"/>
      <w:divBdr>
        <w:top w:val="none" w:sz="0" w:space="0" w:color="auto"/>
        <w:left w:val="none" w:sz="0" w:space="0" w:color="auto"/>
        <w:bottom w:val="none" w:sz="0" w:space="0" w:color="auto"/>
        <w:right w:val="none" w:sz="0" w:space="0" w:color="auto"/>
      </w:divBdr>
    </w:div>
    <w:div w:id="640381659">
      <w:bodyDiv w:val="1"/>
      <w:marLeft w:val="0"/>
      <w:marRight w:val="0"/>
      <w:marTop w:val="0"/>
      <w:marBottom w:val="0"/>
      <w:divBdr>
        <w:top w:val="none" w:sz="0" w:space="0" w:color="auto"/>
        <w:left w:val="none" w:sz="0" w:space="0" w:color="auto"/>
        <w:bottom w:val="none" w:sz="0" w:space="0" w:color="auto"/>
        <w:right w:val="none" w:sz="0" w:space="0" w:color="auto"/>
      </w:divBdr>
    </w:div>
    <w:div w:id="675763868">
      <w:bodyDiv w:val="1"/>
      <w:marLeft w:val="0"/>
      <w:marRight w:val="0"/>
      <w:marTop w:val="0"/>
      <w:marBottom w:val="0"/>
      <w:divBdr>
        <w:top w:val="none" w:sz="0" w:space="0" w:color="auto"/>
        <w:left w:val="none" w:sz="0" w:space="0" w:color="auto"/>
        <w:bottom w:val="none" w:sz="0" w:space="0" w:color="auto"/>
        <w:right w:val="none" w:sz="0" w:space="0" w:color="auto"/>
      </w:divBdr>
    </w:div>
    <w:div w:id="733510023">
      <w:bodyDiv w:val="1"/>
      <w:marLeft w:val="0"/>
      <w:marRight w:val="0"/>
      <w:marTop w:val="0"/>
      <w:marBottom w:val="0"/>
      <w:divBdr>
        <w:top w:val="none" w:sz="0" w:space="0" w:color="auto"/>
        <w:left w:val="none" w:sz="0" w:space="0" w:color="auto"/>
        <w:bottom w:val="none" w:sz="0" w:space="0" w:color="auto"/>
        <w:right w:val="none" w:sz="0" w:space="0" w:color="auto"/>
      </w:divBdr>
    </w:div>
    <w:div w:id="810638145">
      <w:bodyDiv w:val="1"/>
      <w:marLeft w:val="0"/>
      <w:marRight w:val="0"/>
      <w:marTop w:val="0"/>
      <w:marBottom w:val="0"/>
      <w:divBdr>
        <w:top w:val="none" w:sz="0" w:space="0" w:color="auto"/>
        <w:left w:val="none" w:sz="0" w:space="0" w:color="auto"/>
        <w:bottom w:val="none" w:sz="0" w:space="0" w:color="auto"/>
        <w:right w:val="none" w:sz="0" w:space="0" w:color="auto"/>
      </w:divBdr>
    </w:div>
    <w:div w:id="829756956">
      <w:bodyDiv w:val="1"/>
      <w:marLeft w:val="0"/>
      <w:marRight w:val="0"/>
      <w:marTop w:val="0"/>
      <w:marBottom w:val="0"/>
      <w:divBdr>
        <w:top w:val="none" w:sz="0" w:space="0" w:color="auto"/>
        <w:left w:val="none" w:sz="0" w:space="0" w:color="auto"/>
        <w:bottom w:val="none" w:sz="0" w:space="0" w:color="auto"/>
        <w:right w:val="none" w:sz="0" w:space="0" w:color="auto"/>
      </w:divBdr>
    </w:div>
    <w:div w:id="831945751">
      <w:bodyDiv w:val="1"/>
      <w:marLeft w:val="0"/>
      <w:marRight w:val="0"/>
      <w:marTop w:val="0"/>
      <w:marBottom w:val="0"/>
      <w:divBdr>
        <w:top w:val="none" w:sz="0" w:space="0" w:color="auto"/>
        <w:left w:val="none" w:sz="0" w:space="0" w:color="auto"/>
        <w:bottom w:val="none" w:sz="0" w:space="0" w:color="auto"/>
        <w:right w:val="none" w:sz="0" w:space="0" w:color="auto"/>
      </w:divBdr>
    </w:div>
    <w:div w:id="874342860">
      <w:bodyDiv w:val="1"/>
      <w:marLeft w:val="0"/>
      <w:marRight w:val="0"/>
      <w:marTop w:val="0"/>
      <w:marBottom w:val="0"/>
      <w:divBdr>
        <w:top w:val="none" w:sz="0" w:space="0" w:color="auto"/>
        <w:left w:val="none" w:sz="0" w:space="0" w:color="auto"/>
        <w:bottom w:val="none" w:sz="0" w:space="0" w:color="auto"/>
        <w:right w:val="none" w:sz="0" w:space="0" w:color="auto"/>
      </w:divBdr>
    </w:div>
    <w:div w:id="910967605">
      <w:bodyDiv w:val="1"/>
      <w:marLeft w:val="0"/>
      <w:marRight w:val="0"/>
      <w:marTop w:val="0"/>
      <w:marBottom w:val="0"/>
      <w:divBdr>
        <w:top w:val="none" w:sz="0" w:space="0" w:color="auto"/>
        <w:left w:val="none" w:sz="0" w:space="0" w:color="auto"/>
        <w:bottom w:val="none" w:sz="0" w:space="0" w:color="auto"/>
        <w:right w:val="none" w:sz="0" w:space="0" w:color="auto"/>
      </w:divBdr>
    </w:div>
    <w:div w:id="913663213">
      <w:bodyDiv w:val="1"/>
      <w:marLeft w:val="0"/>
      <w:marRight w:val="0"/>
      <w:marTop w:val="0"/>
      <w:marBottom w:val="0"/>
      <w:divBdr>
        <w:top w:val="none" w:sz="0" w:space="0" w:color="auto"/>
        <w:left w:val="none" w:sz="0" w:space="0" w:color="auto"/>
        <w:bottom w:val="none" w:sz="0" w:space="0" w:color="auto"/>
        <w:right w:val="none" w:sz="0" w:space="0" w:color="auto"/>
      </w:divBdr>
    </w:div>
    <w:div w:id="945387989">
      <w:bodyDiv w:val="1"/>
      <w:marLeft w:val="0"/>
      <w:marRight w:val="0"/>
      <w:marTop w:val="0"/>
      <w:marBottom w:val="0"/>
      <w:divBdr>
        <w:top w:val="none" w:sz="0" w:space="0" w:color="auto"/>
        <w:left w:val="none" w:sz="0" w:space="0" w:color="auto"/>
        <w:bottom w:val="none" w:sz="0" w:space="0" w:color="auto"/>
        <w:right w:val="none" w:sz="0" w:space="0" w:color="auto"/>
      </w:divBdr>
    </w:div>
    <w:div w:id="1026902807">
      <w:bodyDiv w:val="1"/>
      <w:marLeft w:val="0"/>
      <w:marRight w:val="0"/>
      <w:marTop w:val="0"/>
      <w:marBottom w:val="0"/>
      <w:divBdr>
        <w:top w:val="none" w:sz="0" w:space="0" w:color="auto"/>
        <w:left w:val="none" w:sz="0" w:space="0" w:color="auto"/>
        <w:bottom w:val="none" w:sz="0" w:space="0" w:color="auto"/>
        <w:right w:val="none" w:sz="0" w:space="0" w:color="auto"/>
      </w:divBdr>
    </w:div>
    <w:div w:id="1105081554">
      <w:bodyDiv w:val="1"/>
      <w:marLeft w:val="0"/>
      <w:marRight w:val="0"/>
      <w:marTop w:val="0"/>
      <w:marBottom w:val="0"/>
      <w:divBdr>
        <w:top w:val="none" w:sz="0" w:space="0" w:color="auto"/>
        <w:left w:val="none" w:sz="0" w:space="0" w:color="auto"/>
        <w:bottom w:val="none" w:sz="0" w:space="0" w:color="auto"/>
        <w:right w:val="none" w:sz="0" w:space="0" w:color="auto"/>
      </w:divBdr>
    </w:div>
    <w:div w:id="1166555597">
      <w:bodyDiv w:val="1"/>
      <w:marLeft w:val="0"/>
      <w:marRight w:val="0"/>
      <w:marTop w:val="0"/>
      <w:marBottom w:val="0"/>
      <w:divBdr>
        <w:top w:val="none" w:sz="0" w:space="0" w:color="auto"/>
        <w:left w:val="none" w:sz="0" w:space="0" w:color="auto"/>
        <w:bottom w:val="none" w:sz="0" w:space="0" w:color="auto"/>
        <w:right w:val="none" w:sz="0" w:space="0" w:color="auto"/>
      </w:divBdr>
    </w:div>
    <w:div w:id="1205750139">
      <w:bodyDiv w:val="1"/>
      <w:marLeft w:val="0"/>
      <w:marRight w:val="0"/>
      <w:marTop w:val="0"/>
      <w:marBottom w:val="0"/>
      <w:divBdr>
        <w:top w:val="none" w:sz="0" w:space="0" w:color="auto"/>
        <w:left w:val="none" w:sz="0" w:space="0" w:color="auto"/>
        <w:bottom w:val="none" w:sz="0" w:space="0" w:color="auto"/>
        <w:right w:val="none" w:sz="0" w:space="0" w:color="auto"/>
      </w:divBdr>
    </w:div>
    <w:div w:id="1229997493">
      <w:bodyDiv w:val="1"/>
      <w:marLeft w:val="0"/>
      <w:marRight w:val="0"/>
      <w:marTop w:val="0"/>
      <w:marBottom w:val="0"/>
      <w:divBdr>
        <w:top w:val="none" w:sz="0" w:space="0" w:color="auto"/>
        <w:left w:val="none" w:sz="0" w:space="0" w:color="auto"/>
        <w:bottom w:val="none" w:sz="0" w:space="0" w:color="auto"/>
        <w:right w:val="none" w:sz="0" w:space="0" w:color="auto"/>
      </w:divBdr>
    </w:div>
    <w:div w:id="1289699751">
      <w:bodyDiv w:val="1"/>
      <w:marLeft w:val="0"/>
      <w:marRight w:val="0"/>
      <w:marTop w:val="0"/>
      <w:marBottom w:val="0"/>
      <w:divBdr>
        <w:top w:val="none" w:sz="0" w:space="0" w:color="auto"/>
        <w:left w:val="none" w:sz="0" w:space="0" w:color="auto"/>
        <w:bottom w:val="none" w:sz="0" w:space="0" w:color="auto"/>
        <w:right w:val="none" w:sz="0" w:space="0" w:color="auto"/>
      </w:divBdr>
    </w:div>
    <w:div w:id="1326587150">
      <w:bodyDiv w:val="1"/>
      <w:marLeft w:val="0"/>
      <w:marRight w:val="0"/>
      <w:marTop w:val="0"/>
      <w:marBottom w:val="0"/>
      <w:divBdr>
        <w:top w:val="none" w:sz="0" w:space="0" w:color="auto"/>
        <w:left w:val="none" w:sz="0" w:space="0" w:color="auto"/>
        <w:bottom w:val="none" w:sz="0" w:space="0" w:color="auto"/>
        <w:right w:val="none" w:sz="0" w:space="0" w:color="auto"/>
      </w:divBdr>
    </w:div>
    <w:div w:id="1347289502">
      <w:bodyDiv w:val="1"/>
      <w:marLeft w:val="0"/>
      <w:marRight w:val="0"/>
      <w:marTop w:val="0"/>
      <w:marBottom w:val="0"/>
      <w:divBdr>
        <w:top w:val="none" w:sz="0" w:space="0" w:color="auto"/>
        <w:left w:val="none" w:sz="0" w:space="0" w:color="auto"/>
        <w:bottom w:val="none" w:sz="0" w:space="0" w:color="auto"/>
        <w:right w:val="none" w:sz="0" w:space="0" w:color="auto"/>
      </w:divBdr>
    </w:div>
    <w:div w:id="1404568981">
      <w:bodyDiv w:val="1"/>
      <w:marLeft w:val="0"/>
      <w:marRight w:val="0"/>
      <w:marTop w:val="0"/>
      <w:marBottom w:val="0"/>
      <w:divBdr>
        <w:top w:val="none" w:sz="0" w:space="0" w:color="auto"/>
        <w:left w:val="none" w:sz="0" w:space="0" w:color="auto"/>
        <w:bottom w:val="none" w:sz="0" w:space="0" w:color="auto"/>
        <w:right w:val="none" w:sz="0" w:space="0" w:color="auto"/>
      </w:divBdr>
    </w:div>
    <w:div w:id="1457675662">
      <w:bodyDiv w:val="1"/>
      <w:marLeft w:val="0"/>
      <w:marRight w:val="0"/>
      <w:marTop w:val="0"/>
      <w:marBottom w:val="0"/>
      <w:divBdr>
        <w:top w:val="none" w:sz="0" w:space="0" w:color="auto"/>
        <w:left w:val="none" w:sz="0" w:space="0" w:color="auto"/>
        <w:bottom w:val="none" w:sz="0" w:space="0" w:color="auto"/>
        <w:right w:val="none" w:sz="0" w:space="0" w:color="auto"/>
      </w:divBdr>
    </w:div>
    <w:div w:id="1479883431">
      <w:bodyDiv w:val="1"/>
      <w:marLeft w:val="0"/>
      <w:marRight w:val="0"/>
      <w:marTop w:val="0"/>
      <w:marBottom w:val="0"/>
      <w:divBdr>
        <w:top w:val="none" w:sz="0" w:space="0" w:color="auto"/>
        <w:left w:val="none" w:sz="0" w:space="0" w:color="auto"/>
        <w:bottom w:val="none" w:sz="0" w:space="0" w:color="auto"/>
        <w:right w:val="none" w:sz="0" w:space="0" w:color="auto"/>
      </w:divBdr>
    </w:div>
    <w:div w:id="1540362561">
      <w:bodyDiv w:val="1"/>
      <w:marLeft w:val="0"/>
      <w:marRight w:val="0"/>
      <w:marTop w:val="0"/>
      <w:marBottom w:val="0"/>
      <w:divBdr>
        <w:top w:val="none" w:sz="0" w:space="0" w:color="auto"/>
        <w:left w:val="none" w:sz="0" w:space="0" w:color="auto"/>
        <w:bottom w:val="none" w:sz="0" w:space="0" w:color="auto"/>
        <w:right w:val="none" w:sz="0" w:space="0" w:color="auto"/>
      </w:divBdr>
    </w:div>
    <w:div w:id="1595552352">
      <w:bodyDiv w:val="1"/>
      <w:marLeft w:val="0"/>
      <w:marRight w:val="0"/>
      <w:marTop w:val="0"/>
      <w:marBottom w:val="0"/>
      <w:divBdr>
        <w:top w:val="none" w:sz="0" w:space="0" w:color="auto"/>
        <w:left w:val="none" w:sz="0" w:space="0" w:color="auto"/>
        <w:bottom w:val="none" w:sz="0" w:space="0" w:color="auto"/>
        <w:right w:val="none" w:sz="0" w:space="0" w:color="auto"/>
      </w:divBdr>
    </w:div>
    <w:div w:id="1604342469">
      <w:bodyDiv w:val="1"/>
      <w:marLeft w:val="0"/>
      <w:marRight w:val="0"/>
      <w:marTop w:val="0"/>
      <w:marBottom w:val="0"/>
      <w:divBdr>
        <w:top w:val="none" w:sz="0" w:space="0" w:color="auto"/>
        <w:left w:val="none" w:sz="0" w:space="0" w:color="auto"/>
        <w:bottom w:val="none" w:sz="0" w:space="0" w:color="auto"/>
        <w:right w:val="none" w:sz="0" w:space="0" w:color="auto"/>
      </w:divBdr>
    </w:div>
    <w:div w:id="1624192314">
      <w:bodyDiv w:val="1"/>
      <w:marLeft w:val="0"/>
      <w:marRight w:val="0"/>
      <w:marTop w:val="0"/>
      <w:marBottom w:val="0"/>
      <w:divBdr>
        <w:top w:val="none" w:sz="0" w:space="0" w:color="auto"/>
        <w:left w:val="none" w:sz="0" w:space="0" w:color="auto"/>
        <w:bottom w:val="none" w:sz="0" w:space="0" w:color="auto"/>
        <w:right w:val="none" w:sz="0" w:space="0" w:color="auto"/>
      </w:divBdr>
    </w:div>
    <w:div w:id="1788693988">
      <w:bodyDiv w:val="1"/>
      <w:marLeft w:val="0"/>
      <w:marRight w:val="0"/>
      <w:marTop w:val="0"/>
      <w:marBottom w:val="0"/>
      <w:divBdr>
        <w:top w:val="none" w:sz="0" w:space="0" w:color="auto"/>
        <w:left w:val="none" w:sz="0" w:space="0" w:color="auto"/>
        <w:bottom w:val="none" w:sz="0" w:space="0" w:color="auto"/>
        <w:right w:val="none" w:sz="0" w:space="0" w:color="auto"/>
      </w:divBdr>
    </w:div>
    <w:div w:id="1802572276">
      <w:bodyDiv w:val="1"/>
      <w:marLeft w:val="0"/>
      <w:marRight w:val="0"/>
      <w:marTop w:val="0"/>
      <w:marBottom w:val="0"/>
      <w:divBdr>
        <w:top w:val="none" w:sz="0" w:space="0" w:color="auto"/>
        <w:left w:val="none" w:sz="0" w:space="0" w:color="auto"/>
        <w:bottom w:val="none" w:sz="0" w:space="0" w:color="auto"/>
        <w:right w:val="none" w:sz="0" w:space="0" w:color="auto"/>
      </w:divBdr>
    </w:div>
    <w:div w:id="1854487328">
      <w:bodyDiv w:val="1"/>
      <w:marLeft w:val="0"/>
      <w:marRight w:val="0"/>
      <w:marTop w:val="0"/>
      <w:marBottom w:val="0"/>
      <w:divBdr>
        <w:top w:val="none" w:sz="0" w:space="0" w:color="auto"/>
        <w:left w:val="none" w:sz="0" w:space="0" w:color="auto"/>
        <w:bottom w:val="none" w:sz="0" w:space="0" w:color="auto"/>
        <w:right w:val="none" w:sz="0" w:space="0" w:color="auto"/>
      </w:divBdr>
    </w:div>
    <w:div w:id="1874994421">
      <w:bodyDiv w:val="1"/>
      <w:marLeft w:val="0"/>
      <w:marRight w:val="0"/>
      <w:marTop w:val="0"/>
      <w:marBottom w:val="0"/>
      <w:divBdr>
        <w:top w:val="none" w:sz="0" w:space="0" w:color="auto"/>
        <w:left w:val="none" w:sz="0" w:space="0" w:color="auto"/>
        <w:bottom w:val="none" w:sz="0" w:space="0" w:color="auto"/>
        <w:right w:val="none" w:sz="0" w:space="0" w:color="auto"/>
      </w:divBdr>
    </w:div>
    <w:div w:id="1926374697">
      <w:bodyDiv w:val="1"/>
      <w:marLeft w:val="0"/>
      <w:marRight w:val="0"/>
      <w:marTop w:val="0"/>
      <w:marBottom w:val="0"/>
      <w:divBdr>
        <w:top w:val="none" w:sz="0" w:space="0" w:color="auto"/>
        <w:left w:val="none" w:sz="0" w:space="0" w:color="auto"/>
        <w:bottom w:val="none" w:sz="0" w:space="0" w:color="auto"/>
        <w:right w:val="none" w:sz="0" w:space="0" w:color="auto"/>
      </w:divBdr>
    </w:div>
    <w:div w:id="1938708420">
      <w:bodyDiv w:val="1"/>
      <w:marLeft w:val="0"/>
      <w:marRight w:val="0"/>
      <w:marTop w:val="0"/>
      <w:marBottom w:val="0"/>
      <w:divBdr>
        <w:top w:val="none" w:sz="0" w:space="0" w:color="auto"/>
        <w:left w:val="none" w:sz="0" w:space="0" w:color="auto"/>
        <w:bottom w:val="none" w:sz="0" w:space="0" w:color="auto"/>
        <w:right w:val="none" w:sz="0" w:space="0" w:color="auto"/>
      </w:divBdr>
    </w:div>
    <w:div w:id="1953126489">
      <w:bodyDiv w:val="1"/>
      <w:marLeft w:val="0"/>
      <w:marRight w:val="0"/>
      <w:marTop w:val="0"/>
      <w:marBottom w:val="0"/>
      <w:divBdr>
        <w:top w:val="none" w:sz="0" w:space="0" w:color="auto"/>
        <w:left w:val="none" w:sz="0" w:space="0" w:color="auto"/>
        <w:bottom w:val="none" w:sz="0" w:space="0" w:color="auto"/>
        <w:right w:val="none" w:sz="0" w:space="0" w:color="auto"/>
      </w:divBdr>
    </w:div>
    <w:div w:id="2031562393">
      <w:bodyDiv w:val="1"/>
      <w:marLeft w:val="0"/>
      <w:marRight w:val="0"/>
      <w:marTop w:val="0"/>
      <w:marBottom w:val="0"/>
      <w:divBdr>
        <w:top w:val="none" w:sz="0" w:space="0" w:color="auto"/>
        <w:left w:val="none" w:sz="0" w:space="0" w:color="auto"/>
        <w:bottom w:val="none" w:sz="0" w:space="0" w:color="auto"/>
        <w:right w:val="none" w:sz="0" w:space="0" w:color="auto"/>
      </w:divBdr>
    </w:div>
    <w:div w:id="2032682223">
      <w:bodyDiv w:val="1"/>
      <w:marLeft w:val="0"/>
      <w:marRight w:val="0"/>
      <w:marTop w:val="0"/>
      <w:marBottom w:val="0"/>
      <w:divBdr>
        <w:top w:val="none" w:sz="0" w:space="0" w:color="auto"/>
        <w:left w:val="none" w:sz="0" w:space="0" w:color="auto"/>
        <w:bottom w:val="none" w:sz="0" w:space="0" w:color="auto"/>
        <w:right w:val="none" w:sz="0" w:space="0" w:color="auto"/>
      </w:divBdr>
    </w:div>
    <w:div w:id="2040473779">
      <w:bodyDiv w:val="1"/>
      <w:marLeft w:val="0"/>
      <w:marRight w:val="0"/>
      <w:marTop w:val="0"/>
      <w:marBottom w:val="0"/>
      <w:divBdr>
        <w:top w:val="none" w:sz="0" w:space="0" w:color="auto"/>
        <w:left w:val="none" w:sz="0" w:space="0" w:color="auto"/>
        <w:bottom w:val="none" w:sz="0" w:space="0" w:color="auto"/>
        <w:right w:val="none" w:sz="0" w:space="0" w:color="auto"/>
      </w:divBdr>
    </w:div>
    <w:div w:id="2048139273">
      <w:bodyDiv w:val="1"/>
      <w:marLeft w:val="0"/>
      <w:marRight w:val="0"/>
      <w:marTop w:val="0"/>
      <w:marBottom w:val="0"/>
      <w:divBdr>
        <w:top w:val="none" w:sz="0" w:space="0" w:color="auto"/>
        <w:left w:val="none" w:sz="0" w:space="0" w:color="auto"/>
        <w:bottom w:val="none" w:sz="0" w:space="0" w:color="auto"/>
        <w:right w:val="none" w:sz="0" w:space="0" w:color="auto"/>
      </w:divBdr>
    </w:div>
    <w:div w:id="2066372805">
      <w:bodyDiv w:val="1"/>
      <w:marLeft w:val="0"/>
      <w:marRight w:val="0"/>
      <w:marTop w:val="0"/>
      <w:marBottom w:val="0"/>
      <w:divBdr>
        <w:top w:val="none" w:sz="0" w:space="0" w:color="auto"/>
        <w:left w:val="none" w:sz="0" w:space="0" w:color="auto"/>
        <w:bottom w:val="none" w:sz="0" w:space="0" w:color="auto"/>
        <w:right w:val="none" w:sz="0" w:space="0" w:color="auto"/>
      </w:divBdr>
    </w:div>
    <w:div w:id="2079817399">
      <w:bodyDiv w:val="1"/>
      <w:marLeft w:val="0"/>
      <w:marRight w:val="0"/>
      <w:marTop w:val="0"/>
      <w:marBottom w:val="0"/>
      <w:divBdr>
        <w:top w:val="none" w:sz="0" w:space="0" w:color="auto"/>
        <w:left w:val="none" w:sz="0" w:space="0" w:color="auto"/>
        <w:bottom w:val="none" w:sz="0" w:space="0" w:color="auto"/>
        <w:right w:val="none" w:sz="0" w:space="0" w:color="auto"/>
      </w:divBdr>
    </w:div>
    <w:div w:id="2114738435">
      <w:bodyDiv w:val="1"/>
      <w:marLeft w:val="0"/>
      <w:marRight w:val="0"/>
      <w:marTop w:val="0"/>
      <w:marBottom w:val="0"/>
      <w:divBdr>
        <w:top w:val="none" w:sz="0" w:space="0" w:color="auto"/>
        <w:left w:val="none" w:sz="0" w:space="0" w:color="auto"/>
        <w:bottom w:val="none" w:sz="0" w:space="0" w:color="auto"/>
        <w:right w:val="none" w:sz="0" w:space="0" w:color="auto"/>
      </w:divBdr>
    </w:div>
    <w:div w:id="211963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FC364-4DF6-41E0-A1CF-C5230CBA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28</Pages>
  <Words>6131</Words>
  <Characters>34948</Characters>
  <Application>Microsoft Office Word</Application>
  <DocSecurity>0</DocSecurity>
  <Lines>291</Lines>
  <Paragraphs>81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Заместитель директора </vt:lpstr>
      <vt:lpstr>Специальность 53.02.05 «Сольное и хоровое народное пение», вид – «Хоровое народн</vt:lpstr>
      <vt:lpstr/>
      <vt:lpstr>Обеспечение дисциплины учебными изданиями</vt:lpstr>
      <vt:lpstr>Обеспечение дисциплины учебно-методическими материалами</vt:lpstr>
    </vt:vector>
  </TitlesOfParts>
  <Company>Grizli777</Company>
  <LinksUpToDate>false</LinksUpToDate>
  <CharactersWithSpaces>40998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design2</cp:lastModifiedBy>
  <cp:revision>8</cp:revision>
  <cp:lastPrinted>2015-10-05T16:12:00Z</cp:lastPrinted>
  <dcterms:created xsi:type="dcterms:W3CDTF">2015-10-05T06:09:00Z</dcterms:created>
  <dcterms:modified xsi:type="dcterms:W3CDTF">2023-02-08T14:43:00Z</dcterms:modified>
</cp:coreProperties>
</file>