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16B85" w14:textId="77777777" w:rsidR="00985106" w:rsidRPr="00985106" w:rsidRDefault="00985106" w:rsidP="0098510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10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Государственное бюджетное профессиональное образовательное учреждение «Новгородский областной колледж искусств </w:t>
      </w:r>
      <w:r w:rsidRPr="0098510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им. С.В. Рахманинова»</w:t>
      </w:r>
    </w:p>
    <w:p w14:paraId="1DE6B83E" w14:textId="77777777" w:rsidR="00985106" w:rsidRPr="00985106" w:rsidRDefault="00985106" w:rsidP="00985106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D3415A" w14:textId="73D9386F" w:rsidR="00985106" w:rsidRPr="00985106" w:rsidRDefault="007F7069" w:rsidP="00985106">
      <w:pPr>
        <w:spacing w:before="100" w:beforeAutospacing="1"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48199059"/>
      <w:r w:rsidRPr="007F7069">
        <w:rPr>
          <w:rFonts w:ascii="Calibri" w:eastAsia="Calibri" w:hAnsi="Calibri" w:cs="Times New Roman"/>
          <w:noProof/>
          <w:sz w:val="28"/>
          <w:szCs w:val="28"/>
        </w:rPr>
        <w:drawing>
          <wp:inline distT="0" distB="0" distL="0" distR="0" wp14:anchorId="6F56F6A1" wp14:editId="76406583">
            <wp:extent cx="3476625" cy="1466850"/>
            <wp:effectExtent l="0" t="0" r="952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63" t="13849" b="71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C7EDE2E" w14:textId="77777777" w:rsidR="00985106" w:rsidRPr="00985106" w:rsidRDefault="00985106" w:rsidP="00985106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1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РАБОЧАЯ ПРОГРАММА</w:t>
      </w:r>
    </w:p>
    <w:tbl>
      <w:tblPr>
        <w:tblW w:w="939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390"/>
      </w:tblGrid>
      <w:tr w:rsidR="00985106" w:rsidRPr="00985106" w14:paraId="3B21059A" w14:textId="77777777" w:rsidTr="00985106">
        <w:trPr>
          <w:tblCellSpacing w:w="0" w:type="dxa"/>
        </w:trPr>
        <w:tc>
          <w:tcPr>
            <w:tcW w:w="9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1E654D" w14:textId="77777777" w:rsidR="00985106" w:rsidRPr="00985106" w:rsidRDefault="00985106" w:rsidP="009851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10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eastAsia="ru-RU"/>
              </w:rPr>
              <w:t xml:space="preserve">ПМ.01 Исполнительская деятельность </w:t>
            </w:r>
          </w:p>
        </w:tc>
      </w:tr>
      <w:tr w:rsidR="00985106" w:rsidRPr="00985106" w14:paraId="54857C61" w14:textId="77777777" w:rsidTr="00985106">
        <w:trPr>
          <w:tblCellSpacing w:w="0" w:type="dxa"/>
        </w:trPr>
        <w:tc>
          <w:tcPr>
            <w:tcW w:w="9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E0BB7C" w14:textId="77777777" w:rsidR="00985106" w:rsidRPr="00985106" w:rsidRDefault="00985106" w:rsidP="00985106">
            <w:pPr>
              <w:spacing w:before="100" w:beforeAutospacing="1" w:after="119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профессионального модуля)</w:t>
            </w:r>
          </w:p>
        </w:tc>
      </w:tr>
      <w:tr w:rsidR="00985106" w:rsidRPr="00985106" w14:paraId="7630F458" w14:textId="77777777" w:rsidTr="00985106">
        <w:trPr>
          <w:tblCellSpacing w:w="0" w:type="dxa"/>
        </w:trPr>
        <w:tc>
          <w:tcPr>
            <w:tcW w:w="9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018AA7" w14:textId="77777777" w:rsidR="00985106" w:rsidRPr="00985106" w:rsidRDefault="00985106" w:rsidP="00985106">
            <w:pPr>
              <w:pStyle w:val="a3"/>
              <w:spacing w:after="0"/>
              <w:jc w:val="center"/>
            </w:pPr>
            <w:r>
              <w:rPr>
                <w:b/>
                <w:bCs/>
                <w:sz w:val="27"/>
                <w:szCs w:val="27"/>
              </w:rPr>
              <w:t>МДК.01.02</w:t>
            </w:r>
            <w:r w:rsidRPr="00985106">
              <w:rPr>
                <w:b/>
                <w:bCs/>
                <w:sz w:val="27"/>
                <w:szCs w:val="27"/>
              </w:rPr>
              <w:t xml:space="preserve"> </w:t>
            </w:r>
            <w:r w:rsidRPr="00985106">
              <w:rPr>
                <w:b/>
                <w:sz w:val="28"/>
                <w:szCs w:val="28"/>
              </w:rPr>
              <w:t>Ансамблевое исполнительство</w:t>
            </w:r>
          </w:p>
        </w:tc>
      </w:tr>
      <w:tr w:rsidR="00985106" w:rsidRPr="00985106" w14:paraId="502B51AF" w14:textId="77777777" w:rsidTr="00985106">
        <w:trPr>
          <w:tblCellSpacing w:w="0" w:type="dxa"/>
        </w:trPr>
        <w:tc>
          <w:tcPr>
            <w:tcW w:w="9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1ABF57" w14:textId="77777777" w:rsidR="00985106" w:rsidRPr="00985106" w:rsidRDefault="00985106" w:rsidP="00985106">
            <w:pPr>
              <w:spacing w:before="100" w:beforeAutospacing="1" w:after="119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междисциплинарного курса, дисциплина)</w:t>
            </w:r>
          </w:p>
        </w:tc>
      </w:tr>
      <w:tr w:rsidR="00985106" w:rsidRPr="00985106" w14:paraId="212111FC" w14:textId="77777777" w:rsidTr="00985106">
        <w:trPr>
          <w:tblCellSpacing w:w="0" w:type="dxa"/>
        </w:trPr>
        <w:tc>
          <w:tcPr>
            <w:tcW w:w="9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E981B0" w14:textId="77777777" w:rsidR="00985106" w:rsidRPr="00985106" w:rsidRDefault="00985106" w:rsidP="00985106">
            <w:pPr>
              <w:spacing w:before="100" w:beforeAutospacing="1" w:after="119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53.02.03 Инструментальное исполнительство (по видам инструментов)</w:t>
            </w:r>
          </w:p>
        </w:tc>
      </w:tr>
      <w:tr w:rsidR="00985106" w:rsidRPr="00985106" w14:paraId="167EE11F" w14:textId="77777777" w:rsidTr="00985106">
        <w:trPr>
          <w:tblCellSpacing w:w="0" w:type="dxa"/>
        </w:trPr>
        <w:tc>
          <w:tcPr>
            <w:tcW w:w="9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BBAA3F" w14:textId="77777777" w:rsidR="00985106" w:rsidRPr="00985106" w:rsidRDefault="00985106" w:rsidP="00985106">
            <w:pPr>
              <w:spacing w:before="100" w:beforeAutospacing="1" w:after="119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(код и наименование специальности)</w:t>
            </w:r>
          </w:p>
        </w:tc>
      </w:tr>
      <w:tr w:rsidR="00985106" w:rsidRPr="00985106" w14:paraId="38AC208C" w14:textId="77777777" w:rsidTr="00985106">
        <w:trPr>
          <w:tblCellSpacing w:w="0" w:type="dxa"/>
        </w:trPr>
        <w:tc>
          <w:tcPr>
            <w:tcW w:w="9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8F1883" w14:textId="77777777" w:rsidR="00985106" w:rsidRPr="00985106" w:rsidRDefault="00985106" w:rsidP="00985106">
            <w:pPr>
              <w:spacing w:before="100" w:beforeAutospacing="1" w:after="119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10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Инструменты народного оркестра</w:t>
            </w:r>
          </w:p>
        </w:tc>
      </w:tr>
      <w:tr w:rsidR="00985106" w:rsidRPr="00985106" w14:paraId="6EC2E7CB" w14:textId="77777777" w:rsidTr="00985106">
        <w:trPr>
          <w:tblCellSpacing w:w="0" w:type="dxa"/>
        </w:trPr>
        <w:tc>
          <w:tcPr>
            <w:tcW w:w="9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697539" w14:textId="77777777" w:rsidR="00985106" w:rsidRPr="00985106" w:rsidRDefault="00985106" w:rsidP="00985106">
            <w:pPr>
              <w:spacing w:before="100" w:beforeAutospacing="1" w:after="119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вида инструментов)</w:t>
            </w:r>
          </w:p>
        </w:tc>
      </w:tr>
    </w:tbl>
    <w:p w14:paraId="464339A7" w14:textId="77777777" w:rsidR="00985106" w:rsidRPr="00985106" w:rsidRDefault="00985106" w:rsidP="00985106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078C85" w14:textId="77777777" w:rsidR="00985106" w:rsidRPr="00985106" w:rsidRDefault="00985106" w:rsidP="00985106">
      <w:pPr>
        <w:spacing w:before="100" w:beforeAutospacing="1"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A67D6A" w14:textId="77777777" w:rsidR="00985106" w:rsidRPr="00985106" w:rsidRDefault="00985106" w:rsidP="00985106">
      <w:pPr>
        <w:spacing w:before="100" w:beforeAutospacing="1"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264710" w14:textId="77777777" w:rsidR="00985106" w:rsidRPr="00985106" w:rsidRDefault="00985106" w:rsidP="00985106">
      <w:pPr>
        <w:spacing w:before="100" w:beforeAutospacing="1"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811ECF" w14:textId="77777777" w:rsidR="00985106" w:rsidRPr="00985106" w:rsidRDefault="00985106" w:rsidP="00985106">
      <w:pPr>
        <w:spacing w:before="100" w:beforeAutospacing="1"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87B78E" w14:textId="77777777" w:rsidR="00985106" w:rsidRPr="00985106" w:rsidRDefault="00985106" w:rsidP="00985106">
      <w:pPr>
        <w:spacing w:before="100" w:beforeAutospacing="1"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FCAE7E" w14:textId="77777777" w:rsidR="007F7069" w:rsidRDefault="007F7069" w:rsidP="0098510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EB6776" w14:textId="77777777" w:rsidR="007F7069" w:rsidRDefault="007F7069" w:rsidP="0098510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59804C" w14:textId="56BF0338" w:rsidR="00985106" w:rsidRPr="00985106" w:rsidRDefault="00985106" w:rsidP="0098510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Принята на заседании предметно-</w:t>
      </w:r>
    </w:p>
    <w:p w14:paraId="419BC371" w14:textId="77777777" w:rsidR="00985106" w:rsidRPr="00985106" w:rsidRDefault="00985106" w:rsidP="0098510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цикловой комиссии</w:t>
      </w:r>
    </w:p>
    <w:p w14:paraId="5BDBD711" w14:textId="26C3C7E5" w:rsidR="00985106" w:rsidRPr="00985106" w:rsidRDefault="00985106" w:rsidP="007F706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от __________№ _______</w:t>
      </w:r>
    </w:p>
    <w:p w14:paraId="1BD68C1B" w14:textId="77777777" w:rsidR="00985106" w:rsidRPr="00985106" w:rsidRDefault="00985106" w:rsidP="009851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74"/>
        <w:gridCol w:w="5281"/>
      </w:tblGrid>
      <w:tr w:rsidR="00985106" w:rsidRPr="00985106" w14:paraId="64933EB0" w14:textId="77777777" w:rsidTr="007F7069">
        <w:trPr>
          <w:tblCellSpacing w:w="0" w:type="dxa"/>
        </w:trPr>
        <w:tc>
          <w:tcPr>
            <w:tcW w:w="4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C9B4FD" w14:textId="77777777" w:rsidR="00985106" w:rsidRPr="007F7069" w:rsidRDefault="00985106" w:rsidP="009851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предметно-цикловой комиссии</w:t>
            </w:r>
          </w:p>
        </w:tc>
        <w:tc>
          <w:tcPr>
            <w:tcW w:w="5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3104D6" w14:textId="77777777" w:rsidR="00985106" w:rsidRPr="007F7069" w:rsidRDefault="00985106" w:rsidP="009851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Разработали</w:t>
            </w:r>
          </w:p>
        </w:tc>
      </w:tr>
      <w:tr w:rsidR="00985106" w:rsidRPr="00985106" w14:paraId="0BABF8A6" w14:textId="77777777" w:rsidTr="007F7069">
        <w:trPr>
          <w:tblCellSpacing w:w="0" w:type="dxa"/>
        </w:trPr>
        <w:tc>
          <w:tcPr>
            <w:tcW w:w="4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D8C192" w14:textId="77777777" w:rsidR="00985106" w:rsidRPr="00985106" w:rsidRDefault="00985106" w:rsidP="007F70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М.А.</w:t>
            </w:r>
          </w:p>
        </w:tc>
        <w:tc>
          <w:tcPr>
            <w:tcW w:w="5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8703DD" w14:textId="77777777" w:rsidR="00985106" w:rsidRPr="00985106" w:rsidRDefault="00985106" w:rsidP="007F70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М.А.</w:t>
            </w:r>
          </w:p>
        </w:tc>
      </w:tr>
      <w:tr w:rsidR="00985106" w:rsidRPr="00985106" w14:paraId="164C8A66" w14:textId="77777777" w:rsidTr="007F7069">
        <w:trPr>
          <w:tblCellSpacing w:w="0" w:type="dxa"/>
        </w:trPr>
        <w:tc>
          <w:tcPr>
            <w:tcW w:w="4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6EB718" w14:textId="1CD55DB4" w:rsidR="00985106" w:rsidRPr="00985106" w:rsidRDefault="00985106" w:rsidP="009851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1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9851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подпись)</w:t>
            </w:r>
            <w:r w:rsidR="007F7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proofErr w:type="gramEnd"/>
            <w:r w:rsidR="007F7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(</w:t>
            </w:r>
            <w:r w:rsidRPr="009851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расшифровка подписи)</w:t>
            </w:r>
          </w:p>
        </w:tc>
        <w:tc>
          <w:tcPr>
            <w:tcW w:w="5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72F5CD" w14:textId="74D6F5B1" w:rsidR="00985106" w:rsidRPr="00985106" w:rsidRDefault="00985106" w:rsidP="009851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1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9851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подпись)</w:t>
            </w:r>
            <w:r w:rsidR="007F7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proofErr w:type="gramEnd"/>
            <w:r w:rsidR="007F70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</w:t>
            </w:r>
            <w:r w:rsidRPr="009851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(расшифровка подписи)</w:t>
            </w:r>
          </w:p>
        </w:tc>
      </w:tr>
      <w:tr w:rsidR="00985106" w:rsidRPr="00985106" w14:paraId="3B395409" w14:textId="77777777" w:rsidTr="007F7069">
        <w:trPr>
          <w:tblCellSpacing w:w="0" w:type="dxa"/>
        </w:trPr>
        <w:tc>
          <w:tcPr>
            <w:tcW w:w="4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662521" w14:textId="77777777" w:rsidR="00985106" w:rsidRPr="00985106" w:rsidRDefault="00985106" w:rsidP="009851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AB0DB3" w14:textId="77777777" w:rsidR="00985106" w:rsidRPr="00985106" w:rsidRDefault="00985106" w:rsidP="0098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22B7A71" w14:textId="77777777" w:rsidR="007F7069" w:rsidRPr="007F7069" w:rsidRDefault="007F7069" w:rsidP="007F706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0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МДК.01.02 Ансамблевое исполнительство ПМ.01 Исполнительская деятельность составлена в соответствии с федеральным государственным образовательным стандартом СПО по специальности 53.02.02 Инструментальное исполнительство (по видам инструментов), утвержденным приказом Министерства образования и науки Российской Федерации от 27 октября 2014 г. № 1388.</w:t>
      </w:r>
    </w:p>
    <w:p w14:paraId="49050742" w14:textId="77777777" w:rsidR="007F7069" w:rsidRPr="007F7069" w:rsidRDefault="007F7069" w:rsidP="007F70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F45062" w14:textId="77777777" w:rsidR="007F7069" w:rsidRPr="007F7069" w:rsidRDefault="007F7069" w:rsidP="007F706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069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«Согласовано»</w:t>
      </w:r>
    </w:p>
    <w:p w14:paraId="0E9CC442" w14:textId="77777777" w:rsidR="007F7069" w:rsidRPr="007F7069" w:rsidRDefault="007F7069" w:rsidP="007F70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right" w:tblpY="9916"/>
        <w:tblW w:w="51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60"/>
      </w:tblGrid>
      <w:tr w:rsidR="007F7069" w:rsidRPr="007F7069" w14:paraId="44A8BADC" w14:textId="77777777" w:rsidTr="007F7069">
        <w:trPr>
          <w:tblCellSpacing w:w="0" w:type="dxa"/>
        </w:trPr>
        <w:tc>
          <w:tcPr>
            <w:tcW w:w="5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536021" w14:textId="77777777" w:rsidR="007F7069" w:rsidRPr="007F7069" w:rsidRDefault="007F7069" w:rsidP="007F706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учебной и организационно- методической работе</w:t>
            </w:r>
          </w:p>
          <w:p w14:paraId="4E9BA8D4" w14:textId="77777777" w:rsidR="007F7069" w:rsidRPr="007F7069" w:rsidRDefault="007F7069" w:rsidP="007F706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 С.Н. </w:t>
            </w:r>
            <w:proofErr w:type="spellStart"/>
            <w:r w:rsidRPr="007F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Зимнева</w:t>
            </w:r>
            <w:proofErr w:type="spellEnd"/>
          </w:p>
        </w:tc>
      </w:tr>
      <w:tr w:rsidR="007F7069" w:rsidRPr="007F7069" w14:paraId="0944AEA2" w14:textId="77777777" w:rsidTr="007F7069">
        <w:trPr>
          <w:tblCellSpacing w:w="0" w:type="dxa"/>
        </w:trPr>
        <w:tc>
          <w:tcPr>
            <w:tcW w:w="5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156EB4" w14:textId="77777777" w:rsidR="007F7069" w:rsidRPr="007F7069" w:rsidRDefault="007F7069" w:rsidP="007F706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_______________ 20__ г.</w:t>
            </w:r>
          </w:p>
        </w:tc>
      </w:tr>
    </w:tbl>
    <w:p w14:paraId="2159A61A" w14:textId="77777777" w:rsidR="00985106" w:rsidRPr="00985106" w:rsidRDefault="00985106" w:rsidP="009851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EFAD55" w14:textId="77777777" w:rsidR="00985106" w:rsidRPr="00985106" w:rsidRDefault="00985106" w:rsidP="0098510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D9721E" w14:textId="77777777" w:rsidR="00985106" w:rsidRPr="00985106" w:rsidRDefault="00985106" w:rsidP="00985106">
      <w:pPr>
        <w:pageBreakBefore/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1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СОДЕРЖАНИЕ:</w:t>
      </w:r>
    </w:p>
    <w:p w14:paraId="0CFBB361" w14:textId="77777777" w:rsidR="00985106" w:rsidRPr="00985106" w:rsidRDefault="00985106" w:rsidP="007F706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1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ПОЯСНИТЕЛЬНАЯ ЗАПИСКА ____________________________</w:t>
      </w:r>
      <w:r w:rsidR="002E14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______</w:t>
      </w:r>
      <w:r w:rsidRPr="009851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</w:t>
      </w:r>
    </w:p>
    <w:p w14:paraId="2F1D58D8" w14:textId="77777777" w:rsidR="00985106" w:rsidRPr="00985106" w:rsidRDefault="00985106" w:rsidP="007F706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1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1.1</w:t>
      </w:r>
      <w:r w:rsidRPr="009851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Общие и профессиональные компетенции.</w:t>
      </w:r>
    </w:p>
    <w:p w14:paraId="13E630AF" w14:textId="77777777" w:rsidR="00985106" w:rsidRPr="00985106" w:rsidRDefault="00985106" w:rsidP="007F7069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1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1.2 </w:t>
      </w:r>
      <w:r w:rsidRPr="009851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Общие и профессиональные компетенции.</w:t>
      </w:r>
    </w:p>
    <w:p w14:paraId="00E677BB" w14:textId="77777777" w:rsidR="00985106" w:rsidRPr="00985106" w:rsidRDefault="00985106" w:rsidP="007F7069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1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1.3 Место дисциплины в структуре программы подготовки специалистов среднего звена</w:t>
      </w:r>
    </w:p>
    <w:p w14:paraId="248BDF5B" w14:textId="77777777" w:rsidR="00985106" w:rsidRPr="00985106" w:rsidRDefault="00985106" w:rsidP="007F706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1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Цели и задачи дисциплины ______________________________________</w:t>
      </w:r>
      <w:r w:rsidR="002E14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_</w:t>
      </w:r>
      <w:r w:rsidRPr="009851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</w:t>
      </w:r>
    </w:p>
    <w:p w14:paraId="25047629" w14:textId="77777777" w:rsidR="00985106" w:rsidRPr="00985106" w:rsidRDefault="00985106" w:rsidP="007F706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1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3.Требования к уровню освоения содержания курса__________________</w:t>
      </w:r>
      <w:r w:rsidR="002E14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_</w:t>
      </w:r>
      <w:r w:rsidRPr="009851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</w:t>
      </w:r>
    </w:p>
    <w:p w14:paraId="3735C88B" w14:textId="459B412A" w:rsidR="00985106" w:rsidRPr="00985106" w:rsidRDefault="00985106" w:rsidP="007F706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1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</w:t>
      </w:r>
      <w:r w:rsidRPr="009851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Структура учебной </w:t>
      </w:r>
      <w:r w:rsidR="007F7069" w:rsidRPr="009851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дисциплины.</w:t>
      </w:r>
      <w:r w:rsidR="007F7069" w:rsidRPr="009851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Объём</w:t>
      </w:r>
      <w:r w:rsidRPr="009851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времени, выделяемый на МДК, дисциплины ________________________________</w:t>
      </w:r>
      <w:r w:rsidR="002E14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______________________</w:t>
      </w:r>
      <w:r w:rsidRPr="009851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</w:t>
      </w:r>
    </w:p>
    <w:p w14:paraId="255B3CD3" w14:textId="77777777" w:rsidR="00985106" w:rsidRPr="00985106" w:rsidRDefault="00985106" w:rsidP="007F706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1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5.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9851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зачётно</w:t>
      </w:r>
      <w:proofErr w:type="spellEnd"/>
      <w:r w:rsidRPr="009851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-экзаменационные требования, требования к формам и содержанию текущего, промежуточного, итогового контроля_________________________________________________________</w:t>
      </w:r>
      <w:r w:rsidR="002E14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_</w:t>
      </w:r>
      <w:r w:rsidRPr="009851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</w:t>
      </w:r>
    </w:p>
    <w:p w14:paraId="38392EFD" w14:textId="77777777" w:rsidR="00985106" w:rsidRPr="00985106" w:rsidRDefault="00985106" w:rsidP="007F706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1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5.1. Содержание дисциплины________________________________</w:t>
      </w:r>
      <w:r w:rsidR="002E14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_______</w:t>
      </w:r>
      <w:r w:rsidRPr="009851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13</w:t>
      </w:r>
    </w:p>
    <w:p w14:paraId="04CC6C91" w14:textId="77777777" w:rsidR="00985106" w:rsidRPr="00985106" w:rsidRDefault="00985106" w:rsidP="007F706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1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</w:t>
      </w:r>
      <w:proofErr w:type="gramStart"/>
      <w:r w:rsidRPr="009851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2.Формы</w:t>
      </w:r>
      <w:proofErr w:type="gramEnd"/>
      <w:r w:rsidRPr="009851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контроля________________________________________</w:t>
      </w:r>
      <w:r w:rsidR="002E14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_______</w:t>
      </w:r>
      <w:r w:rsidRPr="009851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14</w:t>
      </w:r>
    </w:p>
    <w:p w14:paraId="316DA32F" w14:textId="77777777" w:rsidR="00985106" w:rsidRPr="00985106" w:rsidRDefault="00985106" w:rsidP="007F706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1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Условия реализации курса_____________________________________</w:t>
      </w:r>
      <w:r w:rsidR="00954C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___</w:t>
      </w:r>
      <w:r w:rsidRPr="009851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13</w:t>
      </w:r>
    </w:p>
    <w:p w14:paraId="561A17DE" w14:textId="77777777" w:rsidR="00985106" w:rsidRPr="00985106" w:rsidRDefault="00985106" w:rsidP="007F706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1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6.1 Материально – техническое обеспечение курса____________</w:t>
      </w:r>
      <w:r w:rsidR="00954C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_________</w:t>
      </w:r>
      <w:r w:rsidRPr="009851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15</w:t>
      </w:r>
    </w:p>
    <w:p w14:paraId="421278AA" w14:textId="77777777" w:rsidR="00985106" w:rsidRPr="00985106" w:rsidRDefault="00985106" w:rsidP="007F706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1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Методические рекомендации преподавателям____________________</w:t>
      </w:r>
      <w:r w:rsidR="00954C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___</w:t>
      </w:r>
      <w:r w:rsidRPr="009851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16</w:t>
      </w:r>
    </w:p>
    <w:p w14:paraId="59ABE381" w14:textId="77777777" w:rsidR="00985106" w:rsidRPr="00985106" w:rsidRDefault="00985106" w:rsidP="007F706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1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Самостоятельная работа студента</w:t>
      </w:r>
      <w:r w:rsidRPr="009851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softHyphen/>
        <w:t>______________________________</w:t>
      </w:r>
      <w:r w:rsidR="00954C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___</w:t>
      </w:r>
      <w:r w:rsidRPr="009851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17</w:t>
      </w:r>
    </w:p>
    <w:p w14:paraId="3243AC39" w14:textId="77777777" w:rsidR="00985106" w:rsidRPr="00985106" w:rsidRDefault="00985106" w:rsidP="007F706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1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Список литературы___________________________________________</w:t>
      </w:r>
      <w:r w:rsidR="00954C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softHyphen/>
      </w:r>
      <w:r w:rsidR="00954C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softHyphen/>
      </w:r>
      <w:r w:rsidR="00954C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softHyphen/>
      </w:r>
      <w:r w:rsidR="00954C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softHyphen/>
      </w:r>
      <w:r w:rsidR="00954C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softHyphen/>
        <w:t>___</w:t>
      </w:r>
      <w:r w:rsidRPr="009851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18</w:t>
      </w:r>
    </w:p>
    <w:p w14:paraId="6932D0CF" w14:textId="77777777" w:rsidR="00985106" w:rsidRPr="00985106" w:rsidRDefault="00985106" w:rsidP="007F706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8187B0" w14:textId="77777777" w:rsidR="00985106" w:rsidRPr="00985106" w:rsidRDefault="007F7069" w:rsidP="007F706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__RefHeading___Toc144484194" w:history="1">
        <w:r w:rsidR="00985106" w:rsidRPr="0098510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Лист переутверждения рабочей программы_____________________</w:t>
        </w:r>
      </w:hyperlink>
      <w:r w:rsidR="00954C4E">
        <w:rPr>
          <w:rFonts w:ascii="Times New Roman" w:eastAsia="Times New Roman" w:hAnsi="Times New Roman" w:cs="Times New Roman"/>
          <w:color w:val="336699"/>
          <w:sz w:val="24"/>
          <w:szCs w:val="24"/>
          <w:u w:val="single"/>
          <w:lang w:eastAsia="ru-RU"/>
        </w:rPr>
        <w:softHyphen/>
      </w:r>
      <w:r w:rsidR="00954C4E">
        <w:rPr>
          <w:rFonts w:ascii="Times New Roman" w:eastAsia="Times New Roman" w:hAnsi="Times New Roman" w:cs="Times New Roman"/>
          <w:color w:val="336699"/>
          <w:sz w:val="24"/>
          <w:szCs w:val="24"/>
          <w:u w:val="single"/>
          <w:lang w:eastAsia="ru-RU"/>
        </w:rPr>
        <w:softHyphen/>
      </w:r>
      <w:r w:rsidR="00954C4E">
        <w:rPr>
          <w:rFonts w:ascii="Times New Roman" w:eastAsia="Times New Roman" w:hAnsi="Times New Roman" w:cs="Times New Roman"/>
          <w:color w:val="336699"/>
          <w:sz w:val="24"/>
          <w:szCs w:val="24"/>
          <w:u w:val="single"/>
          <w:lang w:eastAsia="ru-RU"/>
        </w:rPr>
        <w:softHyphen/>
      </w:r>
      <w:r w:rsidR="00954C4E">
        <w:rPr>
          <w:rFonts w:ascii="Times New Roman" w:eastAsia="Times New Roman" w:hAnsi="Times New Roman" w:cs="Times New Roman"/>
          <w:color w:val="336699"/>
          <w:sz w:val="24"/>
          <w:szCs w:val="24"/>
          <w:u w:val="single"/>
          <w:lang w:eastAsia="ru-RU"/>
        </w:rPr>
        <w:softHyphen/>
      </w:r>
      <w:r w:rsidR="00954C4E">
        <w:rPr>
          <w:rFonts w:ascii="Times New Roman" w:eastAsia="Times New Roman" w:hAnsi="Times New Roman" w:cs="Times New Roman"/>
          <w:color w:val="336699"/>
          <w:sz w:val="24"/>
          <w:szCs w:val="24"/>
          <w:u w:val="single"/>
          <w:lang w:eastAsia="ru-RU"/>
        </w:rPr>
        <w:softHyphen/>
      </w:r>
      <w:r w:rsidR="00954C4E">
        <w:rPr>
          <w:rFonts w:ascii="Times New Roman" w:eastAsia="Times New Roman" w:hAnsi="Times New Roman" w:cs="Times New Roman"/>
          <w:color w:val="336699"/>
          <w:sz w:val="24"/>
          <w:szCs w:val="24"/>
          <w:u w:val="single"/>
          <w:lang w:eastAsia="ru-RU"/>
        </w:rPr>
        <w:softHyphen/>
      </w:r>
      <w:r w:rsidR="00954C4E">
        <w:rPr>
          <w:rFonts w:ascii="Times New Roman" w:eastAsia="Times New Roman" w:hAnsi="Times New Roman" w:cs="Times New Roman"/>
          <w:color w:val="336699"/>
          <w:sz w:val="24"/>
          <w:szCs w:val="24"/>
          <w:u w:val="single"/>
          <w:lang w:eastAsia="ru-RU"/>
        </w:rPr>
        <w:softHyphen/>
      </w:r>
      <w:r w:rsidR="00954C4E">
        <w:rPr>
          <w:rFonts w:ascii="Times New Roman" w:eastAsia="Times New Roman" w:hAnsi="Times New Roman" w:cs="Times New Roman"/>
          <w:color w:val="336699"/>
          <w:sz w:val="24"/>
          <w:szCs w:val="24"/>
          <w:u w:val="single"/>
          <w:lang w:eastAsia="ru-RU"/>
        </w:rPr>
        <w:softHyphen/>
        <w:t>______________</w:t>
      </w:r>
      <w:r w:rsidR="00985106" w:rsidRPr="00985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29</w:t>
      </w:r>
    </w:p>
    <w:p w14:paraId="4D3F59C2" w14:textId="77777777" w:rsidR="00985106" w:rsidRPr="00985106" w:rsidRDefault="007F7069" w:rsidP="007F706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__RefHeading___Toc144484195" w:history="1">
        <w:r w:rsidR="00985106" w:rsidRPr="0098510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ЛИСТ РЕГИСТРАЦИИ ИЗМЕНЕНИЙ, ВНЕСЕННЫХ В РАБОЧУЮ ПРОГРАММУ</w:t>
        </w:r>
      </w:hyperlink>
      <w:r w:rsidR="00985106" w:rsidRPr="00985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_____________________________________________________________3</w:t>
      </w:r>
      <w:r w:rsidR="00985106" w:rsidRPr="009851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0</w:t>
      </w:r>
    </w:p>
    <w:p w14:paraId="126333C2" w14:textId="77777777" w:rsidR="00985106" w:rsidRDefault="00985106" w:rsidP="007F7069">
      <w:pPr>
        <w:spacing w:before="27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C54982" w14:textId="77777777" w:rsidR="00985106" w:rsidRPr="00985106" w:rsidRDefault="00985106" w:rsidP="00985106">
      <w:pPr>
        <w:spacing w:before="2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A1C442" w14:textId="77777777" w:rsidR="00985106" w:rsidRPr="00985106" w:rsidRDefault="007F7069" w:rsidP="0098510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__RefHeading___Toc144484190" w:history="1">
        <w:r w:rsidR="00985106" w:rsidRPr="00985106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u w:val="single"/>
            <w:lang w:eastAsia="ru-RU"/>
          </w:rPr>
          <w:t>1. ПОЯСНИТЕЛЬНАЯ ЗАПИСКА</w:t>
        </w:r>
      </w:hyperlink>
    </w:p>
    <w:p w14:paraId="09F3157D" w14:textId="77777777" w:rsidR="00720102" w:rsidRPr="00985106" w:rsidRDefault="00985106" w:rsidP="00985106">
      <w:pPr>
        <w:pStyle w:val="a5"/>
        <w:numPr>
          <w:ilvl w:val="1"/>
          <w:numId w:val="29"/>
        </w:numPr>
        <w:spacing w:before="27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1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Область применения программы</w:t>
      </w:r>
    </w:p>
    <w:p w14:paraId="4D8C0A0A" w14:textId="77777777" w:rsidR="00985106" w:rsidRPr="00985106" w:rsidRDefault="00985106" w:rsidP="00985106">
      <w:pPr>
        <w:spacing w:before="27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6A133A" w14:textId="77777777" w:rsidR="002E146D" w:rsidRDefault="00720102" w:rsidP="007F7069">
      <w:pPr>
        <w:pStyle w:val="a3"/>
        <w:spacing w:before="278" w:beforeAutospacing="0" w:after="0"/>
        <w:ind w:firstLine="737"/>
        <w:jc w:val="both"/>
      </w:pPr>
      <w:r w:rsidRPr="00720102">
        <w:rPr>
          <w:color w:val="000000"/>
          <w:sz w:val="27"/>
          <w:szCs w:val="27"/>
        </w:rPr>
        <w:t>Рабоча</w:t>
      </w:r>
      <w:r w:rsidR="00985106">
        <w:rPr>
          <w:color w:val="000000"/>
          <w:sz w:val="27"/>
          <w:szCs w:val="27"/>
        </w:rPr>
        <w:t>я программа учебной дисциплины Ансамблевое исполнительство</w:t>
      </w:r>
      <w:r w:rsidRPr="00720102">
        <w:rPr>
          <w:color w:val="000000"/>
          <w:sz w:val="27"/>
          <w:szCs w:val="27"/>
        </w:rPr>
        <w:t xml:space="preserve"> является частью основной образовательной программы в соответствии ФГОС по специальности СПО 53.02.02 «Инструментальное исполнительство» </w:t>
      </w:r>
      <w:r w:rsidR="002E146D">
        <w:rPr>
          <w:sz w:val="27"/>
          <w:szCs w:val="27"/>
        </w:rPr>
        <w:t xml:space="preserve">утвержденная приказом Министерства образования и науки Российской Федерации от 27 октября 2014 г. N 1388, </w:t>
      </w:r>
      <w:r w:rsidR="002E146D">
        <w:rPr>
          <w:color w:val="000000"/>
          <w:sz w:val="27"/>
          <w:szCs w:val="27"/>
        </w:rPr>
        <w:t xml:space="preserve">углубленной подготовки в части освоения основного вида профессиональной деятельности </w:t>
      </w:r>
      <w:r w:rsidR="002E146D">
        <w:rPr>
          <w:sz w:val="27"/>
          <w:szCs w:val="27"/>
        </w:rPr>
        <w:t xml:space="preserve">по специальности </w:t>
      </w:r>
      <w:r w:rsidR="002E146D">
        <w:rPr>
          <w:color w:val="000000"/>
          <w:sz w:val="27"/>
          <w:szCs w:val="27"/>
        </w:rPr>
        <w:t>53.02.02 «Инструментальное исполнительство» в</w:t>
      </w:r>
      <w:r w:rsidR="002E146D">
        <w:rPr>
          <w:sz w:val="27"/>
          <w:szCs w:val="27"/>
        </w:rPr>
        <w:t>ид «И</w:t>
      </w:r>
      <w:r w:rsidR="002E146D">
        <w:rPr>
          <w:color w:val="000000"/>
          <w:sz w:val="27"/>
          <w:szCs w:val="27"/>
        </w:rPr>
        <w:t xml:space="preserve">нструменты народного оркестра» </w:t>
      </w:r>
      <w:r w:rsidR="002E146D">
        <w:rPr>
          <w:sz w:val="27"/>
          <w:szCs w:val="27"/>
        </w:rPr>
        <w:t xml:space="preserve">готовится к следующим </w:t>
      </w:r>
      <w:r w:rsidR="002E146D">
        <w:rPr>
          <w:b/>
          <w:bCs/>
          <w:sz w:val="27"/>
          <w:szCs w:val="27"/>
        </w:rPr>
        <w:t>видам деятельности:</w:t>
      </w:r>
    </w:p>
    <w:p w14:paraId="507059A2" w14:textId="77777777" w:rsidR="002E146D" w:rsidRDefault="002E146D" w:rsidP="007F7069">
      <w:pPr>
        <w:pStyle w:val="a3"/>
        <w:numPr>
          <w:ilvl w:val="1"/>
          <w:numId w:val="31"/>
        </w:numPr>
        <w:spacing w:after="0"/>
        <w:ind w:right="40"/>
        <w:jc w:val="both"/>
      </w:pPr>
      <w:r>
        <w:rPr>
          <w:sz w:val="27"/>
          <w:szCs w:val="27"/>
        </w:rPr>
        <w:t>Исполнительская деятельность (</w:t>
      </w:r>
      <w:proofErr w:type="spellStart"/>
      <w:r>
        <w:rPr>
          <w:sz w:val="27"/>
          <w:szCs w:val="27"/>
        </w:rPr>
        <w:t>репетиционно</w:t>
      </w:r>
      <w:proofErr w:type="spellEnd"/>
      <w:r>
        <w:rPr>
          <w:sz w:val="27"/>
          <w:szCs w:val="27"/>
        </w:rPr>
        <w:t>-концертная деятельность в качестве артиста оркестра, ансамбля, солиста на различных сценических площадках).</w:t>
      </w:r>
    </w:p>
    <w:p w14:paraId="012B7339" w14:textId="77777777" w:rsidR="002E146D" w:rsidRDefault="002E146D" w:rsidP="007F7069">
      <w:pPr>
        <w:pStyle w:val="a3"/>
        <w:numPr>
          <w:ilvl w:val="1"/>
          <w:numId w:val="31"/>
        </w:numPr>
        <w:spacing w:after="0"/>
        <w:ind w:right="40"/>
        <w:jc w:val="both"/>
      </w:pPr>
      <w:r>
        <w:rPr>
          <w:sz w:val="27"/>
          <w:szCs w:val="27"/>
        </w:rPr>
        <w:t>Педагогическая деятельность (учебно-методическое обеспечение учебного процесса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СПО).</w:t>
      </w:r>
    </w:p>
    <w:p w14:paraId="7AEFFD3D" w14:textId="77777777" w:rsidR="002E146D" w:rsidRDefault="002E146D" w:rsidP="007F7069">
      <w:pPr>
        <w:pStyle w:val="a3"/>
        <w:numPr>
          <w:ilvl w:val="1"/>
          <w:numId w:val="31"/>
        </w:numPr>
        <w:spacing w:after="0"/>
        <w:ind w:right="40"/>
        <w:jc w:val="both"/>
      </w:pPr>
      <w:r>
        <w:rPr>
          <w:sz w:val="27"/>
          <w:szCs w:val="27"/>
        </w:rPr>
        <w:t>Организационная деятельность (руководство народными коллективами, организация и постановка концертов и прочих сценических выступлений).</w:t>
      </w:r>
    </w:p>
    <w:p w14:paraId="63D2FB74" w14:textId="77777777" w:rsidR="002E146D" w:rsidRDefault="002E146D" w:rsidP="007F7069">
      <w:pPr>
        <w:pStyle w:val="a3"/>
        <w:spacing w:after="0"/>
        <w:ind w:right="40"/>
        <w:jc w:val="both"/>
      </w:pPr>
    </w:p>
    <w:p w14:paraId="300584E8" w14:textId="77777777" w:rsidR="002E146D" w:rsidRDefault="002E146D" w:rsidP="007F7069">
      <w:pPr>
        <w:pStyle w:val="a3"/>
        <w:spacing w:after="0"/>
        <w:ind w:right="40"/>
        <w:jc w:val="both"/>
      </w:pPr>
      <w:r>
        <w:rPr>
          <w:sz w:val="26"/>
          <w:szCs w:val="26"/>
        </w:rPr>
        <w:t>Рабочая программа может реализоваться с использованием дистанционных образовательных технологий и/или электронного обучения</w:t>
      </w:r>
    </w:p>
    <w:p w14:paraId="5EC8841B" w14:textId="77777777" w:rsidR="002E146D" w:rsidRDefault="002E146D" w:rsidP="007F7069">
      <w:pPr>
        <w:pStyle w:val="a3"/>
        <w:spacing w:after="0"/>
        <w:ind w:right="40"/>
        <w:jc w:val="both"/>
      </w:pPr>
    </w:p>
    <w:p w14:paraId="4D80F91E" w14:textId="77777777" w:rsidR="002E146D" w:rsidRDefault="002E146D" w:rsidP="007F7069">
      <w:pPr>
        <w:pStyle w:val="a3"/>
        <w:spacing w:before="278" w:beforeAutospacing="0" w:after="0"/>
        <w:ind w:firstLine="709"/>
        <w:jc w:val="both"/>
      </w:pPr>
      <w:r>
        <w:rPr>
          <w:b/>
          <w:bCs/>
          <w:sz w:val="26"/>
          <w:szCs w:val="26"/>
        </w:rPr>
        <w:t xml:space="preserve">1.2 </w:t>
      </w:r>
      <w:r>
        <w:rPr>
          <w:b/>
          <w:bCs/>
          <w:sz w:val="27"/>
          <w:szCs w:val="27"/>
        </w:rPr>
        <w:t>Общие и профессиональные компетенции.</w:t>
      </w:r>
    </w:p>
    <w:p w14:paraId="67E1D0A8" w14:textId="77777777" w:rsidR="002E146D" w:rsidRDefault="002E146D" w:rsidP="002E146D">
      <w:pPr>
        <w:pStyle w:val="a3"/>
        <w:keepNext/>
        <w:spacing w:after="0"/>
        <w:ind w:left="1440"/>
        <w:jc w:val="center"/>
      </w:pPr>
    </w:p>
    <w:p w14:paraId="5D0EB849" w14:textId="77777777" w:rsidR="002E146D" w:rsidRDefault="002E146D" w:rsidP="007F7069">
      <w:pPr>
        <w:pStyle w:val="a3"/>
        <w:spacing w:before="238" w:beforeAutospacing="0" w:after="0"/>
        <w:ind w:firstLine="539"/>
        <w:jc w:val="both"/>
      </w:pPr>
      <w:r>
        <w:rPr>
          <w:color w:val="000000"/>
          <w:sz w:val="27"/>
          <w:szCs w:val="27"/>
        </w:rPr>
        <w:t xml:space="preserve">Артист оркестра, ансамбля, концертмейстер, солист должен обладать следующими </w:t>
      </w:r>
      <w:r>
        <w:rPr>
          <w:b/>
          <w:bCs/>
          <w:color w:val="000000"/>
          <w:sz w:val="27"/>
          <w:szCs w:val="27"/>
        </w:rPr>
        <w:t>ОБЩИМИ КОМПЕТЕНЦИЯМИ,</w:t>
      </w:r>
      <w:r>
        <w:rPr>
          <w:color w:val="000000"/>
          <w:sz w:val="27"/>
          <w:szCs w:val="27"/>
        </w:rPr>
        <w:t xml:space="preserve"> соответствующими </w:t>
      </w:r>
      <w:r>
        <w:rPr>
          <w:i/>
          <w:iCs/>
          <w:color w:val="000000"/>
          <w:sz w:val="27"/>
          <w:szCs w:val="27"/>
        </w:rPr>
        <w:t>исполнительской деятельности:</w:t>
      </w:r>
    </w:p>
    <w:p w14:paraId="18C0C102" w14:textId="77777777" w:rsidR="002E146D" w:rsidRDefault="002E146D" w:rsidP="007F7069">
      <w:pPr>
        <w:pStyle w:val="a3"/>
        <w:spacing w:before="238" w:beforeAutospacing="0" w:after="0"/>
        <w:ind w:firstLine="539"/>
        <w:jc w:val="both"/>
      </w:pPr>
      <w:r>
        <w:rPr>
          <w:color w:val="000000"/>
          <w:sz w:val="27"/>
          <w:szCs w:val="27"/>
        </w:rPr>
        <w:t>ОК 1. Понимать сущность и социальную з</w:t>
      </w:r>
      <w:r>
        <w:rPr>
          <w:color w:val="000000"/>
          <w:sz w:val="27"/>
          <w:szCs w:val="27"/>
        </w:rPr>
        <w:softHyphen/>
        <w:t>начимость своей будущей профессии, проявлять к ней устойчивый интерес.</w:t>
      </w:r>
    </w:p>
    <w:p w14:paraId="35B92033" w14:textId="77777777" w:rsidR="002E146D" w:rsidRDefault="002E146D" w:rsidP="007F7069">
      <w:pPr>
        <w:pStyle w:val="a3"/>
        <w:spacing w:before="238" w:beforeAutospacing="0" w:after="0"/>
        <w:ind w:firstLine="539"/>
        <w:jc w:val="both"/>
      </w:pPr>
      <w:r>
        <w:rPr>
          <w:color w:val="000000"/>
          <w:sz w:val="27"/>
          <w:szCs w:val="27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14:paraId="1A152064" w14:textId="77777777" w:rsidR="002E146D" w:rsidRDefault="002E146D" w:rsidP="007F7069">
      <w:pPr>
        <w:pStyle w:val="a3"/>
        <w:spacing w:before="238" w:beforeAutospacing="0" w:after="0"/>
        <w:ind w:firstLine="539"/>
        <w:jc w:val="both"/>
      </w:pPr>
      <w:r>
        <w:rPr>
          <w:color w:val="000000"/>
          <w:sz w:val="27"/>
          <w:szCs w:val="27"/>
        </w:rPr>
        <w:lastRenderedPageBreak/>
        <w:t>ОК 3. Решать проблемы, оценивать риски и принимать решения в нестандартных ситуациях.</w:t>
      </w:r>
    </w:p>
    <w:p w14:paraId="37886A54" w14:textId="77777777" w:rsidR="002E146D" w:rsidRDefault="002E146D" w:rsidP="007F7069">
      <w:pPr>
        <w:pStyle w:val="a3"/>
        <w:spacing w:before="238" w:beforeAutospacing="0" w:after="0"/>
        <w:ind w:firstLine="539"/>
        <w:jc w:val="both"/>
      </w:pPr>
      <w:r>
        <w:rPr>
          <w:color w:val="000000"/>
          <w:sz w:val="27"/>
          <w:szCs w:val="27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14:paraId="0763F5BB" w14:textId="77777777" w:rsidR="002E146D" w:rsidRDefault="002E146D" w:rsidP="007F7069">
      <w:pPr>
        <w:pStyle w:val="a3"/>
        <w:spacing w:before="238" w:beforeAutospacing="0" w:after="0"/>
        <w:ind w:firstLine="539"/>
        <w:jc w:val="both"/>
      </w:pPr>
      <w:r>
        <w:rPr>
          <w:color w:val="000000"/>
          <w:sz w:val="27"/>
          <w:szCs w:val="27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14:paraId="20D6B8EA" w14:textId="77777777" w:rsidR="002E146D" w:rsidRDefault="002E146D" w:rsidP="007F7069">
      <w:pPr>
        <w:pStyle w:val="a3"/>
        <w:spacing w:before="238" w:beforeAutospacing="0" w:after="0"/>
        <w:ind w:firstLine="539"/>
        <w:jc w:val="both"/>
      </w:pPr>
      <w:r>
        <w:rPr>
          <w:color w:val="000000"/>
          <w:sz w:val="27"/>
          <w:szCs w:val="27"/>
        </w:rPr>
        <w:t>ОК 6. Работать в коллективе, эффективно общаться с коллегами, руководством.</w:t>
      </w:r>
    </w:p>
    <w:p w14:paraId="6880A267" w14:textId="77777777" w:rsidR="002E146D" w:rsidRDefault="002E146D" w:rsidP="007F7069">
      <w:pPr>
        <w:pStyle w:val="a3"/>
        <w:spacing w:before="238" w:beforeAutospacing="0" w:after="0"/>
        <w:ind w:firstLine="539"/>
        <w:jc w:val="both"/>
      </w:pPr>
      <w:r>
        <w:rPr>
          <w:color w:val="000000"/>
          <w:sz w:val="27"/>
          <w:szCs w:val="27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14:paraId="29E32881" w14:textId="77777777" w:rsidR="002E146D" w:rsidRDefault="002E146D" w:rsidP="007F7069">
      <w:pPr>
        <w:pStyle w:val="a3"/>
        <w:spacing w:before="238" w:beforeAutospacing="0" w:after="0"/>
        <w:ind w:firstLine="539"/>
        <w:jc w:val="both"/>
      </w:pPr>
      <w:r>
        <w:rPr>
          <w:color w:val="000000"/>
          <w:sz w:val="27"/>
          <w:szCs w:val="27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0A95A399" w14:textId="77777777" w:rsidR="002E146D" w:rsidRDefault="002E146D" w:rsidP="007F7069">
      <w:pPr>
        <w:pStyle w:val="a3"/>
        <w:spacing w:before="238" w:beforeAutospacing="0" w:after="0"/>
        <w:ind w:firstLine="539"/>
        <w:jc w:val="both"/>
      </w:pPr>
      <w:r>
        <w:rPr>
          <w:color w:val="000000"/>
          <w:sz w:val="27"/>
          <w:szCs w:val="27"/>
        </w:rPr>
        <w:t>ОК 9. Ориентироваться в условиях частой смены технологий в профессиональной деятельности.</w:t>
      </w:r>
    </w:p>
    <w:p w14:paraId="29B1EA0B" w14:textId="77777777" w:rsidR="002E146D" w:rsidRDefault="002E146D" w:rsidP="007F7069">
      <w:pPr>
        <w:pStyle w:val="a3"/>
        <w:spacing w:before="238" w:beforeAutospacing="0" w:after="0"/>
        <w:ind w:firstLine="539"/>
        <w:jc w:val="both"/>
      </w:pPr>
      <w:r>
        <w:rPr>
          <w:color w:val="000000"/>
          <w:sz w:val="27"/>
          <w:szCs w:val="27"/>
        </w:rPr>
        <w:t>ОК 10. Использовать в профессиональной деятельности умения и знания, полученные обучающимися в ходе освоения учебных предметов в соответствии с федеральным государственным образовательным стандартом среднего общего образования.</w:t>
      </w:r>
    </w:p>
    <w:p w14:paraId="296C6A16" w14:textId="77777777" w:rsidR="002E146D" w:rsidRDefault="002E146D" w:rsidP="007F7069">
      <w:pPr>
        <w:pStyle w:val="a3"/>
        <w:spacing w:before="278" w:beforeAutospacing="0" w:after="0"/>
        <w:jc w:val="both"/>
      </w:pPr>
      <w:r>
        <w:rPr>
          <w:sz w:val="27"/>
          <w:szCs w:val="27"/>
        </w:rPr>
        <w:t>ОК 11.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14:paraId="3F2E8969" w14:textId="77777777" w:rsidR="002E146D" w:rsidRDefault="002E146D" w:rsidP="007F7069">
      <w:pPr>
        <w:pStyle w:val="a3"/>
        <w:spacing w:before="238" w:beforeAutospacing="0" w:after="0"/>
        <w:ind w:firstLine="539"/>
        <w:jc w:val="both"/>
      </w:pPr>
      <w:r>
        <w:rPr>
          <w:color w:val="000000"/>
          <w:sz w:val="27"/>
          <w:szCs w:val="27"/>
        </w:rPr>
        <w:t>ОК 12. Использовать знания по финансовой грамотности, планировать предпринимательскую деятельность в профессиональной сфере.</w:t>
      </w:r>
    </w:p>
    <w:p w14:paraId="775A5C8E" w14:textId="77777777" w:rsidR="002E146D" w:rsidRDefault="002E146D" w:rsidP="007F7069">
      <w:pPr>
        <w:pStyle w:val="a3"/>
        <w:spacing w:after="0"/>
        <w:jc w:val="both"/>
      </w:pPr>
    </w:p>
    <w:p w14:paraId="609DA480" w14:textId="77777777" w:rsidR="002E146D" w:rsidRDefault="002E146D" w:rsidP="007F7069">
      <w:pPr>
        <w:pStyle w:val="a3"/>
        <w:spacing w:before="238" w:beforeAutospacing="0" w:after="0"/>
        <w:ind w:firstLine="539"/>
        <w:jc w:val="both"/>
      </w:pPr>
      <w:r>
        <w:rPr>
          <w:color w:val="000000"/>
          <w:sz w:val="27"/>
          <w:szCs w:val="27"/>
        </w:rPr>
        <w:t xml:space="preserve">Артист оркестра, ансамбля, концертмейстер, солист должен обладать </w:t>
      </w:r>
      <w:r>
        <w:rPr>
          <w:b/>
          <w:bCs/>
          <w:color w:val="000000"/>
          <w:sz w:val="27"/>
          <w:szCs w:val="27"/>
        </w:rPr>
        <w:t>профессиональными компетенциями</w:t>
      </w:r>
      <w:r>
        <w:rPr>
          <w:color w:val="000000"/>
          <w:sz w:val="27"/>
          <w:szCs w:val="27"/>
        </w:rPr>
        <w:t xml:space="preserve">, соответствующими </w:t>
      </w:r>
      <w:r>
        <w:rPr>
          <w:i/>
          <w:iCs/>
          <w:color w:val="000000"/>
          <w:sz w:val="27"/>
          <w:szCs w:val="27"/>
        </w:rPr>
        <w:t>исполнительской деятельности:</w:t>
      </w:r>
    </w:p>
    <w:p w14:paraId="1ABCB884" w14:textId="77777777" w:rsidR="002E146D" w:rsidRDefault="002E146D" w:rsidP="007F7069">
      <w:pPr>
        <w:pStyle w:val="a3"/>
        <w:spacing w:before="238" w:beforeAutospacing="0" w:after="0"/>
        <w:ind w:firstLine="539"/>
        <w:jc w:val="both"/>
      </w:pPr>
      <w:r>
        <w:rPr>
          <w:color w:val="000000"/>
          <w:sz w:val="27"/>
          <w:szCs w:val="27"/>
        </w:rPr>
        <w:t>ПК 1.1. Целостно и грамотно воспринимать и исполнять музыкальные произведения, самостоятельно осваивать сольный, оркестровый и ансамблевый репертуар.</w:t>
      </w:r>
    </w:p>
    <w:p w14:paraId="54FF56A6" w14:textId="77777777" w:rsidR="002E146D" w:rsidRDefault="002E146D" w:rsidP="007F7069">
      <w:pPr>
        <w:pStyle w:val="a3"/>
        <w:spacing w:before="238" w:beforeAutospacing="0" w:after="0"/>
        <w:ind w:firstLine="539"/>
        <w:jc w:val="both"/>
      </w:pPr>
      <w:r>
        <w:rPr>
          <w:color w:val="000000"/>
          <w:sz w:val="27"/>
          <w:szCs w:val="27"/>
        </w:rPr>
        <w:t>ПК 1.2. Осуществлять исполнительскую деятельность и репетиционную работу в условиях концертной организации, в оркестровых и ансамблевых коллективах.</w:t>
      </w:r>
    </w:p>
    <w:p w14:paraId="62AC0F12" w14:textId="77777777" w:rsidR="002E146D" w:rsidRDefault="002E146D" w:rsidP="007F7069">
      <w:pPr>
        <w:pStyle w:val="a3"/>
        <w:spacing w:before="238" w:beforeAutospacing="0" w:after="0"/>
        <w:ind w:firstLine="539"/>
        <w:jc w:val="both"/>
      </w:pPr>
      <w:r>
        <w:rPr>
          <w:color w:val="000000"/>
          <w:sz w:val="27"/>
          <w:szCs w:val="27"/>
        </w:rPr>
        <w:lastRenderedPageBreak/>
        <w:t>ПК 1.3. Осваивать сольный, ансамблевый, оркестровый исполнительский репертуар.</w:t>
      </w:r>
    </w:p>
    <w:p w14:paraId="7DCB0D89" w14:textId="77777777" w:rsidR="002E146D" w:rsidRDefault="002E146D" w:rsidP="007F7069">
      <w:pPr>
        <w:pStyle w:val="a3"/>
        <w:spacing w:before="238" w:beforeAutospacing="0" w:after="0"/>
        <w:ind w:firstLine="539"/>
        <w:jc w:val="both"/>
      </w:pPr>
      <w:r>
        <w:rPr>
          <w:color w:val="000000"/>
          <w:sz w:val="27"/>
          <w:szCs w:val="27"/>
        </w:rPr>
        <w:t xml:space="preserve">ПК 1.4. Выполнять теоретический и исполнительский анализ музыкального произведения, применять базовые теоретические знания в процессе поиска </w:t>
      </w:r>
      <w:proofErr w:type="spellStart"/>
      <w:r>
        <w:rPr>
          <w:color w:val="000000"/>
          <w:sz w:val="27"/>
          <w:szCs w:val="27"/>
        </w:rPr>
        <w:t>интерпретаторских</w:t>
      </w:r>
      <w:proofErr w:type="spellEnd"/>
      <w:r>
        <w:rPr>
          <w:color w:val="000000"/>
          <w:sz w:val="27"/>
          <w:szCs w:val="27"/>
        </w:rPr>
        <w:t xml:space="preserve"> решений.</w:t>
      </w:r>
    </w:p>
    <w:p w14:paraId="71D34577" w14:textId="77777777" w:rsidR="002E146D" w:rsidRDefault="002E146D" w:rsidP="007F7069">
      <w:pPr>
        <w:pStyle w:val="a3"/>
        <w:spacing w:before="238" w:beforeAutospacing="0" w:after="0"/>
        <w:ind w:firstLine="539"/>
        <w:jc w:val="both"/>
      </w:pPr>
      <w:r>
        <w:rPr>
          <w:color w:val="000000"/>
          <w:sz w:val="27"/>
          <w:szCs w:val="27"/>
        </w:rPr>
        <w:t>ПК 1.5.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14:paraId="511CDA72" w14:textId="77777777" w:rsidR="002E146D" w:rsidRDefault="002E146D" w:rsidP="007F7069">
      <w:pPr>
        <w:pStyle w:val="a3"/>
        <w:spacing w:before="238" w:beforeAutospacing="0" w:after="0"/>
        <w:ind w:firstLine="539"/>
        <w:jc w:val="both"/>
      </w:pPr>
      <w:r>
        <w:rPr>
          <w:color w:val="000000"/>
          <w:sz w:val="27"/>
          <w:szCs w:val="27"/>
        </w:rPr>
        <w:t>ПК 1.6. Применять базовые знания по устройству, ремонту и настройке своего инструмента для решения музыкально-исполнительских задач.</w:t>
      </w:r>
    </w:p>
    <w:p w14:paraId="5AF516C3" w14:textId="77777777" w:rsidR="002E146D" w:rsidRDefault="002E146D" w:rsidP="007F7069">
      <w:pPr>
        <w:pStyle w:val="a3"/>
        <w:spacing w:before="238" w:beforeAutospacing="0" w:after="0"/>
        <w:ind w:firstLine="539"/>
        <w:jc w:val="both"/>
      </w:pPr>
      <w:r>
        <w:rPr>
          <w:color w:val="000000"/>
          <w:sz w:val="27"/>
          <w:szCs w:val="27"/>
        </w:rPr>
        <w:t>ПК 1.7. 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</w:t>
      </w:r>
    </w:p>
    <w:p w14:paraId="07771E65" w14:textId="77777777" w:rsidR="002E146D" w:rsidRDefault="002E146D" w:rsidP="007F7069">
      <w:pPr>
        <w:pStyle w:val="a3"/>
        <w:spacing w:before="238" w:beforeAutospacing="0" w:after="0"/>
        <w:ind w:firstLine="539"/>
        <w:jc w:val="both"/>
      </w:pPr>
      <w:r>
        <w:rPr>
          <w:color w:val="000000"/>
          <w:sz w:val="27"/>
          <w:szCs w:val="27"/>
        </w:rPr>
        <w:t>ПК 1.8. Создавать концертно-тематические программы с учетом специфики восприятия слушателей различных возрастных групп.</w:t>
      </w:r>
    </w:p>
    <w:p w14:paraId="7FD5BD36" w14:textId="77777777" w:rsidR="002E146D" w:rsidRDefault="002E146D" w:rsidP="002E146D">
      <w:pPr>
        <w:pStyle w:val="a3"/>
        <w:spacing w:before="278" w:beforeAutospacing="0" w:after="0"/>
        <w:ind w:firstLine="709"/>
        <w:jc w:val="center"/>
      </w:pPr>
      <w:r>
        <w:rPr>
          <w:b/>
          <w:bCs/>
          <w:sz w:val="26"/>
          <w:szCs w:val="26"/>
        </w:rPr>
        <w:t>1.3 Место дисциплины в структуре программы подготовки специалистов среднего звена</w:t>
      </w:r>
    </w:p>
    <w:p w14:paraId="45C8CD7B" w14:textId="77777777" w:rsidR="002E146D" w:rsidRDefault="002E146D" w:rsidP="007F7069">
      <w:pPr>
        <w:pStyle w:val="a3"/>
        <w:spacing w:before="278" w:beforeAutospacing="0" w:after="0"/>
        <w:jc w:val="both"/>
      </w:pPr>
      <w:r>
        <w:rPr>
          <w:color w:val="000000"/>
          <w:sz w:val="27"/>
          <w:szCs w:val="27"/>
        </w:rPr>
        <w:t xml:space="preserve">Учебная дисциплина МДК. 01.02 </w:t>
      </w:r>
      <w:r w:rsidRPr="00720102">
        <w:rPr>
          <w:color w:val="000000"/>
          <w:sz w:val="27"/>
          <w:szCs w:val="27"/>
        </w:rPr>
        <w:t>Ансамблевое исполнительство</w:t>
      </w:r>
      <w:r>
        <w:rPr>
          <w:color w:val="000000"/>
          <w:sz w:val="27"/>
          <w:szCs w:val="27"/>
        </w:rPr>
        <w:t xml:space="preserve"> в структуре основной профессиональной образовательной программы принадлежит к профессиональному модулю ПМ.01 «Исполнительская деятельность»</w:t>
      </w:r>
    </w:p>
    <w:p w14:paraId="437FD41B" w14:textId="77777777" w:rsidR="00720102" w:rsidRPr="00720102" w:rsidRDefault="00720102" w:rsidP="007F7069">
      <w:pPr>
        <w:spacing w:before="6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F8E348" w14:textId="77777777" w:rsidR="00720102" w:rsidRPr="00720102" w:rsidRDefault="00720102" w:rsidP="007F7069">
      <w:pPr>
        <w:spacing w:before="6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1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Цель и задачи дисциплины</w:t>
      </w:r>
    </w:p>
    <w:p w14:paraId="7C3401F7" w14:textId="77777777" w:rsidR="002E146D" w:rsidRDefault="002E146D" w:rsidP="007F7069">
      <w:pPr>
        <w:pStyle w:val="a3"/>
        <w:spacing w:before="278" w:beforeAutospacing="0" w:after="0"/>
        <w:jc w:val="both"/>
        <w:rPr>
          <w:color w:val="000000"/>
          <w:sz w:val="27"/>
          <w:szCs w:val="27"/>
        </w:rPr>
      </w:pPr>
      <w:r>
        <w:rPr>
          <w:b/>
          <w:bCs/>
          <w:sz w:val="27"/>
          <w:szCs w:val="27"/>
        </w:rPr>
        <w:t>Целью</w:t>
      </w:r>
      <w:r>
        <w:rPr>
          <w:sz w:val="27"/>
          <w:szCs w:val="27"/>
        </w:rPr>
        <w:t xml:space="preserve"> дисциплины является:</w:t>
      </w:r>
      <w:r w:rsidRPr="00720102">
        <w:rPr>
          <w:color w:val="000000"/>
          <w:sz w:val="27"/>
          <w:szCs w:val="27"/>
        </w:rPr>
        <w:t xml:space="preserve"> </w:t>
      </w:r>
      <w:r w:rsidR="00720102" w:rsidRPr="00720102">
        <w:rPr>
          <w:color w:val="000000"/>
          <w:sz w:val="27"/>
          <w:szCs w:val="27"/>
        </w:rPr>
        <w:t xml:space="preserve">воспитание квалифицированных исполнителей, способных в </w:t>
      </w:r>
      <w:r w:rsidR="00720102" w:rsidRPr="002E146D">
        <w:rPr>
          <w:color w:val="000000"/>
          <w:sz w:val="27"/>
          <w:szCs w:val="27"/>
        </w:rPr>
        <w:t>ансамблевом исполнительстве использовать многообразные возможности инструмента для достижения наиболее убедительной интерпретации авторского текста;</w:t>
      </w:r>
      <w:r>
        <w:rPr>
          <w:color w:val="000000"/>
          <w:sz w:val="27"/>
          <w:szCs w:val="27"/>
        </w:rPr>
        <w:t xml:space="preserve"> </w:t>
      </w:r>
      <w:r w:rsidR="00720102" w:rsidRPr="00720102">
        <w:rPr>
          <w:color w:val="000000"/>
          <w:sz w:val="27"/>
          <w:szCs w:val="27"/>
        </w:rPr>
        <w:t>формирование комплекса исполнительских навыков, развитие которых</w:t>
      </w:r>
      <w:r>
        <w:rPr>
          <w:color w:val="000000"/>
          <w:sz w:val="27"/>
          <w:szCs w:val="27"/>
        </w:rPr>
        <w:t xml:space="preserve"> </w:t>
      </w:r>
      <w:r w:rsidR="00720102" w:rsidRPr="002E146D">
        <w:rPr>
          <w:color w:val="000000"/>
          <w:sz w:val="27"/>
          <w:szCs w:val="27"/>
        </w:rPr>
        <w:t xml:space="preserve">позволит студенту накапливать репертуар, </w:t>
      </w:r>
      <w:proofErr w:type="spellStart"/>
      <w:r w:rsidR="00720102" w:rsidRPr="002E146D">
        <w:rPr>
          <w:color w:val="000000"/>
          <w:sz w:val="27"/>
          <w:szCs w:val="27"/>
        </w:rPr>
        <w:t>владевать</w:t>
      </w:r>
      <w:proofErr w:type="spellEnd"/>
      <w:r w:rsidR="00720102" w:rsidRPr="002E146D">
        <w:rPr>
          <w:color w:val="000000"/>
          <w:sz w:val="27"/>
          <w:szCs w:val="27"/>
        </w:rPr>
        <w:t xml:space="preserve"> музыкальными произведениями различных эпох, стилей, направлений, жанров и форм.</w:t>
      </w:r>
    </w:p>
    <w:p w14:paraId="723C6580" w14:textId="77777777" w:rsidR="00720102" w:rsidRPr="002E146D" w:rsidRDefault="002E146D" w:rsidP="007F7069">
      <w:pPr>
        <w:pStyle w:val="a3"/>
        <w:spacing w:before="278" w:beforeAutospacing="0" w:after="0"/>
        <w:jc w:val="both"/>
      </w:pPr>
      <w:r>
        <w:rPr>
          <w:b/>
          <w:bCs/>
          <w:sz w:val="27"/>
          <w:szCs w:val="27"/>
        </w:rPr>
        <w:t>Задачами</w:t>
      </w:r>
      <w:r>
        <w:rPr>
          <w:sz w:val="27"/>
          <w:szCs w:val="27"/>
        </w:rPr>
        <w:t xml:space="preserve"> дисциплины являются: </w:t>
      </w:r>
      <w:r w:rsidRPr="00720102">
        <w:rPr>
          <w:color w:val="000000"/>
          <w:sz w:val="27"/>
          <w:szCs w:val="27"/>
        </w:rPr>
        <w:t xml:space="preserve"> </w:t>
      </w:r>
      <w:r w:rsidR="00720102" w:rsidRPr="00720102">
        <w:rPr>
          <w:color w:val="000000"/>
          <w:sz w:val="27"/>
          <w:szCs w:val="27"/>
        </w:rPr>
        <w:t>формирование навыков использования в исполнении художественно</w:t>
      </w:r>
      <w:r>
        <w:rPr>
          <w:color w:val="000000"/>
          <w:sz w:val="27"/>
          <w:szCs w:val="27"/>
        </w:rPr>
        <w:t xml:space="preserve"> </w:t>
      </w:r>
      <w:r w:rsidR="00720102" w:rsidRPr="002E146D">
        <w:rPr>
          <w:color w:val="000000"/>
          <w:sz w:val="27"/>
          <w:szCs w:val="27"/>
        </w:rPr>
        <w:t>оправданных технических приемов, воспитание слухового контроля, умение управлять процессом управления;</w:t>
      </w:r>
      <w:r>
        <w:rPr>
          <w:color w:val="000000"/>
          <w:sz w:val="27"/>
          <w:szCs w:val="27"/>
        </w:rPr>
        <w:t xml:space="preserve"> </w:t>
      </w:r>
      <w:r w:rsidR="00720102" w:rsidRPr="00720102">
        <w:rPr>
          <w:color w:val="000000"/>
          <w:sz w:val="27"/>
          <w:szCs w:val="27"/>
        </w:rPr>
        <w:t>развитие навыков и воспитания культуры звукоизвлечения,</w:t>
      </w:r>
      <w:r>
        <w:rPr>
          <w:color w:val="000000"/>
          <w:sz w:val="27"/>
          <w:szCs w:val="27"/>
        </w:rPr>
        <w:t xml:space="preserve"> </w:t>
      </w:r>
      <w:proofErr w:type="spellStart"/>
      <w:r w:rsidR="00720102" w:rsidRPr="002E146D">
        <w:rPr>
          <w:color w:val="000000"/>
          <w:sz w:val="27"/>
          <w:szCs w:val="27"/>
        </w:rPr>
        <w:t>звуковедения</w:t>
      </w:r>
      <w:proofErr w:type="spellEnd"/>
      <w:r w:rsidR="00720102" w:rsidRPr="002E146D">
        <w:rPr>
          <w:color w:val="000000"/>
          <w:sz w:val="27"/>
          <w:szCs w:val="27"/>
        </w:rPr>
        <w:t xml:space="preserve"> и фразировки;</w:t>
      </w:r>
      <w:r>
        <w:rPr>
          <w:color w:val="000000"/>
          <w:sz w:val="27"/>
          <w:szCs w:val="27"/>
        </w:rPr>
        <w:t xml:space="preserve"> </w:t>
      </w:r>
      <w:r w:rsidR="00720102" w:rsidRPr="00720102">
        <w:rPr>
          <w:color w:val="000000"/>
          <w:sz w:val="27"/>
          <w:szCs w:val="27"/>
        </w:rPr>
        <w:t xml:space="preserve">активизация слуховых процессов, развитие мелодического, </w:t>
      </w:r>
      <w:r w:rsidR="00720102" w:rsidRPr="002E146D">
        <w:rPr>
          <w:color w:val="000000"/>
          <w:sz w:val="27"/>
          <w:szCs w:val="27"/>
        </w:rPr>
        <w:t>ладогармонического тембрового слуха;- развитие полифонического мышления;</w:t>
      </w:r>
      <w:r>
        <w:rPr>
          <w:color w:val="000000"/>
          <w:sz w:val="27"/>
          <w:szCs w:val="27"/>
        </w:rPr>
        <w:t xml:space="preserve"> </w:t>
      </w:r>
      <w:r w:rsidR="00720102" w:rsidRPr="00720102">
        <w:rPr>
          <w:color w:val="000000"/>
          <w:sz w:val="27"/>
          <w:szCs w:val="27"/>
        </w:rPr>
        <w:t>выполнение анализа исполняемых произведений, сравнительный</w:t>
      </w:r>
      <w:r>
        <w:rPr>
          <w:color w:val="000000"/>
          <w:sz w:val="27"/>
          <w:szCs w:val="27"/>
        </w:rPr>
        <w:t xml:space="preserve"> </w:t>
      </w:r>
      <w:r w:rsidR="00720102" w:rsidRPr="002E146D">
        <w:rPr>
          <w:color w:val="000000"/>
          <w:sz w:val="27"/>
          <w:szCs w:val="27"/>
        </w:rPr>
        <w:t>анализ записей исполнения музыкальных произведений;</w:t>
      </w:r>
      <w:r>
        <w:rPr>
          <w:color w:val="000000"/>
          <w:sz w:val="27"/>
          <w:szCs w:val="27"/>
        </w:rPr>
        <w:t xml:space="preserve"> </w:t>
      </w:r>
      <w:r w:rsidR="00720102" w:rsidRPr="00720102">
        <w:rPr>
          <w:color w:val="000000"/>
          <w:sz w:val="27"/>
          <w:szCs w:val="27"/>
        </w:rPr>
        <w:t>воспитание творческой инициативы, формирование ясных</w:t>
      </w:r>
      <w:r>
        <w:rPr>
          <w:color w:val="000000"/>
          <w:sz w:val="27"/>
          <w:szCs w:val="27"/>
        </w:rPr>
        <w:t xml:space="preserve"> </w:t>
      </w:r>
      <w:r w:rsidR="00720102" w:rsidRPr="002E146D">
        <w:rPr>
          <w:color w:val="000000"/>
          <w:sz w:val="27"/>
          <w:szCs w:val="27"/>
        </w:rPr>
        <w:t>представлений о методике разучивания произведений и приемов работы над исполнительскими трудностями.</w:t>
      </w:r>
    </w:p>
    <w:p w14:paraId="120EDA9C" w14:textId="77777777" w:rsidR="00720102" w:rsidRPr="00720102" w:rsidRDefault="00720102" w:rsidP="002E146D">
      <w:pPr>
        <w:spacing w:before="62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E556EE" w14:textId="77777777" w:rsidR="002E146D" w:rsidRDefault="002E146D" w:rsidP="002E146D">
      <w:pPr>
        <w:pStyle w:val="a3"/>
        <w:spacing w:after="261"/>
        <w:ind w:left="720"/>
        <w:jc w:val="center"/>
      </w:pPr>
      <w:r>
        <w:rPr>
          <w:b/>
          <w:bCs/>
          <w:sz w:val="27"/>
          <w:szCs w:val="27"/>
        </w:rPr>
        <w:t>3. ТРЕБОВАНИЯ К УРОВНЮ ОСВОЕНИЯ СОДЕРЖАНИЯ ПРОГРАММЫ</w:t>
      </w:r>
    </w:p>
    <w:p w14:paraId="1F44D483" w14:textId="77777777" w:rsidR="00720102" w:rsidRPr="00720102" w:rsidRDefault="002E146D" w:rsidP="002E146D">
      <w:pPr>
        <w:spacing w:before="100" w:beforeAutospacing="1"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1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720102" w:rsidRPr="007201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результате </w:t>
      </w:r>
      <w:r w:rsidR="00720102" w:rsidRPr="007F5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освоения </w:t>
      </w:r>
      <w:r w:rsidR="007F521A" w:rsidRPr="007F521A">
        <w:rPr>
          <w:rFonts w:ascii="Times New Roman" w:hAnsi="Times New Roman" w:cs="Times New Roman"/>
          <w:sz w:val="27"/>
          <w:szCs w:val="27"/>
        </w:rPr>
        <w:t>дисциплины</w:t>
      </w:r>
      <w:r w:rsidR="00720102" w:rsidRPr="007201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студент должен:</w:t>
      </w:r>
    </w:p>
    <w:p w14:paraId="2E995638" w14:textId="77777777" w:rsidR="002E146D" w:rsidRPr="00720102" w:rsidRDefault="00720102" w:rsidP="007F7069">
      <w:pPr>
        <w:spacing w:before="100" w:beforeAutospacing="1"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1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Иметь практический опыт</w:t>
      </w:r>
      <w:r w:rsidRPr="007201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чтение с листа ансамблевых произведений разных жанров и форм;</w:t>
      </w:r>
      <w:r w:rsidR="002E14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201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репетиционно</w:t>
      </w:r>
      <w:proofErr w:type="spellEnd"/>
      <w:r w:rsidRPr="007201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концертной работы в ансамбле;</w:t>
      </w:r>
    </w:p>
    <w:p w14:paraId="4B8D77C3" w14:textId="77777777" w:rsidR="00720102" w:rsidRPr="00720102" w:rsidRDefault="00720102" w:rsidP="007F7069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1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Уметь</w:t>
      </w:r>
      <w:r w:rsidRPr="007201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="002E14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201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использовать технические навыки и приемы, средства исполнительской</w:t>
      </w:r>
    </w:p>
    <w:p w14:paraId="0D385061" w14:textId="77777777" w:rsidR="00720102" w:rsidRPr="00720102" w:rsidRDefault="00720102" w:rsidP="007F7069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1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выразительности для грамотной интерпретации нотного текста;</w:t>
      </w:r>
      <w:r w:rsidR="002E14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</w:t>
      </w:r>
      <w:r w:rsidRPr="007201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сихо - физиологически владеть собой в процессе репетиционной и</w:t>
      </w:r>
      <w:r w:rsidR="002E14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201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концертной работы;</w:t>
      </w:r>
    </w:p>
    <w:p w14:paraId="4470593A" w14:textId="701FBB6D" w:rsidR="00720102" w:rsidRPr="00720102" w:rsidRDefault="00720102" w:rsidP="007F7069">
      <w:pPr>
        <w:spacing w:before="100" w:beforeAutospacing="1"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1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Знать</w:t>
      </w:r>
      <w:r w:rsidRPr="007201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="007F70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201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ансамблевый репертуар</w:t>
      </w:r>
      <w:r w:rsidR="002E14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Pr="007201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художественно исполнительские возможности инструмента.</w:t>
      </w:r>
    </w:p>
    <w:p w14:paraId="251BE48F" w14:textId="0C663644" w:rsidR="00842C28" w:rsidRDefault="00842C28" w:rsidP="007F7069">
      <w:pPr>
        <w:pStyle w:val="a3"/>
        <w:spacing w:after="0"/>
        <w:ind w:firstLine="709"/>
        <w:jc w:val="both"/>
      </w:pPr>
      <w:r>
        <w:rPr>
          <w:color w:val="000000"/>
          <w:sz w:val="27"/>
          <w:szCs w:val="27"/>
        </w:rPr>
        <w:t xml:space="preserve">Рабочая программа составлена в соответствии с Рабочей программой воспитания и календарным планом воспитательной работы </w:t>
      </w:r>
    </w:p>
    <w:p w14:paraId="3A1BF74D" w14:textId="77777777" w:rsidR="00842C28" w:rsidRDefault="00842C28" w:rsidP="007F7069">
      <w:pPr>
        <w:pStyle w:val="a3"/>
        <w:spacing w:after="0"/>
        <w:ind w:firstLine="709"/>
        <w:jc w:val="both"/>
      </w:pPr>
      <w:r>
        <w:rPr>
          <w:color w:val="000000"/>
          <w:sz w:val="27"/>
          <w:szCs w:val="27"/>
          <w:shd w:val="clear" w:color="auto" w:fill="FFFFFF"/>
        </w:rPr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14:paraId="5DEB0509" w14:textId="77777777" w:rsidR="00842C28" w:rsidRDefault="00842C28" w:rsidP="007F7069">
      <w:pPr>
        <w:pStyle w:val="a3"/>
        <w:spacing w:after="0"/>
        <w:ind w:firstLine="709"/>
        <w:jc w:val="both"/>
      </w:pPr>
      <w:r>
        <w:rPr>
          <w:color w:val="000000"/>
          <w:sz w:val="27"/>
          <w:szCs w:val="27"/>
          <w:shd w:val="clear" w:color="auto" w:fill="FFFFFF"/>
        </w:rPr>
        <w:t>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обучения, с применением дистанционных образовательных технологий:</w:t>
      </w:r>
    </w:p>
    <w:p w14:paraId="1C2D0FBA" w14:textId="77777777" w:rsidR="00842C28" w:rsidRDefault="00842C28" w:rsidP="007F7069">
      <w:pPr>
        <w:pStyle w:val="a3"/>
        <w:numPr>
          <w:ilvl w:val="0"/>
          <w:numId w:val="34"/>
        </w:numPr>
        <w:spacing w:before="278" w:beforeAutospacing="0" w:after="0"/>
        <w:jc w:val="both"/>
      </w:pPr>
      <w:r>
        <w:rPr>
          <w:sz w:val="27"/>
          <w:szCs w:val="27"/>
        </w:rPr>
        <w:t>информационно-справочные системы</w:t>
      </w:r>
    </w:p>
    <w:p w14:paraId="07C103CD" w14:textId="77777777" w:rsidR="00842C28" w:rsidRDefault="00842C28" w:rsidP="007F7069">
      <w:pPr>
        <w:pStyle w:val="a3"/>
        <w:numPr>
          <w:ilvl w:val="0"/>
          <w:numId w:val="34"/>
        </w:numPr>
        <w:spacing w:after="0"/>
        <w:jc w:val="both"/>
      </w:pPr>
      <w:r>
        <w:rPr>
          <w:sz w:val="27"/>
          <w:szCs w:val="27"/>
        </w:rPr>
        <w:t>электронные учебники (по многим дисциплинам есть в нашей библиотеке: ЭБС «Лань»)</w:t>
      </w:r>
    </w:p>
    <w:p w14:paraId="12BB8FEA" w14:textId="77777777" w:rsidR="00842C28" w:rsidRDefault="00842C28" w:rsidP="007F7069">
      <w:pPr>
        <w:pStyle w:val="a3"/>
        <w:numPr>
          <w:ilvl w:val="0"/>
          <w:numId w:val="34"/>
        </w:numPr>
        <w:shd w:val="clear" w:color="auto" w:fill="FFFFFF"/>
        <w:spacing w:after="0"/>
        <w:jc w:val="both"/>
      </w:pPr>
      <w:r>
        <w:rPr>
          <w:sz w:val="27"/>
          <w:szCs w:val="27"/>
        </w:rPr>
        <w:t>электронные приложения к учебникам</w:t>
      </w:r>
    </w:p>
    <w:p w14:paraId="408CBF93" w14:textId="77777777" w:rsidR="00842C28" w:rsidRDefault="00842C28" w:rsidP="007F7069">
      <w:pPr>
        <w:pStyle w:val="a3"/>
        <w:numPr>
          <w:ilvl w:val="0"/>
          <w:numId w:val="34"/>
        </w:numPr>
        <w:shd w:val="clear" w:color="auto" w:fill="FFFFFF"/>
        <w:spacing w:after="0"/>
        <w:jc w:val="both"/>
      </w:pPr>
      <w:r>
        <w:rPr>
          <w:sz w:val="27"/>
          <w:szCs w:val="27"/>
        </w:rPr>
        <w:t>учебные базы данных (библиотека колледжа: электронный читальный зал Президентской библиотеки имени Б.Н. Ельцина)</w:t>
      </w:r>
    </w:p>
    <w:p w14:paraId="729E53C0" w14:textId="77777777" w:rsidR="00842C28" w:rsidRDefault="00842C28" w:rsidP="007F7069">
      <w:pPr>
        <w:pStyle w:val="a3"/>
        <w:numPr>
          <w:ilvl w:val="0"/>
          <w:numId w:val="34"/>
        </w:numPr>
        <w:shd w:val="clear" w:color="auto" w:fill="FFFFFF"/>
        <w:spacing w:after="0"/>
        <w:jc w:val="both"/>
      </w:pPr>
      <w:r>
        <w:rPr>
          <w:sz w:val="27"/>
          <w:szCs w:val="27"/>
        </w:rPr>
        <w:t>электронные энциклопедии (библиотека колледжа: электронный читальный зал Президентской библиотеки имени Б.Н. Ельцина)</w:t>
      </w:r>
    </w:p>
    <w:p w14:paraId="3EFFD56D" w14:textId="77777777" w:rsidR="00842C28" w:rsidRDefault="00842C28" w:rsidP="007F7069">
      <w:pPr>
        <w:pStyle w:val="a3"/>
        <w:numPr>
          <w:ilvl w:val="0"/>
          <w:numId w:val="34"/>
        </w:numPr>
        <w:shd w:val="clear" w:color="auto" w:fill="FFFFFF"/>
        <w:spacing w:after="278"/>
        <w:jc w:val="both"/>
      </w:pPr>
      <w:r>
        <w:rPr>
          <w:sz w:val="27"/>
          <w:szCs w:val="27"/>
        </w:rPr>
        <w:t>справочники (библиотека колледжа: электронный читальный зал Президентской библиотеки имени Б.Н. Ельцина)</w:t>
      </w:r>
    </w:p>
    <w:p w14:paraId="77AB86FE" w14:textId="77777777" w:rsidR="00842C28" w:rsidRDefault="00842C28" w:rsidP="007F7069">
      <w:pPr>
        <w:pStyle w:val="a3"/>
        <w:numPr>
          <w:ilvl w:val="0"/>
          <w:numId w:val="35"/>
        </w:numPr>
        <w:shd w:val="clear" w:color="auto" w:fill="FFFFFF"/>
        <w:spacing w:after="278"/>
        <w:jc w:val="both"/>
      </w:pPr>
      <w:r>
        <w:rPr>
          <w:sz w:val="27"/>
          <w:szCs w:val="27"/>
        </w:rPr>
        <w:t>электронные дидактические материалы</w:t>
      </w:r>
    </w:p>
    <w:p w14:paraId="0A66BAA8" w14:textId="77777777" w:rsidR="00842C28" w:rsidRDefault="00842C28" w:rsidP="007F7069">
      <w:pPr>
        <w:pStyle w:val="a3"/>
        <w:numPr>
          <w:ilvl w:val="0"/>
          <w:numId w:val="36"/>
        </w:numPr>
        <w:spacing w:after="0"/>
        <w:jc w:val="both"/>
      </w:pPr>
      <w:r>
        <w:rPr>
          <w:sz w:val="27"/>
          <w:szCs w:val="27"/>
        </w:rPr>
        <w:t>образовательные видеофильмы</w:t>
      </w:r>
    </w:p>
    <w:p w14:paraId="22138697" w14:textId="77777777" w:rsidR="00842C28" w:rsidRDefault="00842C28" w:rsidP="007F7069">
      <w:pPr>
        <w:pStyle w:val="a3"/>
        <w:numPr>
          <w:ilvl w:val="0"/>
          <w:numId w:val="36"/>
        </w:numPr>
        <w:spacing w:after="0"/>
        <w:jc w:val="both"/>
      </w:pPr>
      <w:r>
        <w:rPr>
          <w:sz w:val="27"/>
          <w:szCs w:val="27"/>
        </w:rPr>
        <w:t>фоторепродукции картин, памятников архитектуры и скульптуры, фотоизображения окружающего мира (природы и общества) и т.п.</w:t>
      </w:r>
    </w:p>
    <w:p w14:paraId="621F143D" w14:textId="77777777" w:rsidR="00842C28" w:rsidRDefault="00842C28" w:rsidP="007F7069">
      <w:pPr>
        <w:pStyle w:val="a3"/>
        <w:numPr>
          <w:ilvl w:val="0"/>
          <w:numId w:val="36"/>
        </w:numPr>
        <w:spacing w:after="0"/>
        <w:jc w:val="both"/>
      </w:pPr>
      <w:proofErr w:type="spellStart"/>
      <w:r>
        <w:rPr>
          <w:sz w:val="27"/>
          <w:szCs w:val="27"/>
        </w:rPr>
        <w:t>аудиофрагменты</w:t>
      </w:r>
      <w:proofErr w:type="spellEnd"/>
      <w:r>
        <w:rPr>
          <w:sz w:val="27"/>
          <w:szCs w:val="27"/>
        </w:rPr>
        <w:t xml:space="preserve"> (</w:t>
      </w:r>
      <w:proofErr w:type="spellStart"/>
      <w:r>
        <w:rPr>
          <w:sz w:val="27"/>
          <w:szCs w:val="27"/>
        </w:rPr>
        <w:t>аудиофрагменты</w:t>
      </w:r>
      <w:proofErr w:type="spellEnd"/>
      <w:r>
        <w:rPr>
          <w:sz w:val="27"/>
          <w:szCs w:val="27"/>
        </w:rPr>
        <w:t xml:space="preserve"> текста, </w:t>
      </w:r>
      <w:proofErr w:type="spellStart"/>
      <w:r>
        <w:rPr>
          <w:sz w:val="27"/>
          <w:szCs w:val="27"/>
        </w:rPr>
        <w:t>аудиолекции</w:t>
      </w:r>
      <w:proofErr w:type="spellEnd"/>
      <w:r>
        <w:rPr>
          <w:sz w:val="27"/>
          <w:szCs w:val="27"/>
        </w:rPr>
        <w:t>, звуковые комментарии к рисункам, речевые фрагменты персоналий и др., музыкальные композиции)</w:t>
      </w:r>
    </w:p>
    <w:p w14:paraId="5D5849A4" w14:textId="77777777" w:rsidR="00842C28" w:rsidRDefault="00842C28" w:rsidP="007F7069">
      <w:pPr>
        <w:pStyle w:val="a3"/>
        <w:numPr>
          <w:ilvl w:val="0"/>
          <w:numId w:val="36"/>
        </w:numPr>
        <w:spacing w:after="0"/>
        <w:jc w:val="both"/>
      </w:pPr>
      <w:r>
        <w:rPr>
          <w:sz w:val="27"/>
          <w:szCs w:val="27"/>
        </w:rPr>
        <w:t>нотные листы, партитуры</w:t>
      </w:r>
    </w:p>
    <w:p w14:paraId="1F0DFE7C" w14:textId="77777777" w:rsidR="00842C28" w:rsidRDefault="00842C28" w:rsidP="00842C28">
      <w:pPr>
        <w:pStyle w:val="a3"/>
        <w:numPr>
          <w:ilvl w:val="0"/>
          <w:numId w:val="36"/>
        </w:numPr>
        <w:spacing w:after="278"/>
      </w:pPr>
      <w:r>
        <w:rPr>
          <w:sz w:val="27"/>
          <w:szCs w:val="27"/>
        </w:rPr>
        <w:lastRenderedPageBreak/>
        <w:t>инструкции к заданиям</w:t>
      </w:r>
    </w:p>
    <w:p w14:paraId="76E88FB8" w14:textId="77777777" w:rsidR="00842C28" w:rsidRDefault="00842C28" w:rsidP="00842C28">
      <w:pPr>
        <w:pStyle w:val="a3"/>
        <w:numPr>
          <w:ilvl w:val="0"/>
          <w:numId w:val="37"/>
        </w:numPr>
        <w:spacing w:after="278"/>
      </w:pPr>
      <w:r>
        <w:rPr>
          <w:sz w:val="27"/>
          <w:szCs w:val="27"/>
        </w:rPr>
        <w:t>презентации</w:t>
      </w:r>
    </w:p>
    <w:p w14:paraId="52DE7A48" w14:textId="77777777" w:rsidR="00842C28" w:rsidRDefault="00842C28" w:rsidP="00842C28">
      <w:pPr>
        <w:pStyle w:val="a3"/>
        <w:spacing w:before="278" w:beforeAutospacing="0" w:after="0"/>
        <w:ind w:left="-119" w:right="-23"/>
      </w:pPr>
      <w:r>
        <w:rPr>
          <w:sz w:val="27"/>
          <w:szCs w:val="27"/>
          <w:shd w:val="clear" w:color="auto" w:fill="FFFFFF"/>
        </w:rPr>
        <w:t>В зависимости от целей занятий могут использоваться электронная почта, социальные сети, мессенджеры.</w:t>
      </w:r>
    </w:p>
    <w:p w14:paraId="3C06007C" w14:textId="77777777" w:rsidR="00720102" w:rsidRPr="00720102" w:rsidRDefault="00720102" w:rsidP="007201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4D7734" w14:textId="77777777" w:rsidR="00720102" w:rsidRPr="00720102" w:rsidRDefault="00720102" w:rsidP="002E146D">
      <w:pPr>
        <w:spacing w:before="62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1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Объем дисциплины, виды учебной работы и отчетности</w:t>
      </w:r>
    </w:p>
    <w:p w14:paraId="2FE2DDC8" w14:textId="77777777" w:rsidR="00720102" w:rsidRPr="00720102" w:rsidRDefault="00720102" w:rsidP="007F7069">
      <w:pPr>
        <w:pStyle w:val="a3"/>
        <w:spacing w:before="278" w:beforeAutospacing="0" w:after="0"/>
        <w:ind w:left="-119" w:right="-23"/>
        <w:jc w:val="both"/>
      </w:pPr>
      <w:r w:rsidRPr="00720102">
        <w:rPr>
          <w:color w:val="000000"/>
          <w:sz w:val="27"/>
          <w:szCs w:val="27"/>
        </w:rPr>
        <w:t xml:space="preserve">Максимальная </w:t>
      </w:r>
      <w:r w:rsidR="002E6182">
        <w:rPr>
          <w:color w:val="000000"/>
          <w:sz w:val="27"/>
          <w:szCs w:val="27"/>
        </w:rPr>
        <w:t xml:space="preserve">учебная нагрузка студента – 196 </w:t>
      </w:r>
      <w:r w:rsidRPr="00720102">
        <w:rPr>
          <w:color w:val="000000"/>
          <w:sz w:val="27"/>
          <w:szCs w:val="27"/>
        </w:rPr>
        <w:t>часа, аудитор</w:t>
      </w:r>
      <w:r w:rsidR="002E6182">
        <w:rPr>
          <w:color w:val="000000"/>
          <w:sz w:val="27"/>
          <w:szCs w:val="27"/>
        </w:rPr>
        <w:t xml:space="preserve">ные индивидуальные занятия – 129 </w:t>
      </w:r>
      <w:r w:rsidRPr="00720102">
        <w:rPr>
          <w:color w:val="000000"/>
          <w:sz w:val="27"/>
          <w:szCs w:val="27"/>
        </w:rPr>
        <w:t>часа</w:t>
      </w:r>
      <w:r w:rsidR="00842C28">
        <w:rPr>
          <w:color w:val="000000"/>
          <w:sz w:val="27"/>
          <w:szCs w:val="27"/>
        </w:rPr>
        <w:t>,</w:t>
      </w:r>
      <w:r w:rsidR="00842C28" w:rsidRPr="00842C28">
        <w:rPr>
          <w:sz w:val="27"/>
          <w:szCs w:val="27"/>
        </w:rPr>
        <w:t xml:space="preserve"> </w:t>
      </w:r>
      <w:r w:rsidR="00842C28">
        <w:rPr>
          <w:sz w:val="27"/>
          <w:szCs w:val="27"/>
        </w:rPr>
        <w:t>самостоятельная работа студента</w:t>
      </w:r>
      <w:r w:rsidR="00842C28" w:rsidRPr="00720102">
        <w:rPr>
          <w:color w:val="000000"/>
          <w:sz w:val="27"/>
          <w:szCs w:val="27"/>
        </w:rPr>
        <w:t xml:space="preserve"> </w:t>
      </w:r>
      <w:r w:rsidR="002E6182">
        <w:rPr>
          <w:color w:val="000000"/>
          <w:sz w:val="27"/>
          <w:szCs w:val="27"/>
        </w:rPr>
        <w:t>- 67</w:t>
      </w:r>
      <w:r w:rsidRPr="00720102">
        <w:rPr>
          <w:color w:val="000000"/>
          <w:sz w:val="27"/>
          <w:szCs w:val="27"/>
        </w:rPr>
        <w:t xml:space="preserve"> час, время изучения - 5 – 8 семестры</w:t>
      </w:r>
    </w:p>
    <w:p w14:paraId="2D631DF8" w14:textId="77777777" w:rsidR="00720102" w:rsidRPr="00720102" w:rsidRDefault="00720102" w:rsidP="007F7069">
      <w:pPr>
        <w:spacing w:before="176"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1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Специальность – 53.02.02 «Инструментальное исполнительство» Инструменты народного оркестра Форма обучения</w:t>
      </w:r>
      <w:r w:rsidRPr="007201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7201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очная</w:t>
      </w:r>
    </w:p>
    <w:p w14:paraId="4E81848A" w14:textId="77777777" w:rsidR="00720102" w:rsidRPr="00720102" w:rsidRDefault="00720102" w:rsidP="00720102">
      <w:pPr>
        <w:spacing w:before="5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C68CFB" w14:textId="77777777" w:rsidR="00720102" w:rsidRDefault="00720102" w:rsidP="00842C28">
      <w:pPr>
        <w:spacing w:before="5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201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Тематический план учебной дисциплины</w:t>
      </w:r>
    </w:p>
    <w:p w14:paraId="311B53C6" w14:textId="77777777" w:rsidR="00842C28" w:rsidRPr="00842C28" w:rsidRDefault="00842C28" w:rsidP="00842C28">
      <w:pPr>
        <w:spacing w:before="2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35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56"/>
        <w:gridCol w:w="951"/>
        <w:gridCol w:w="1353"/>
        <w:gridCol w:w="1885"/>
        <w:gridCol w:w="1290"/>
      </w:tblGrid>
      <w:tr w:rsidR="00842C28" w:rsidRPr="00842C28" w14:paraId="2EDABDDF" w14:textId="77777777" w:rsidTr="00842C28">
        <w:trPr>
          <w:tblCellSpacing w:w="7" w:type="dxa"/>
        </w:trPr>
        <w:tc>
          <w:tcPr>
            <w:tcW w:w="42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699D90" w14:textId="77777777" w:rsidR="00842C28" w:rsidRPr="00842C28" w:rsidRDefault="00842C28" w:rsidP="00842C28">
            <w:pPr>
              <w:spacing w:before="100" w:beforeAutospacing="1" w:after="119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разделов и тем</w:t>
            </w:r>
          </w:p>
        </w:tc>
        <w:tc>
          <w:tcPr>
            <w:tcW w:w="93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CE4D7D" w14:textId="77777777" w:rsidR="00842C28" w:rsidRPr="00842C28" w:rsidRDefault="00842C28" w:rsidP="00842C28">
            <w:pPr>
              <w:spacing w:before="100" w:beforeAutospacing="1" w:after="119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Макс. </w:t>
            </w:r>
            <w:proofErr w:type="spellStart"/>
            <w:r w:rsidRPr="00842C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нагр</w:t>
            </w:r>
            <w:proofErr w:type="spellEnd"/>
            <w:r w:rsidRPr="00842C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студ. ч</w:t>
            </w:r>
          </w:p>
        </w:tc>
        <w:tc>
          <w:tcPr>
            <w:tcW w:w="32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7FACBE" w14:textId="77777777" w:rsidR="00842C28" w:rsidRPr="00842C28" w:rsidRDefault="00842C28" w:rsidP="00842C28">
            <w:pPr>
              <w:spacing w:before="100" w:beforeAutospacing="1" w:after="119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Кол-во аудиторных часов при очной форме обучения (в том числе по программе воспитания)</w:t>
            </w:r>
          </w:p>
        </w:tc>
        <w:tc>
          <w:tcPr>
            <w:tcW w:w="126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12F8AC" w14:textId="77777777" w:rsidR="00842C28" w:rsidRPr="00842C28" w:rsidRDefault="00842C28" w:rsidP="00842C28">
            <w:pPr>
              <w:spacing w:before="100" w:beforeAutospacing="1" w:after="119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2C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Самост</w:t>
            </w:r>
            <w:proofErr w:type="spellEnd"/>
            <w:r w:rsidRPr="00842C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раб. студ.</w:t>
            </w:r>
          </w:p>
        </w:tc>
      </w:tr>
      <w:tr w:rsidR="00842C28" w:rsidRPr="00842C28" w14:paraId="52DFA5AD" w14:textId="77777777" w:rsidTr="00842C28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2D055" w14:textId="77777777" w:rsidR="00842C28" w:rsidRPr="00842C28" w:rsidRDefault="00842C28" w:rsidP="0084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F08D3" w14:textId="77777777" w:rsidR="00842C28" w:rsidRPr="00842C28" w:rsidRDefault="00842C28" w:rsidP="0084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32461E" w14:textId="77777777" w:rsidR="00842C28" w:rsidRPr="00842C28" w:rsidRDefault="00842C28" w:rsidP="00842C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2C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Теоретич</w:t>
            </w:r>
            <w:proofErr w:type="spellEnd"/>
          </w:p>
          <w:p w14:paraId="4AB8C0F8" w14:textId="77777777" w:rsidR="00842C28" w:rsidRPr="00842C28" w:rsidRDefault="00842C28" w:rsidP="00842C28">
            <w:pPr>
              <w:spacing w:before="27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обучение</w:t>
            </w:r>
          </w:p>
        </w:tc>
        <w:tc>
          <w:tcPr>
            <w:tcW w:w="1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CFBC4B" w14:textId="77777777" w:rsidR="00842C28" w:rsidRPr="00842C28" w:rsidRDefault="00842C28" w:rsidP="00842C2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Практическая работа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746B0" w14:textId="77777777" w:rsidR="00842C28" w:rsidRPr="00842C28" w:rsidRDefault="00842C28" w:rsidP="0084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C28" w:rsidRPr="00842C28" w14:paraId="261ED9ED" w14:textId="77777777" w:rsidTr="00C951D6">
        <w:trPr>
          <w:tblCellSpacing w:w="7" w:type="dxa"/>
        </w:trPr>
        <w:tc>
          <w:tcPr>
            <w:tcW w:w="4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E3D295" w14:textId="77777777" w:rsidR="00842C28" w:rsidRPr="00842C28" w:rsidRDefault="00C951D6" w:rsidP="00842C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3 курс</w:t>
            </w:r>
            <w:r w:rsidR="00842C28" w:rsidRPr="00842C28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</w:t>
            </w:r>
            <w:r w:rsidR="00842C28" w:rsidRPr="00842C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</w:t>
            </w:r>
            <w:r w:rsidR="00842C28" w:rsidRPr="00842C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семестр</w:t>
            </w:r>
          </w:p>
          <w:p w14:paraId="07129E2F" w14:textId="77777777" w:rsidR="00842C28" w:rsidRPr="00842C28" w:rsidRDefault="00842C28" w:rsidP="00842C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Тема 1</w:t>
            </w:r>
            <w:r w:rsidRPr="00842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Анализ произведения. </w:t>
            </w:r>
            <w:r w:rsidRPr="00842C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Тема 2.</w:t>
            </w:r>
            <w:r w:rsidRPr="00842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Чтение с листа.</w:t>
            </w:r>
          </w:p>
        </w:tc>
        <w:tc>
          <w:tcPr>
            <w:tcW w:w="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4B34CF" w14:textId="77777777" w:rsidR="00842C28" w:rsidRPr="00842C28" w:rsidRDefault="002E6182" w:rsidP="00C951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35CAD6" w14:textId="77777777" w:rsidR="00842C28" w:rsidRPr="00842C28" w:rsidRDefault="00C951D6" w:rsidP="00C951D6">
            <w:pPr>
              <w:spacing w:before="100" w:beforeAutospacing="1" w:after="119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B31AED" w14:textId="77777777" w:rsidR="00842C28" w:rsidRPr="00842C28" w:rsidRDefault="00C951D6" w:rsidP="00C951D6">
            <w:pPr>
              <w:spacing w:before="100" w:beforeAutospacing="1" w:after="119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1CF63A" w14:textId="77777777" w:rsidR="00842C28" w:rsidRPr="00842C28" w:rsidRDefault="002E6182" w:rsidP="00C951D6">
            <w:pPr>
              <w:spacing w:before="100" w:beforeAutospacing="1" w:after="119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42C28" w:rsidRPr="00842C28" w14:paraId="06EBF843" w14:textId="77777777" w:rsidTr="00C951D6">
        <w:trPr>
          <w:tblCellSpacing w:w="7" w:type="dxa"/>
        </w:trPr>
        <w:tc>
          <w:tcPr>
            <w:tcW w:w="4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9B1E2F" w14:textId="77777777" w:rsidR="00842C28" w:rsidRPr="00842C28" w:rsidRDefault="00842C28" w:rsidP="00842C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Тема 2</w:t>
            </w:r>
            <w:r w:rsidRPr="00842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4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Разбор мест в партии, трудных в техническом или метроритмическом отношениях.</w:t>
            </w:r>
          </w:p>
        </w:tc>
        <w:tc>
          <w:tcPr>
            <w:tcW w:w="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E1B6AF" w14:textId="77777777" w:rsidR="00842C28" w:rsidRPr="00842C28" w:rsidRDefault="002E6182" w:rsidP="00C951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2A279A" w14:textId="77777777" w:rsidR="00842C28" w:rsidRPr="00842C28" w:rsidRDefault="00C951D6" w:rsidP="00C951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3DF21E" w14:textId="77777777" w:rsidR="00842C28" w:rsidRPr="00842C28" w:rsidRDefault="00C951D6" w:rsidP="00C951D6">
            <w:pPr>
              <w:spacing w:before="100" w:beforeAutospacing="1" w:after="119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7E6B6C" w14:textId="77777777" w:rsidR="00842C28" w:rsidRPr="00842C28" w:rsidRDefault="002E6182" w:rsidP="00C951D6">
            <w:pPr>
              <w:spacing w:before="100" w:beforeAutospacing="1" w:after="119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42C28" w:rsidRPr="00842C28" w14:paraId="14CD4377" w14:textId="77777777" w:rsidTr="00C951D6">
        <w:trPr>
          <w:tblCellSpacing w:w="7" w:type="dxa"/>
        </w:trPr>
        <w:tc>
          <w:tcPr>
            <w:tcW w:w="4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9FD6A4" w14:textId="77777777" w:rsidR="00842C28" w:rsidRPr="00842C28" w:rsidRDefault="00842C28" w:rsidP="00842C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Pr="0084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над озвучиванием партии (динамика, 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мбровая окраска, интонирование)</w:t>
            </w:r>
          </w:p>
        </w:tc>
        <w:tc>
          <w:tcPr>
            <w:tcW w:w="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FA232C" w14:textId="77777777" w:rsidR="00842C28" w:rsidRPr="00842C28" w:rsidRDefault="002E6182" w:rsidP="00C951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2447C5" w14:textId="77777777" w:rsidR="00842C28" w:rsidRPr="00842C28" w:rsidRDefault="00C951D6" w:rsidP="00C951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E222EA" w14:textId="77777777" w:rsidR="00842C28" w:rsidRPr="00842C28" w:rsidRDefault="00C951D6" w:rsidP="00C951D6">
            <w:pPr>
              <w:spacing w:before="100" w:beforeAutospacing="1" w:after="119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623663" w14:textId="77777777" w:rsidR="00842C28" w:rsidRPr="00842C28" w:rsidRDefault="002E6182" w:rsidP="00C951D6">
            <w:pPr>
              <w:spacing w:before="100" w:beforeAutospacing="1" w:after="119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951D6" w:rsidRPr="00842C28" w14:paraId="3DED6C0C" w14:textId="77777777" w:rsidTr="00C951D6">
        <w:trPr>
          <w:tblCellSpacing w:w="7" w:type="dxa"/>
        </w:trPr>
        <w:tc>
          <w:tcPr>
            <w:tcW w:w="4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A1FB5B" w14:textId="77777777" w:rsidR="00C951D6" w:rsidRPr="00842C28" w:rsidRDefault="00C951D6" w:rsidP="00842C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0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за семестр</w:t>
            </w:r>
          </w:p>
        </w:tc>
        <w:tc>
          <w:tcPr>
            <w:tcW w:w="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34A4B4" w14:textId="77777777" w:rsidR="00C951D6" w:rsidRPr="00842C28" w:rsidRDefault="002E6182" w:rsidP="00C951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9F74A5" w14:textId="77777777" w:rsidR="00C951D6" w:rsidRPr="00842C28" w:rsidRDefault="00C951D6" w:rsidP="00C951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4A9CF6" w14:textId="77777777" w:rsidR="00C951D6" w:rsidRPr="00842C28" w:rsidRDefault="00C951D6" w:rsidP="00C951D6">
            <w:pPr>
              <w:spacing w:before="100" w:beforeAutospacing="1" w:after="119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7433A1" w14:textId="77777777" w:rsidR="00C951D6" w:rsidRPr="00842C28" w:rsidRDefault="002E6182" w:rsidP="00C951D6">
            <w:pPr>
              <w:spacing w:before="100" w:beforeAutospacing="1" w:after="119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842C28" w:rsidRPr="00842C28" w14:paraId="00374908" w14:textId="77777777" w:rsidTr="00C951D6">
        <w:trPr>
          <w:tblCellSpacing w:w="7" w:type="dxa"/>
        </w:trPr>
        <w:tc>
          <w:tcPr>
            <w:tcW w:w="4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56E9EA" w14:textId="77777777" w:rsidR="00842C28" w:rsidRPr="00842C28" w:rsidRDefault="00C951D6" w:rsidP="00842C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курс </w:t>
            </w:r>
            <w:r w:rsidR="00842C28" w:rsidRPr="00842C28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</w:t>
            </w:r>
            <w:r w:rsidR="00842C28" w:rsidRPr="00842C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proofErr w:type="gramEnd"/>
            <w:r w:rsidR="00842C28" w:rsidRPr="00842C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семестр</w:t>
            </w:r>
          </w:p>
          <w:p w14:paraId="1958A2E2" w14:textId="77777777" w:rsidR="00842C28" w:rsidRPr="00842C28" w:rsidRDefault="00842C28" w:rsidP="00842C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C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Тема 1</w:t>
            </w:r>
            <w:r w:rsidRPr="00842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Анализ произведения. </w:t>
            </w:r>
            <w:r w:rsidRPr="00842C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Тема 2.</w:t>
            </w:r>
            <w:r w:rsidRPr="00842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Чтение с листа.</w:t>
            </w:r>
          </w:p>
        </w:tc>
        <w:tc>
          <w:tcPr>
            <w:tcW w:w="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6D68A7" w14:textId="77777777" w:rsidR="00842C28" w:rsidRPr="00842C28" w:rsidRDefault="004B5285" w:rsidP="00C951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C95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54C37C" w14:textId="77777777" w:rsidR="00842C28" w:rsidRPr="00842C28" w:rsidRDefault="004B5285" w:rsidP="00842C28">
            <w:pPr>
              <w:spacing w:before="100" w:beforeAutospacing="1" w:after="119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DC266B" w14:textId="77777777" w:rsidR="00842C28" w:rsidRPr="00842C28" w:rsidRDefault="004B5285" w:rsidP="00842C28">
            <w:pPr>
              <w:spacing w:before="100" w:beforeAutospacing="1" w:after="119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BA9D74" w14:textId="77777777" w:rsidR="00842C28" w:rsidRPr="00842C28" w:rsidRDefault="002E6182" w:rsidP="00842C28">
            <w:pPr>
              <w:spacing w:before="100" w:beforeAutospacing="1" w:after="119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42C28" w:rsidRPr="00842C28" w14:paraId="3FD537D0" w14:textId="77777777" w:rsidTr="00C951D6">
        <w:trPr>
          <w:tblCellSpacing w:w="7" w:type="dxa"/>
        </w:trPr>
        <w:tc>
          <w:tcPr>
            <w:tcW w:w="4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F95BDF" w14:textId="77777777" w:rsidR="00842C28" w:rsidRPr="00842C28" w:rsidRDefault="00842C28" w:rsidP="00842C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C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Тема 2</w:t>
            </w:r>
            <w:r w:rsidRPr="00842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4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Разбор мест в партии, трудных в техническом или метроритмическом отношениях.</w:t>
            </w:r>
          </w:p>
        </w:tc>
        <w:tc>
          <w:tcPr>
            <w:tcW w:w="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465B0B" w14:textId="77777777" w:rsidR="00842C28" w:rsidRPr="00842C28" w:rsidRDefault="004B5285" w:rsidP="00C951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1FA5D6" w14:textId="77777777" w:rsidR="00842C28" w:rsidRPr="00842C28" w:rsidRDefault="004B5285" w:rsidP="00842C2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29F1DD" w14:textId="77777777" w:rsidR="00842C28" w:rsidRPr="00842C28" w:rsidRDefault="004B5285" w:rsidP="00842C28">
            <w:pPr>
              <w:spacing w:before="100" w:beforeAutospacing="1" w:after="119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306D13" w14:textId="77777777" w:rsidR="00842C28" w:rsidRPr="00842C28" w:rsidRDefault="004B5285" w:rsidP="00842C28">
            <w:pPr>
              <w:spacing w:before="100" w:beforeAutospacing="1" w:after="119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42C28" w:rsidRPr="00842C28" w14:paraId="16A474EC" w14:textId="77777777" w:rsidTr="00C951D6">
        <w:trPr>
          <w:trHeight w:val="866"/>
          <w:tblCellSpacing w:w="7" w:type="dxa"/>
        </w:trPr>
        <w:tc>
          <w:tcPr>
            <w:tcW w:w="4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CAEC18" w14:textId="77777777" w:rsidR="00842C28" w:rsidRPr="00842C28" w:rsidRDefault="00842C28" w:rsidP="00842C28">
            <w:r w:rsidRPr="00842C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Тема 3.</w:t>
            </w:r>
            <w:r w:rsidRPr="0084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над озвучиванием партии (динамика, 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мбровая окраска, интонирование)</w:t>
            </w:r>
          </w:p>
        </w:tc>
        <w:tc>
          <w:tcPr>
            <w:tcW w:w="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D04424" w14:textId="77777777" w:rsidR="00842C28" w:rsidRPr="00842C28" w:rsidRDefault="004B5285" w:rsidP="00C951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D2D074" w14:textId="77777777" w:rsidR="00842C28" w:rsidRPr="00842C28" w:rsidRDefault="004B5285" w:rsidP="00842C2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93AE88" w14:textId="77777777" w:rsidR="00842C28" w:rsidRPr="00842C28" w:rsidRDefault="004B5285" w:rsidP="00842C28">
            <w:pPr>
              <w:spacing w:before="100" w:beforeAutospacing="1" w:after="119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9B80AF" w14:textId="77777777" w:rsidR="00842C28" w:rsidRPr="00842C28" w:rsidRDefault="004B5285" w:rsidP="00842C28">
            <w:pPr>
              <w:spacing w:before="100" w:beforeAutospacing="1" w:after="119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42C28" w:rsidRPr="00842C28" w14:paraId="79C00EBB" w14:textId="77777777" w:rsidTr="00842C28">
        <w:trPr>
          <w:tblCellSpacing w:w="7" w:type="dxa"/>
        </w:trPr>
        <w:tc>
          <w:tcPr>
            <w:tcW w:w="4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262FD1" w14:textId="77777777" w:rsidR="00842C28" w:rsidRPr="00842C28" w:rsidRDefault="00842C28" w:rsidP="00842C2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0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за семестр</w:t>
            </w:r>
          </w:p>
        </w:tc>
        <w:tc>
          <w:tcPr>
            <w:tcW w:w="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053399" w14:textId="77777777" w:rsidR="00842C28" w:rsidRPr="00842C28" w:rsidRDefault="002E6182" w:rsidP="00842C2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  <w:r w:rsidR="00C951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996A26" w14:textId="77777777" w:rsidR="00842C28" w:rsidRPr="00842C28" w:rsidRDefault="002E6182" w:rsidP="00842C2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1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89E70E" w14:textId="77777777" w:rsidR="00842C28" w:rsidRPr="00842C28" w:rsidRDefault="002E6182" w:rsidP="002E6182">
            <w:pPr>
              <w:spacing w:before="100" w:beforeAutospacing="1" w:after="119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71E738" w14:textId="77777777" w:rsidR="00842C28" w:rsidRPr="00842C28" w:rsidRDefault="002E6182" w:rsidP="00842C28">
            <w:pPr>
              <w:spacing w:before="100" w:beforeAutospacing="1" w:after="119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C951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</w:tr>
      <w:tr w:rsidR="00C951D6" w:rsidRPr="00842C28" w14:paraId="77F84A33" w14:textId="77777777" w:rsidTr="00842C28">
        <w:trPr>
          <w:tblCellSpacing w:w="7" w:type="dxa"/>
        </w:trPr>
        <w:tc>
          <w:tcPr>
            <w:tcW w:w="4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020F66" w14:textId="77777777" w:rsidR="00C951D6" w:rsidRPr="00C951D6" w:rsidRDefault="00C951D6" w:rsidP="00C951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1D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4 курс</w:t>
            </w:r>
            <w:r w:rsidRPr="00C95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5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VII</w:t>
            </w:r>
            <w:r w:rsidRPr="00C95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семестр</w:t>
            </w:r>
          </w:p>
          <w:p w14:paraId="62159272" w14:textId="77777777" w:rsidR="00C951D6" w:rsidRPr="00C951D6" w:rsidRDefault="00C951D6" w:rsidP="00C951D6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951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Тема 1</w:t>
            </w:r>
            <w:r w:rsidRPr="00C95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Анализ произведения. Чтение с листа</w:t>
            </w:r>
          </w:p>
        </w:tc>
        <w:tc>
          <w:tcPr>
            <w:tcW w:w="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A009CF" w14:textId="77777777" w:rsidR="00C951D6" w:rsidRPr="00842C28" w:rsidRDefault="004B5285" w:rsidP="00C951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A547B4" w14:textId="77777777" w:rsidR="00C951D6" w:rsidRPr="00842C28" w:rsidRDefault="00C951D6" w:rsidP="00C951D6">
            <w:pPr>
              <w:spacing w:before="100" w:beforeAutospacing="1" w:after="119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BCA7D2" w14:textId="77777777" w:rsidR="00C951D6" w:rsidRPr="00842C28" w:rsidRDefault="00C951D6" w:rsidP="00C951D6">
            <w:pPr>
              <w:spacing w:before="100" w:beforeAutospacing="1" w:after="119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7EFE8D" w14:textId="77777777" w:rsidR="00C951D6" w:rsidRPr="00842C28" w:rsidRDefault="004B5285" w:rsidP="00C951D6">
            <w:pPr>
              <w:spacing w:before="100" w:beforeAutospacing="1" w:after="119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951D6" w:rsidRPr="00842C28" w14:paraId="4D21F5A7" w14:textId="77777777" w:rsidTr="00842C28">
        <w:trPr>
          <w:tblCellSpacing w:w="7" w:type="dxa"/>
        </w:trPr>
        <w:tc>
          <w:tcPr>
            <w:tcW w:w="4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4384B6" w14:textId="77777777" w:rsidR="00C951D6" w:rsidRPr="00C951D6" w:rsidRDefault="00C951D6" w:rsidP="00C951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1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Тема 2</w:t>
            </w:r>
            <w:r w:rsidRPr="00C95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95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Разбор мест в партии, трудных в техническом или метроритмическом отношениях.</w:t>
            </w:r>
          </w:p>
        </w:tc>
        <w:tc>
          <w:tcPr>
            <w:tcW w:w="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46E919" w14:textId="77777777" w:rsidR="00C951D6" w:rsidRPr="00842C28" w:rsidRDefault="004B5285" w:rsidP="00C951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6939A7" w14:textId="77777777" w:rsidR="00C951D6" w:rsidRPr="00842C28" w:rsidRDefault="00C951D6" w:rsidP="00C951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D57FC7" w14:textId="77777777" w:rsidR="00C951D6" w:rsidRPr="00842C28" w:rsidRDefault="00C951D6" w:rsidP="00C951D6">
            <w:pPr>
              <w:spacing w:before="100" w:beforeAutospacing="1" w:after="119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93D368" w14:textId="77777777" w:rsidR="00C951D6" w:rsidRPr="00842C28" w:rsidRDefault="004B5285" w:rsidP="00C951D6">
            <w:pPr>
              <w:spacing w:before="100" w:beforeAutospacing="1" w:after="119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951D6" w:rsidRPr="00842C28" w14:paraId="52EBA22F" w14:textId="77777777" w:rsidTr="00842C28">
        <w:trPr>
          <w:tblCellSpacing w:w="7" w:type="dxa"/>
        </w:trPr>
        <w:tc>
          <w:tcPr>
            <w:tcW w:w="4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D9DC57" w14:textId="77777777" w:rsidR="00C951D6" w:rsidRPr="00C951D6" w:rsidRDefault="00C951D6" w:rsidP="00C951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951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Тема 3.</w:t>
            </w:r>
            <w:r w:rsidRPr="00C95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над озвучиванием партии (динамика, тембровая окраска, интонирование).</w:t>
            </w:r>
          </w:p>
        </w:tc>
        <w:tc>
          <w:tcPr>
            <w:tcW w:w="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E6B2D3" w14:textId="77777777" w:rsidR="00C951D6" w:rsidRPr="00842C28" w:rsidRDefault="004B5285" w:rsidP="00C951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670B7C" w14:textId="77777777" w:rsidR="00C951D6" w:rsidRPr="00842C28" w:rsidRDefault="00C951D6" w:rsidP="00C951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309526" w14:textId="77777777" w:rsidR="00C951D6" w:rsidRPr="00842C28" w:rsidRDefault="00C951D6" w:rsidP="00C951D6">
            <w:pPr>
              <w:spacing w:before="100" w:beforeAutospacing="1" w:after="119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D6C260" w14:textId="77777777" w:rsidR="00C951D6" w:rsidRPr="00842C28" w:rsidRDefault="004B5285" w:rsidP="00C951D6">
            <w:pPr>
              <w:spacing w:before="100" w:beforeAutospacing="1" w:after="119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951D6" w:rsidRPr="00842C28" w14:paraId="4E29E5CB" w14:textId="77777777" w:rsidTr="00842C28">
        <w:trPr>
          <w:tblCellSpacing w:w="7" w:type="dxa"/>
        </w:trPr>
        <w:tc>
          <w:tcPr>
            <w:tcW w:w="4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B9BF97" w14:textId="77777777" w:rsidR="00C951D6" w:rsidRPr="00720102" w:rsidRDefault="00C951D6" w:rsidP="00C951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за семестр</w:t>
            </w:r>
          </w:p>
        </w:tc>
        <w:tc>
          <w:tcPr>
            <w:tcW w:w="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F7C784" w14:textId="77777777" w:rsidR="00C951D6" w:rsidRPr="00842C28" w:rsidRDefault="004B5285" w:rsidP="00C951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ADED9E" w14:textId="77777777" w:rsidR="00C951D6" w:rsidRPr="00842C28" w:rsidRDefault="00C951D6" w:rsidP="00C951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8197FE" w14:textId="77777777" w:rsidR="00C951D6" w:rsidRPr="00842C28" w:rsidRDefault="00C951D6" w:rsidP="00C951D6">
            <w:pPr>
              <w:spacing w:before="100" w:beforeAutospacing="1" w:after="119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B0E40E" w14:textId="77777777" w:rsidR="00C951D6" w:rsidRPr="00842C28" w:rsidRDefault="004B5285" w:rsidP="00C951D6">
            <w:pPr>
              <w:spacing w:before="100" w:beforeAutospacing="1" w:after="119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951D6" w:rsidRPr="00842C28" w14:paraId="0D05BF23" w14:textId="77777777" w:rsidTr="00842C28">
        <w:trPr>
          <w:tblCellSpacing w:w="7" w:type="dxa"/>
        </w:trPr>
        <w:tc>
          <w:tcPr>
            <w:tcW w:w="4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618E7D" w14:textId="77777777" w:rsidR="00AC0D0D" w:rsidRPr="00720102" w:rsidRDefault="00AC0D0D" w:rsidP="00AC0D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1D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4 курс</w:t>
            </w:r>
            <w:r w:rsidRPr="00C95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0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VIII</w:t>
            </w:r>
            <w:r w:rsidRPr="00720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семестр</w:t>
            </w:r>
          </w:p>
          <w:p w14:paraId="11A420EA" w14:textId="77777777" w:rsidR="00C951D6" w:rsidRPr="00720102" w:rsidRDefault="00AC0D0D" w:rsidP="00AC0D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1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Тема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Анализ произведения.</w:t>
            </w:r>
            <w:r w:rsidRPr="00720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Чтение с листа.</w:t>
            </w:r>
          </w:p>
        </w:tc>
        <w:tc>
          <w:tcPr>
            <w:tcW w:w="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8F59C4" w14:textId="77777777" w:rsidR="00B074BF" w:rsidRDefault="00B074BF" w:rsidP="00B074B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14:paraId="7673AD36" w14:textId="77777777" w:rsidR="00C951D6" w:rsidRPr="00842C28" w:rsidRDefault="00B074BF" w:rsidP="004B52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4B52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C8D7DE" w14:textId="77777777" w:rsidR="00B074BF" w:rsidRDefault="00B074BF" w:rsidP="00B074B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14:paraId="0A0E452E" w14:textId="77777777" w:rsidR="00C951D6" w:rsidRPr="00842C28" w:rsidRDefault="004B5285" w:rsidP="00B074B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80ADE8" w14:textId="77777777" w:rsidR="00C951D6" w:rsidRDefault="00C951D6" w:rsidP="00B074BF">
            <w:pPr>
              <w:spacing w:before="100" w:beforeAutospacing="1" w:after="119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14:paraId="439C7FF6" w14:textId="77777777" w:rsidR="00B074BF" w:rsidRPr="00842C28" w:rsidRDefault="004B5285" w:rsidP="00B074BF">
            <w:pPr>
              <w:spacing w:before="100" w:beforeAutospacing="1" w:after="119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E5E2AC" w14:textId="77777777" w:rsidR="00B074BF" w:rsidRDefault="00B074BF" w:rsidP="00B074BF">
            <w:pPr>
              <w:spacing w:before="100" w:beforeAutospacing="1" w:after="119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14:paraId="3F35C650" w14:textId="77777777" w:rsidR="00C951D6" w:rsidRPr="00842C28" w:rsidRDefault="004B5285" w:rsidP="00B074BF">
            <w:pPr>
              <w:spacing w:before="100" w:beforeAutospacing="1" w:after="119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</w:tr>
      <w:tr w:rsidR="00C951D6" w:rsidRPr="00842C28" w14:paraId="7C2426E8" w14:textId="77777777" w:rsidTr="00842C28">
        <w:trPr>
          <w:tblCellSpacing w:w="7" w:type="dxa"/>
        </w:trPr>
        <w:tc>
          <w:tcPr>
            <w:tcW w:w="4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824D8D" w14:textId="77777777" w:rsidR="00C951D6" w:rsidRPr="00720102" w:rsidRDefault="00AC0D0D" w:rsidP="00AC0D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1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720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20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Разбор мест в партии, трудных в техническом или метроритмическом отношениях.</w:t>
            </w:r>
          </w:p>
        </w:tc>
        <w:tc>
          <w:tcPr>
            <w:tcW w:w="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E5D7AB" w14:textId="77777777" w:rsidR="00C951D6" w:rsidRPr="00842C28" w:rsidRDefault="00B074BF" w:rsidP="004B52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4B52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1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8F6C80" w14:textId="77777777" w:rsidR="00C951D6" w:rsidRPr="00842C28" w:rsidRDefault="004B5285" w:rsidP="00B074B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4238E0" w14:textId="77777777" w:rsidR="00C951D6" w:rsidRPr="00842C28" w:rsidRDefault="004B5285" w:rsidP="00B074BF">
            <w:pPr>
              <w:spacing w:before="100" w:beforeAutospacing="1" w:after="119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8CC310" w14:textId="77777777" w:rsidR="00C951D6" w:rsidRPr="00842C28" w:rsidRDefault="004B5285" w:rsidP="00B074BF">
            <w:pPr>
              <w:spacing w:before="100" w:beforeAutospacing="1" w:after="119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</w:tr>
      <w:tr w:rsidR="00C951D6" w:rsidRPr="00842C28" w14:paraId="51BBA771" w14:textId="77777777" w:rsidTr="00842C28">
        <w:trPr>
          <w:tblCellSpacing w:w="7" w:type="dxa"/>
        </w:trPr>
        <w:tc>
          <w:tcPr>
            <w:tcW w:w="4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F59A47" w14:textId="77777777" w:rsidR="00C951D6" w:rsidRPr="00720102" w:rsidRDefault="00AC0D0D" w:rsidP="00AC0D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1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Pr="007201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720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над озвучиванием партии (динамика, тембровая окраска, интонирование).</w:t>
            </w:r>
          </w:p>
        </w:tc>
        <w:tc>
          <w:tcPr>
            <w:tcW w:w="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2C6359" w14:textId="77777777" w:rsidR="00C951D6" w:rsidRPr="00842C28" w:rsidRDefault="00B074BF" w:rsidP="004B52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4B52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1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EC00BC" w14:textId="77777777" w:rsidR="00C951D6" w:rsidRPr="00842C28" w:rsidRDefault="004B5285" w:rsidP="00B074B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E4F700" w14:textId="77777777" w:rsidR="00C951D6" w:rsidRPr="00842C28" w:rsidRDefault="004B5285" w:rsidP="00B074BF">
            <w:pPr>
              <w:spacing w:before="100" w:beforeAutospacing="1" w:after="119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E49882" w14:textId="77777777" w:rsidR="00C951D6" w:rsidRPr="00842C28" w:rsidRDefault="004B5285" w:rsidP="00B074BF">
            <w:pPr>
              <w:spacing w:before="100" w:beforeAutospacing="1" w:after="119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</w:tr>
      <w:tr w:rsidR="00C951D6" w:rsidRPr="00842C28" w14:paraId="6485182E" w14:textId="77777777" w:rsidTr="00842C28">
        <w:trPr>
          <w:tblCellSpacing w:w="7" w:type="dxa"/>
        </w:trPr>
        <w:tc>
          <w:tcPr>
            <w:tcW w:w="4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136967" w14:textId="77777777" w:rsidR="00C951D6" w:rsidRPr="00720102" w:rsidRDefault="00AC0D0D" w:rsidP="00C951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Тема 4</w:t>
            </w:r>
            <w:r w:rsidRPr="007201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720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Гос. экзамену.</w:t>
            </w:r>
          </w:p>
        </w:tc>
        <w:tc>
          <w:tcPr>
            <w:tcW w:w="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BF559B" w14:textId="77777777" w:rsidR="00C951D6" w:rsidRPr="00842C28" w:rsidRDefault="004B5285" w:rsidP="00B074B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1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43F631" w14:textId="77777777" w:rsidR="00C951D6" w:rsidRPr="00842C28" w:rsidRDefault="004B5285" w:rsidP="00B074B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48C2AB" w14:textId="77777777" w:rsidR="00C951D6" w:rsidRPr="00842C28" w:rsidRDefault="00B074BF" w:rsidP="00B074BF">
            <w:pPr>
              <w:spacing w:before="100" w:beforeAutospacing="1" w:after="119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60E02F" w14:textId="77777777" w:rsidR="00C951D6" w:rsidRPr="00842C28" w:rsidRDefault="004B5285" w:rsidP="00B074BF">
            <w:pPr>
              <w:spacing w:before="100" w:beforeAutospacing="1" w:after="119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</w:tr>
      <w:tr w:rsidR="00AC0D0D" w:rsidRPr="00842C28" w14:paraId="714C10A5" w14:textId="77777777" w:rsidTr="00842C28">
        <w:trPr>
          <w:tblCellSpacing w:w="7" w:type="dxa"/>
        </w:trPr>
        <w:tc>
          <w:tcPr>
            <w:tcW w:w="4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FD83E3" w14:textId="77777777" w:rsidR="00AC0D0D" w:rsidRDefault="00AC0D0D" w:rsidP="00C951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за семестр</w:t>
            </w:r>
          </w:p>
        </w:tc>
        <w:tc>
          <w:tcPr>
            <w:tcW w:w="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B979DF" w14:textId="77777777" w:rsidR="00AC0D0D" w:rsidRPr="004B5285" w:rsidRDefault="004B5285" w:rsidP="00B074B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855B1E" w14:textId="77777777" w:rsidR="00AC0D0D" w:rsidRPr="00842C28" w:rsidRDefault="004B5285" w:rsidP="00B074B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1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057885" w14:textId="77777777" w:rsidR="00AC0D0D" w:rsidRPr="00842C28" w:rsidRDefault="004B5285" w:rsidP="00B074BF">
            <w:pPr>
              <w:spacing w:before="100" w:beforeAutospacing="1" w:after="119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ED7270" w14:textId="77777777" w:rsidR="00AC0D0D" w:rsidRPr="00842C28" w:rsidRDefault="004B5285" w:rsidP="00B074BF">
            <w:pPr>
              <w:spacing w:before="100" w:beforeAutospacing="1" w:after="119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</w:tr>
      <w:tr w:rsidR="00AC0D0D" w:rsidRPr="00842C28" w14:paraId="14A7114C" w14:textId="77777777" w:rsidTr="00842C28">
        <w:trPr>
          <w:tblCellSpacing w:w="7" w:type="dxa"/>
        </w:trPr>
        <w:tc>
          <w:tcPr>
            <w:tcW w:w="4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27819B" w14:textId="77777777" w:rsidR="00AC0D0D" w:rsidRDefault="00AC0D0D" w:rsidP="00C951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A3CDEF" w14:textId="77777777" w:rsidR="00AC0D0D" w:rsidRPr="00842C28" w:rsidRDefault="004B5285" w:rsidP="00842C2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196</w:t>
            </w:r>
          </w:p>
        </w:tc>
        <w:tc>
          <w:tcPr>
            <w:tcW w:w="1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200D42" w14:textId="77777777" w:rsidR="00AC0D0D" w:rsidRPr="00842C28" w:rsidRDefault="004B5285" w:rsidP="00842C2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</w:t>
            </w:r>
          </w:p>
        </w:tc>
        <w:tc>
          <w:tcPr>
            <w:tcW w:w="1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A9891A" w14:textId="77777777" w:rsidR="00AC0D0D" w:rsidRPr="00842C28" w:rsidRDefault="004B5285" w:rsidP="00842C28">
            <w:pPr>
              <w:spacing w:before="100" w:beforeAutospacing="1" w:after="119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89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FD620A" w14:textId="77777777" w:rsidR="00AC0D0D" w:rsidRPr="00842C28" w:rsidRDefault="004B5285" w:rsidP="00842C28">
            <w:pPr>
              <w:spacing w:before="100" w:beforeAutospacing="1" w:after="119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</w:t>
            </w:r>
          </w:p>
        </w:tc>
      </w:tr>
    </w:tbl>
    <w:p w14:paraId="7D91E88B" w14:textId="77777777" w:rsidR="00720102" w:rsidRPr="00720102" w:rsidRDefault="00720102" w:rsidP="007F70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931428" w14:textId="77777777" w:rsidR="00720102" w:rsidRPr="00720102" w:rsidRDefault="00720102" w:rsidP="00720102">
      <w:pPr>
        <w:spacing w:before="62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1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Распределение учебной нагрузки по семестрам</w:t>
      </w:r>
    </w:p>
    <w:p w14:paraId="62791F84" w14:textId="77777777" w:rsidR="00720102" w:rsidRPr="00720102" w:rsidRDefault="00720102" w:rsidP="00720102">
      <w:pPr>
        <w:spacing w:before="6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BAF4C0" w14:textId="77777777" w:rsidR="00720102" w:rsidRPr="00720102" w:rsidRDefault="00B074BF" w:rsidP="00720102">
      <w:pPr>
        <w:spacing w:before="6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Специальность – 53.02.02 «</w:t>
      </w:r>
      <w:r w:rsidR="00720102" w:rsidRPr="007201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Инструментальное исполнительство» инструменты народного оркестра. Форма обучения – очная</w:t>
      </w:r>
    </w:p>
    <w:p w14:paraId="2E4C55DF" w14:textId="77777777" w:rsidR="00720102" w:rsidRPr="00720102" w:rsidRDefault="00720102" w:rsidP="00720102">
      <w:pPr>
        <w:spacing w:before="6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1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59"/>
        <w:gridCol w:w="1236"/>
        <w:gridCol w:w="1251"/>
        <w:gridCol w:w="1283"/>
        <w:gridCol w:w="1345"/>
        <w:gridCol w:w="1736"/>
      </w:tblGrid>
      <w:tr w:rsidR="00720102" w:rsidRPr="00720102" w14:paraId="53768402" w14:textId="77777777" w:rsidTr="000827C2">
        <w:trPr>
          <w:tblCellSpacing w:w="0" w:type="dxa"/>
        </w:trPr>
        <w:tc>
          <w:tcPr>
            <w:tcW w:w="265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8729F9" w14:textId="77777777" w:rsidR="00720102" w:rsidRPr="00720102" w:rsidRDefault="00720102" w:rsidP="0072010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3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6206C0" w14:textId="77777777" w:rsidR="00720102" w:rsidRPr="00720102" w:rsidRDefault="00720102" w:rsidP="0072010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1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A9F706" w14:textId="77777777" w:rsidR="00720102" w:rsidRPr="00720102" w:rsidRDefault="00720102" w:rsidP="0072010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Номера семестров</w:t>
            </w:r>
          </w:p>
        </w:tc>
      </w:tr>
      <w:tr w:rsidR="00720102" w:rsidRPr="00720102" w14:paraId="4177DEAA" w14:textId="77777777" w:rsidTr="000827C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B330F9" w14:textId="77777777" w:rsidR="00720102" w:rsidRPr="00720102" w:rsidRDefault="00720102" w:rsidP="0072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6A77AD" w14:textId="77777777" w:rsidR="00720102" w:rsidRPr="00720102" w:rsidRDefault="00720102" w:rsidP="0072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7E2308" w14:textId="77777777" w:rsidR="00720102" w:rsidRPr="00720102" w:rsidRDefault="00720102" w:rsidP="0072010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0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12B50F" w14:textId="77777777" w:rsidR="00720102" w:rsidRPr="00720102" w:rsidRDefault="00720102" w:rsidP="0072010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0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1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B8E167" w14:textId="77777777" w:rsidR="00720102" w:rsidRPr="00720102" w:rsidRDefault="00720102" w:rsidP="0072010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0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17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AC2E45" w14:textId="77777777" w:rsidR="00720102" w:rsidRPr="00720102" w:rsidRDefault="00720102" w:rsidP="0072010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0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VIII</w:t>
            </w:r>
          </w:p>
        </w:tc>
      </w:tr>
      <w:tr w:rsidR="000827C2" w:rsidRPr="00720102" w14:paraId="144B68E6" w14:textId="77777777" w:rsidTr="000827C2">
        <w:trPr>
          <w:tblCellSpacing w:w="0" w:type="dxa"/>
        </w:trPr>
        <w:tc>
          <w:tcPr>
            <w:tcW w:w="2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A5F22E" w14:textId="77777777" w:rsidR="000827C2" w:rsidRPr="00720102" w:rsidRDefault="000827C2" w:rsidP="000827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занятия (индивидуальные уроки)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48A10F" w14:textId="77777777" w:rsidR="000827C2" w:rsidRPr="005114BA" w:rsidRDefault="00D17851" w:rsidP="000827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129</w:t>
            </w: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5787D5" w14:textId="77777777" w:rsidR="000827C2" w:rsidRPr="005114BA" w:rsidRDefault="00D17851" w:rsidP="000827C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1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029F85" w14:textId="77777777" w:rsidR="000827C2" w:rsidRPr="005114BA" w:rsidRDefault="00D17851" w:rsidP="000827C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</w:t>
            </w:r>
          </w:p>
        </w:tc>
        <w:tc>
          <w:tcPr>
            <w:tcW w:w="1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AE5A14" w14:textId="77777777" w:rsidR="000827C2" w:rsidRPr="005114BA" w:rsidRDefault="00D17851" w:rsidP="000827C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17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C283E9" w14:textId="77777777" w:rsidR="000827C2" w:rsidRPr="00D17851" w:rsidRDefault="00D17851" w:rsidP="000827C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57</w:t>
            </w:r>
          </w:p>
        </w:tc>
      </w:tr>
      <w:tr w:rsidR="000827C2" w:rsidRPr="00720102" w14:paraId="517C3BFE" w14:textId="77777777" w:rsidTr="000827C2">
        <w:trPr>
          <w:tblCellSpacing w:w="0" w:type="dxa"/>
        </w:trPr>
        <w:tc>
          <w:tcPr>
            <w:tcW w:w="2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03FEB9" w14:textId="77777777" w:rsidR="000827C2" w:rsidRPr="00720102" w:rsidRDefault="000827C2" w:rsidP="000827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4FB768" w14:textId="77777777" w:rsidR="000827C2" w:rsidRPr="005114BA" w:rsidRDefault="000827C2" w:rsidP="000827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</w:t>
            </w: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3BCD18" w14:textId="77777777" w:rsidR="000827C2" w:rsidRPr="00D17851" w:rsidRDefault="00D17851" w:rsidP="000827C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1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381A62" w14:textId="77777777" w:rsidR="000827C2" w:rsidRPr="00D17851" w:rsidRDefault="00D17851" w:rsidP="000827C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1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592DCB" w14:textId="77777777" w:rsidR="000827C2" w:rsidRPr="005114BA" w:rsidRDefault="00D17851" w:rsidP="000827C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17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3E98E4" w14:textId="77777777" w:rsidR="000827C2" w:rsidRPr="005114BA" w:rsidRDefault="000827C2" w:rsidP="000827C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14BA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19</w:t>
            </w:r>
          </w:p>
        </w:tc>
      </w:tr>
      <w:tr w:rsidR="000827C2" w:rsidRPr="00720102" w14:paraId="74CCD81F" w14:textId="77777777" w:rsidTr="000827C2">
        <w:trPr>
          <w:tblCellSpacing w:w="0" w:type="dxa"/>
        </w:trPr>
        <w:tc>
          <w:tcPr>
            <w:tcW w:w="2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165EF5" w14:textId="77777777" w:rsidR="000827C2" w:rsidRPr="00720102" w:rsidRDefault="000827C2" w:rsidP="000827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45B51F" w14:textId="77777777" w:rsidR="000827C2" w:rsidRPr="005114BA" w:rsidRDefault="00D17851" w:rsidP="000827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196</w:t>
            </w: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42311D" w14:textId="77777777" w:rsidR="000827C2" w:rsidRPr="00D17851" w:rsidRDefault="00D17851" w:rsidP="000827C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32</w:t>
            </w:r>
          </w:p>
        </w:tc>
        <w:tc>
          <w:tcPr>
            <w:tcW w:w="1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6310FB" w14:textId="77777777" w:rsidR="000827C2" w:rsidRPr="00D17851" w:rsidRDefault="00D17851" w:rsidP="000827C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</w:t>
            </w:r>
          </w:p>
        </w:tc>
        <w:tc>
          <w:tcPr>
            <w:tcW w:w="1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8F5928" w14:textId="77777777" w:rsidR="000827C2" w:rsidRPr="005114BA" w:rsidRDefault="00D17851" w:rsidP="000827C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</w:t>
            </w:r>
          </w:p>
        </w:tc>
        <w:tc>
          <w:tcPr>
            <w:tcW w:w="17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5C238F" w14:textId="77777777" w:rsidR="000827C2" w:rsidRPr="00D17851" w:rsidRDefault="00D17851" w:rsidP="000827C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76</w:t>
            </w:r>
          </w:p>
        </w:tc>
      </w:tr>
      <w:tr w:rsidR="00720102" w:rsidRPr="00720102" w14:paraId="3C363AD6" w14:textId="77777777" w:rsidTr="000827C2">
        <w:trPr>
          <w:tblCellSpacing w:w="0" w:type="dxa"/>
        </w:trPr>
        <w:tc>
          <w:tcPr>
            <w:tcW w:w="2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8C1FC9" w14:textId="77777777" w:rsidR="00720102" w:rsidRPr="00720102" w:rsidRDefault="00720102" w:rsidP="0072010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итогового контроля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AC4C0B" w14:textId="77777777" w:rsidR="00720102" w:rsidRPr="00720102" w:rsidRDefault="00720102" w:rsidP="0072010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EE1CBD" w14:textId="77777777" w:rsidR="00720102" w:rsidRPr="00720102" w:rsidRDefault="00720102" w:rsidP="0072010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1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D130DD" w14:textId="77777777" w:rsidR="00720102" w:rsidRPr="00720102" w:rsidRDefault="00720102" w:rsidP="0072010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4C5C97" w14:textId="77777777" w:rsidR="00720102" w:rsidRPr="00720102" w:rsidRDefault="00720102" w:rsidP="0072010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17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88B936" w14:textId="77777777" w:rsidR="00720102" w:rsidRPr="00720102" w:rsidRDefault="00720102" w:rsidP="0072010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</w:t>
            </w:r>
          </w:p>
        </w:tc>
      </w:tr>
    </w:tbl>
    <w:p w14:paraId="077C0514" w14:textId="77777777" w:rsidR="00720102" w:rsidRPr="00720102" w:rsidRDefault="00720102" w:rsidP="00720102">
      <w:pPr>
        <w:spacing w:before="6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1204ED" w14:textId="77777777" w:rsidR="00720102" w:rsidRPr="00720102" w:rsidRDefault="00720102" w:rsidP="00720102">
      <w:pPr>
        <w:spacing w:before="6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53EBCA" w14:textId="77777777" w:rsidR="00720102" w:rsidRPr="00720102" w:rsidRDefault="00720102" w:rsidP="00B074BF">
      <w:pPr>
        <w:spacing w:before="62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1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</w:t>
      </w:r>
      <w:r w:rsidRPr="00720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.</w:t>
      </w:r>
      <w:r w:rsidRPr="007201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Pr="007201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дисциплины и требования к формам и содержанию текущего, промежуточного, итогового контроля (программный минимум, зачетно - экзаменационные требования)</w:t>
      </w:r>
    </w:p>
    <w:p w14:paraId="2B89693E" w14:textId="77777777" w:rsidR="00720102" w:rsidRPr="00720102" w:rsidRDefault="00720102" w:rsidP="00B074BF">
      <w:pPr>
        <w:spacing w:before="62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974697" w14:textId="77777777" w:rsidR="00720102" w:rsidRPr="00720102" w:rsidRDefault="00720102" w:rsidP="00720102">
      <w:pPr>
        <w:spacing w:before="74" w:after="0" w:line="22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1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5.1. Содержание дисциплины</w:t>
      </w:r>
    </w:p>
    <w:p w14:paraId="337BEB3E" w14:textId="77777777" w:rsidR="00720102" w:rsidRPr="00720102" w:rsidRDefault="00720102" w:rsidP="00720102">
      <w:pPr>
        <w:spacing w:before="74" w:after="0" w:line="22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FC81F1" w14:textId="77777777" w:rsidR="00720102" w:rsidRPr="00B074BF" w:rsidRDefault="00720102" w:rsidP="00B074BF">
      <w:pPr>
        <w:spacing w:before="62" w:after="0" w:line="240" w:lineRule="auto"/>
        <w:ind w:left="4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74BF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Инструменты народного оркестра</w:t>
      </w:r>
    </w:p>
    <w:p w14:paraId="7911BAE9" w14:textId="77777777" w:rsidR="00720102" w:rsidRPr="00720102" w:rsidRDefault="00720102" w:rsidP="00720102">
      <w:pPr>
        <w:spacing w:before="6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3C7DF9" w14:textId="77777777" w:rsidR="00720102" w:rsidRPr="00720102" w:rsidRDefault="00720102" w:rsidP="007F7069">
      <w:pPr>
        <w:spacing w:before="6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BF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Обучение производится несколькими этапами или разделами</w:t>
      </w:r>
      <w:r w:rsidRPr="007201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:</w:t>
      </w:r>
    </w:p>
    <w:p w14:paraId="03B980B8" w14:textId="77777777" w:rsidR="00720102" w:rsidRPr="00720102" w:rsidRDefault="00720102" w:rsidP="007F7069">
      <w:pPr>
        <w:spacing w:before="6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1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Тема 1. Анализ произведения.</w:t>
      </w:r>
    </w:p>
    <w:p w14:paraId="7E8BBC5A" w14:textId="77777777" w:rsidR="00720102" w:rsidRPr="00720102" w:rsidRDefault="00720102" w:rsidP="007F7069">
      <w:pPr>
        <w:spacing w:before="6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1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Требования к знаниям: студент должен </w:t>
      </w:r>
      <w:proofErr w:type="gramStart"/>
      <w:r w:rsidRPr="007201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знать</w:t>
      </w:r>
      <w:proofErr w:type="gramEnd"/>
      <w:r w:rsidRPr="007201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правильно проанализировать произведение (стиль, характер, форма произведения). Требования к умениям: знать в каком стиле писал композитор данного </w:t>
      </w:r>
      <w:proofErr w:type="gramStart"/>
      <w:r w:rsidRPr="007201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произведения,(</w:t>
      </w:r>
      <w:proofErr w:type="gramEnd"/>
      <w:r w:rsidRPr="007201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время написания).</w:t>
      </w:r>
    </w:p>
    <w:p w14:paraId="51C5BAA9" w14:textId="77777777" w:rsidR="00720102" w:rsidRPr="00720102" w:rsidRDefault="00720102" w:rsidP="007F7069">
      <w:pPr>
        <w:spacing w:before="6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96C9E0" w14:textId="77777777" w:rsidR="00720102" w:rsidRPr="00720102" w:rsidRDefault="00720102" w:rsidP="007F7069">
      <w:pPr>
        <w:spacing w:before="6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1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Тема 2. Чтение с листа. </w:t>
      </w:r>
    </w:p>
    <w:p w14:paraId="18CB601B" w14:textId="77777777" w:rsidR="00720102" w:rsidRPr="00720102" w:rsidRDefault="00720102" w:rsidP="007F7069">
      <w:pPr>
        <w:spacing w:before="6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1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Требования к знаниям: студент должен знать об основных правилах чтения с листа.</w:t>
      </w:r>
    </w:p>
    <w:p w14:paraId="4D32BB75" w14:textId="77777777" w:rsidR="00720102" w:rsidRPr="00720102" w:rsidRDefault="00720102" w:rsidP="007F7069">
      <w:pPr>
        <w:spacing w:before="6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1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Требования к умениям: студент должен прочитать партию в умеренном темпе, в штрихах. Студент должен уметь определять цели, задачи и особенности партии. </w:t>
      </w:r>
    </w:p>
    <w:p w14:paraId="2E4E5491" w14:textId="77777777" w:rsidR="00720102" w:rsidRPr="00720102" w:rsidRDefault="00720102" w:rsidP="007F7069">
      <w:pPr>
        <w:spacing w:before="6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0F0915" w14:textId="77777777" w:rsidR="00720102" w:rsidRPr="00720102" w:rsidRDefault="00720102" w:rsidP="007F706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10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Тема 3. Разбор мест в партии, трудных в техническом или метроритмическом отношениях.</w:t>
      </w:r>
    </w:p>
    <w:p w14:paraId="71DC2C43" w14:textId="77777777" w:rsidR="00720102" w:rsidRPr="00720102" w:rsidRDefault="00720102" w:rsidP="007F7069">
      <w:pPr>
        <w:spacing w:before="6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1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Требования к знаниям: студент должен </w:t>
      </w:r>
      <w:proofErr w:type="gramStart"/>
      <w:r w:rsidRPr="007201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знать</w:t>
      </w:r>
      <w:proofErr w:type="gramEnd"/>
      <w:r w:rsidRPr="007201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что обращать внимание в партии (технические и метроритмические особенности).</w:t>
      </w:r>
    </w:p>
    <w:p w14:paraId="269B0B0A" w14:textId="77777777" w:rsidR="00720102" w:rsidRPr="00720102" w:rsidRDefault="00720102" w:rsidP="007F7069">
      <w:pPr>
        <w:spacing w:before="6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1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Требования к умению: студент должен уметь правильно работать над местами в партии, трудных технически или метроритмически. </w:t>
      </w:r>
    </w:p>
    <w:p w14:paraId="25034C7C" w14:textId="77777777" w:rsidR="00720102" w:rsidRPr="00720102" w:rsidRDefault="00720102" w:rsidP="007F706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1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Тема 4. </w:t>
      </w:r>
      <w:r w:rsidRPr="007201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Работа над озвучиванием партии (динамика, тембровая окраска, </w:t>
      </w:r>
      <w:proofErr w:type="spellStart"/>
      <w:r w:rsidRPr="00720102">
        <w:rPr>
          <w:rFonts w:ascii="Times New Roman" w:eastAsia="Times New Roman" w:hAnsi="Times New Roman" w:cs="Times New Roman"/>
          <w:sz w:val="27"/>
          <w:szCs w:val="27"/>
          <w:lang w:eastAsia="ru-RU"/>
        </w:rPr>
        <w:t>звуковедение</w:t>
      </w:r>
      <w:proofErr w:type="spellEnd"/>
      <w:r w:rsidRPr="00720102">
        <w:rPr>
          <w:rFonts w:ascii="Times New Roman" w:eastAsia="Times New Roman" w:hAnsi="Times New Roman" w:cs="Times New Roman"/>
          <w:sz w:val="27"/>
          <w:szCs w:val="27"/>
          <w:lang w:eastAsia="ru-RU"/>
        </w:rPr>
        <w:t>, интонирование).</w:t>
      </w:r>
    </w:p>
    <w:p w14:paraId="0A9A0053" w14:textId="77777777" w:rsidR="00720102" w:rsidRPr="00720102" w:rsidRDefault="00720102" w:rsidP="007F7069">
      <w:pPr>
        <w:spacing w:before="6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1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Требования к знаниям: студент должен знать об основах культуры и качества звука.</w:t>
      </w:r>
    </w:p>
    <w:p w14:paraId="510B2A5F" w14:textId="77777777" w:rsidR="00720102" w:rsidRPr="00720102" w:rsidRDefault="00720102" w:rsidP="007F7069">
      <w:pPr>
        <w:spacing w:before="6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1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Требования к умению: студент должен уметь контролировать и оценивать качество звука, </w:t>
      </w:r>
      <w:proofErr w:type="spellStart"/>
      <w:r w:rsidRPr="007201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звуковедение</w:t>
      </w:r>
      <w:proofErr w:type="spellEnd"/>
      <w:r w:rsidRPr="007201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интонацию. </w:t>
      </w:r>
    </w:p>
    <w:p w14:paraId="34655D86" w14:textId="77777777" w:rsidR="00720102" w:rsidRPr="00720102" w:rsidRDefault="00720102" w:rsidP="007F7069">
      <w:pPr>
        <w:spacing w:before="6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1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Подготовка к Гос. экзамену включает в себя </w:t>
      </w:r>
      <w:proofErr w:type="gramStart"/>
      <w:r w:rsidRPr="00720102">
        <w:rPr>
          <w:rFonts w:ascii="Times New Roman" w:eastAsia="Times New Roman" w:hAnsi="Times New Roman" w:cs="Times New Roman"/>
          <w:sz w:val="27"/>
          <w:szCs w:val="27"/>
          <w:lang w:eastAsia="ru-RU"/>
        </w:rPr>
        <w:t>выше перечисленные</w:t>
      </w:r>
      <w:proofErr w:type="gramEnd"/>
      <w:r w:rsidRPr="007201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темы, а также прослушивание программы (2 -4). </w:t>
      </w:r>
    </w:p>
    <w:p w14:paraId="2FC19D72" w14:textId="77777777" w:rsidR="00720102" w:rsidRPr="00720102" w:rsidRDefault="00720102" w:rsidP="007F7069">
      <w:pPr>
        <w:spacing w:before="6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C1E7FF" w14:textId="77777777" w:rsidR="00B074BF" w:rsidRDefault="00B074BF" w:rsidP="00B074BF">
      <w:pPr>
        <w:spacing w:before="278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74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5.2. формы контроля</w:t>
      </w:r>
    </w:p>
    <w:p w14:paraId="76EDE359" w14:textId="77777777" w:rsidR="00B074BF" w:rsidRPr="00B074BF" w:rsidRDefault="00B074BF" w:rsidP="00B074BF">
      <w:pPr>
        <w:spacing w:before="27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37B2A3" w14:textId="77777777" w:rsidR="00720102" w:rsidRPr="00720102" w:rsidRDefault="00720102" w:rsidP="007F7069">
      <w:pPr>
        <w:spacing w:before="62" w:after="0" w:line="240" w:lineRule="auto"/>
        <w:ind w:left="-425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1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самостоятельной работы студента и его развития в области данной учебной дисциплины осуществляется в форме итогов, экзаменов, выступлений на концертах, конкурсах и др. Обязательными являются 2-4 выступления в год.</w:t>
      </w:r>
    </w:p>
    <w:p w14:paraId="36CCE0DF" w14:textId="77777777" w:rsidR="00720102" w:rsidRPr="00720102" w:rsidRDefault="00720102" w:rsidP="00720102">
      <w:pPr>
        <w:spacing w:before="6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93" w:type="dxa"/>
        <w:tblCellSpacing w:w="0" w:type="dxa"/>
        <w:tblInd w:w="-43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2"/>
        <w:gridCol w:w="1275"/>
        <w:gridCol w:w="2686"/>
        <w:gridCol w:w="2701"/>
        <w:gridCol w:w="2279"/>
      </w:tblGrid>
      <w:tr w:rsidR="00720102" w:rsidRPr="00720102" w14:paraId="17C22175" w14:textId="77777777" w:rsidTr="007F7069">
        <w:trPr>
          <w:tblCellSpacing w:w="0" w:type="dxa"/>
        </w:trPr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DB93B1" w14:textId="77777777" w:rsidR="00720102" w:rsidRPr="00720102" w:rsidRDefault="00720102" w:rsidP="00720102">
            <w:pPr>
              <w:spacing w:before="6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BDCE7C" w14:textId="77777777" w:rsidR="00720102" w:rsidRPr="00720102" w:rsidRDefault="00720102" w:rsidP="00720102">
            <w:pPr>
              <w:spacing w:before="6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2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A73527" w14:textId="77777777" w:rsidR="00720102" w:rsidRPr="00720102" w:rsidRDefault="00720102" w:rsidP="00720102">
            <w:pPr>
              <w:spacing w:before="6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форма</w:t>
            </w:r>
          </w:p>
        </w:tc>
        <w:tc>
          <w:tcPr>
            <w:tcW w:w="2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AEE54C" w14:textId="77777777" w:rsidR="00720102" w:rsidRPr="00720102" w:rsidRDefault="00720102" w:rsidP="00720102">
            <w:pPr>
              <w:spacing w:before="6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текущего промежуточного или итогового контроля</w:t>
            </w:r>
          </w:p>
        </w:tc>
        <w:tc>
          <w:tcPr>
            <w:tcW w:w="22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9F5D10" w14:textId="77777777" w:rsidR="00720102" w:rsidRPr="00720102" w:rsidRDefault="00720102" w:rsidP="00720102">
            <w:pPr>
              <w:spacing w:before="6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Обоснование степени сложности</w:t>
            </w:r>
          </w:p>
        </w:tc>
      </w:tr>
      <w:tr w:rsidR="00720102" w:rsidRPr="00720102" w14:paraId="659E1794" w14:textId="77777777" w:rsidTr="007F7069">
        <w:trPr>
          <w:tblCellSpacing w:w="0" w:type="dxa"/>
        </w:trPr>
        <w:tc>
          <w:tcPr>
            <w:tcW w:w="85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8A3589" w14:textId="77777777" w:rsidR="00720102" w:rsidRPr="00720102" w:rsidRDefault="00720102" w:rsidP="00720102">
            <w:pPr>
              <w:spacing w:before="6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  <w:p w14:paraId="0A348CCF" w14:textId="77777777" w:rsidR="00720102" w:rsidRPr="00720102" w:rsidRDefault="00720102" w:rsidP="00720102">
            <w:pPr>
              <w:spacing w:before="6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0A91FB" w14:textId="77777777" w:rsidR="00720102" w:rsidRPr="00720102" w:rsidRDefault="00720102" w:rsidP="00720102">
            <w:pPr>
              <w:spacing w:before="6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8F072D" w14:textId="77777777" w:rsidR="00720102" w:rsidRPr="00720102" w:rsidRDefault="00720102" w:rsidP="00720102">
            <w:pPr>
              <w:spacing w:before="6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131DA4" w14:textId="77777777" w:rsidR="00720102" w:rsidRPr="00720102" w:rsidRDefault="00720102" w:rsidP="00720102">
            <w:pPr>
              <w:spacing w:before="6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6503AE" w14:textId="77777777" w:rsidR="00720102" w:rsidRPr="00720102" w:rsidRDefault="00720102" w:rsidP="00720102">
            <w:pPr>
              <w:spacing w:before="6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2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4B01A7" w14:textId="77777777" w:rsidR="00720102" w:rsidRPr="00720102" w:rsidRDefault="00720102" w:rsidP="00720102">
            <w:pPr>
              <w:spacing w:before="62" w:after="119" w:line="240" w:lineRule="auto"/>
              <w:ind w:right="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2-х разнохарактерных произведений</w:t>
            </w:r>
          </w:p>
        </w:tc>
        <w:tc>
          <w:tcPr>
            <w:tcW w:w="22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8B3C88" w14:textId="77777777" w:rsidR="00720102" w:rsidRPr="00720102" w:rsidRDefault="00720102" w:rsidP="00720102">
            <w:pPr>
              <w:spacing w:before="6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0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индивидуального плана</w:t>
            </w:r>
            <w:proofErr w:type="gramEnd"/>
          </w:p>
        </w:tc>
      </w:tr>
      <w:tr w:rsidR="00720102" w:rsidRPr="00720102" w14:paraId="48D7DF46" w14:textId="77777777" w:rsidTr="007F7069">
        <w:trPr>
          <w:tblCellSpacing w:w="0" w:type="dxa"/>
        </w:trPr>
        <w:tc>
          <w:tcPr>
            <w:tcW w:w="85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FB715D" w14:textId="77777777" w:rsidR="00720102" w:rsidRPr="00720102" w:rsidRDefault="00720102" w:rsidP="0072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38EC81" w14:textId="77777777" w:rsidR="00720102" w:rsidRPr="00720102" w:rsidRDefault="00720102" w:rsidP="00720102">
            <w:pPr>
              <w:spacing w:before="6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D5E41D" w14:textId="77777777" w:rsidR="00720102" w:rsidRPr="00720102" w:rsidRDefault="00720102" w:rsidP="00720102">
            <w:pPr>
              <w:spacing w:before="6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9CD872" w14:textId="77777777" w:rsidR="00720102" w:rsidRPr="00720102" w:rsidRDefault="00720102" w:rsidP="00720102">
            <w:pPr>
              <w:spacing w:before="6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2-х разнохарактерных произведений</w:t>
            </w:r>
          </w:p>
        </w:tc>
        <w:tc>
          <w:tcPr>
            <w:tcW w:w="22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2851D2" w14:textId="77777777" w:rsidR="00720102" w:rsidRPr="00720102" w:rsidRDefault="00720102" w:rsidP="00720102">
            <w:pPr>
              <w:spacing w:before="6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0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индивидуального плана</w:t>
            </w:r>
            <w:proofErr w:type="gramEnd"/>
          </w:p>
        </w:tc>
      </w:tr>
      <w:tr w:rsidR="00720102" w:rsidRPr="00720102" w14:paraId="0C23E786" w14:textId="77777777" w:rsidTr="007F7069">
        <w:trPr>
          <w:tblCellSpacing w:w="0" w:type="dxa"/>
        </w:trPr>
        <w:tc>
          <w:tcPr>
            <w:tcW w:w="85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9D4F2F" w14:textId="77777777" w:rsidR="00720102" w:rsidRPr="00720102" w:rsidRDefault="00720102" w:rsidP="00720102">
            <w:pPr>
              <w:spacing w:before="6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</w:p>
          <w:p w14:paraId="59F36DE1" w14:textId="77777777" w:rsidR="00720102" w:rsidRPr="00720102" w:rsidRDefault="00720102" w:rsidP="00720102">
            <w:pPr>
              <w:spacing w:before="6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CB263B" w14:textId="77777777" w:rsidR="00720102" w:rsidRPr="00720102" w:rsidRDefault="00720102" w:rsidP="00720102">
            <w:pPr>
              <w:spacing w:before="6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8688F1" w14:textId="77777777" w:rsidR="00720102" w:rsidRPr="00720102" w:rsidRDefault="00720102" w:rsidP="00720102">
            <w:pPr>
              <w:spacing w:before="6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40416B" w14:textId="77777777" w:rsidR="00720102" w:rsidRPr="00720102" w:rsidRDefault="00720102" w:rsidP="00720102">
            <w:pPr>
              <w:spacing w:before="62" w:after="119" w:line="240" w:lineRule="auto"/>
              <w:ind w:right="9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2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1A84BA" w14:textId="77777777" w:rsidR="00720102" w:rsidRPr="00720102" w:rsidRDefault="00720102" w:rsidP="00720102">
            <w:pPr>
              <w:spacing w:before="6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2-х разнохарактерных произведений</w:t>
            </w:r>
          </w:p>
        </w:tc>
        <w:tc>
          <w:tcPr>
            <w:tcW w:w="22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62D221" w14:textId="77777777" w:rsidR="00720102" w:rsidRPr="00720102" w:rsidRDefault="00720102" w:rsidP="00720102">
            <w:pPr>
              <w:spacing w:before="6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0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индивидуального плана</w:t>
            </w:r>
            <w:proofErr w:type="gramEnd"/>
          </w:p>
        </w:tc>
      </w:tr>
      <w:tr w:rsidR="00720102" w:rsidRPr="00720102" w14:paraId="54218A7E" w14:textId="77777777" w:rsidTr="007F7069">
        <w:trPr>
          <w:tblCellSpacing w:w="0" w:type="dxa"/>
        </w:trPr>
        <w:tc>
          <w:tcPr>
            <w:tcW w:w="85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75C79C" w14:textId="77777777" w:rsidR="00720102" w:rsidRPr="00720102" w:rsidRDefault="00720102" w:rsidP="0072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7793E6" w14:textId="77777777" w:rsidR="00720102" w:rsidRPr="00720102" w:rsidRDefault="00720102" w:rsidP="00720102">
            <w:pPr>
              <w:spacing w:before="6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71AB6F" w14:textId="77777777" w:rsidR="00720102" w:rsidRPr="00720102" w:rsidRDefault="00720102" w:rsidP="00720102">
            <w:pPr>
              <w:spacing w:before="62" w:after="119" w:line="240" w:lineRule="auto"/>
              <w:ind w:right="9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2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CA82BD" w14:textId="77777777" w:rsidR="00720102" w:rsidRPr="00720102" w:rsidRDefault="00720102" w:rsidP="00720102">
            <w:pPr>
              <w:spacing w:before="6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2-х разнохарактерных произведений</w:t>
            </w:r>
          </w:p>
        </w:tc>
        <w:tc>
          <w:tcPr>
            <w:tcW w:w="22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065616" w14:textId="77777777" w:rsidR="00720102" w:rsidRPr="00720102" w:rsidRDefault="00720102" w:rsidP="00720102">
            <w:pPr>
              <w:spacing w:before="6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0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индивидуального плана</w:t>
            </w:r>
            <w:proofErr w:type="gramEnd"/>
          </w:p>
        </w:tc>
      </w:tr>
    </w:tbl>
    <w:p w14:paraId="25CAF165" w14:textId="77777777" w:rsidR="00720102" w:rsidRPr="00720102" w:rsidRDefault="00720102" w:rsidP="00720102">
      <w:pPr>
        <w:spacing w:before="6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9B7F90" w14:textId="77777777" w:rsidR="00720102" w:rsidRPr="00720102" w:rsidRDefault="00720102" w:rsidP="00720102">
      <w:pPr>
        <w:spacing w:before="6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79A947" w14:textId="77777777" w:rsidR="00790AF3" w:rsidRPr="00790AF3" w:rsidRDefault="00790AF3" w:rsidP="00790AF3">
      <w:pPr>
        <w:spacing w:before="27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Критерии оценки уровня и качества исполнения:</w:t>
      </w:r>
    </w:p>
    <w:p w14:paraId="7B5FED45" w14:textId="77777777" w:rsidR="00790AF3" w:rsidRPr="00790AF3" w:rsidRDefault="00790AF3" w:rsidP="00790AF3">
      <w:pPr>
        <w:spacing w:before="278"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Оценка отлично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90A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«5»</w:t>
      </w:r>
      <w:r w:rsidRPr="00790A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Яркое, эмоциональное исполнение, отличающееся сложностью программы и артистизм.</w:t>
      </w:r>
    </w:p>
    <w:p w14:paraId="2A1E6029" w14:textId="77777777" w:rsidR="00790AF3" w:rsidRPr="00790AF3" w:rsidRDefault="00790AF3" w:rsidP="00790AF3">
      <w:pPr>
        <w:spacing w:before="278"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Оценка хорошо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90A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«4»</w:t>
      </w:r>
      <w:r w:rsidRPr="00790A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Безусловное раскрытие авторского текста и убедительное воплощение исполнительского замысла, единство музыкально-художественного содержания произведения и художественно оправданных технических приемов.</w:t>
      </w:r>
    </w:p>
    <w:p w14:paraId="6A5BD48B" w14:textId="77777777" w:rsidR="00790AF3" w:rsidRPr="00790AF3" w:rsidRDefault="00790AF3" w:rsidP="00790AF3">
      <w:pPr>
        <w:spacing w:before="278"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Оценка удовлетворительно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90A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«3»</w:t>
      </w:r>
      <w:r w:rsidRPr="00790A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Грамотное прочтение нотного текста музыкального произведения, свободное преодоление технических трудностей, понимание стиля, формы и характера исполняемых произведений, владение необходимыми приемами и штрихами.</w:t>
      </w:r>
    </w:p>
    <w:p w14:paraId="5FF5B58E" w14:textId="77777777" w:rsidR="00790AF3" w:rsidRPr="00790AF3" w:rsidRDefault="00790AF3" w:rsidP="00790AF3">
      <w:pPr>
        <w:spacing w:before="278"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Оценка неудовлетворительно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90A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«2» - </w:t>
      </w:r>
      <w:r w:rsidRPr="00790AF3">
        <w:rPr>
          <w:rFonts w:ascii="Times New Roman" w:eastAsia="Times New Roman" w:hAnsi="Times New Roman" w:cs="Times New Roman"/>
          <w:sz w:val="27"/>
          <w:szCs w:val="27"/>
          <w:lang w:eastAsia="ru-RU"/>
        </w:rPr>
        <w:t>Сбивчивое исполнение нотного текста, наличие технических трудностей, несоответствие применяемых исполнительских приемов и штрихов характеру исполняемых произведений.</w:t>
      </w:r>
    </w:p>
    <w:p w14:paraId="7042F95A" w14:textId="77777777" w:rsidR="00790AF3" w:rsidRPr="00790AF3" w:rsidRDefault="00790AF3" w:rsidP="00790AF3">
      <w:pPr>
        <w:keepNext/>
        <w:spacing w:before="100" w:beforeAutospacing="1" w:after="0" w:line="240" w:lineRule="auto"/>
        <w:ind w:left="363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kern w:val="36"/>
          <w:sz w:val="32"/>
          <w:szCs w:val="32"/>
          <w:lang w:eastAsia="ru-RU"/>
        </w:rPr>
      </w:pPr>
      <w:r w:rsidRPr="00790AF3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6.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УСЛОВИЯ РЕАЛИЗАЦИИ ПРОГРАММЫ ДИСЦИПЛИНЫ</w:t>
      </w:r>
    </w:p>
    <w:p w14:paraId="5464D9B2" w14:textId="77777777" w:rsidR="00720102" w:rsidRPr="00720102" w:rsidRDefault="00790AF3" w:rsidP="00790AF3">
      <w:pPr>
        <w:spacing w:before="278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1 Учебно-методическое и информационное обеспечение курса</w:t>
      </w:r>
    </w:p>
    <w:p w14:paraId="3C006000" w14:textId="77777777" w:rsidR="00720102" w:rsidRPr="00720102" w:rsidRDefault="00790AF3" w:rsidP="00790AF3">
      <w:pPr>
        <w:spacing w:before="2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Карта учебно-методического обеспечения дисциплины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Ансамблевое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исполнительство </w:t>
      </w:r>
      <w:r w:rsidRPr="00790A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53.02.02</w:t>
      </w:r>
      <w:proofErr w:type="gramEnd"/>
      <w:r w:rsidRPr="00790A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«Инструментальное исполнительство» по виду инструменты народного оркестра.</w:t>
      </w:r>
    </w:p>
    <w:tbl>
      <w:tblPr>
        <w:tblW w:w="957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106"/>
        <w:gridCol w:w="2254"/>
        <w:gridCol w:w="1440"/>
        <w:gridCol w:w="1083"/>
        <w:gridCol w:w="112"/>
        <w:gridCol w:w="1577"/>
      </w:tblGrid>
      <w:tr w:rsidR="00720102" w:rsidRPr="00720102" w14:paraId="175A8050" w14:textId="77777777" w:rsidTr="00790AF3">
        <w:trPr>
          <w:tblCellSpacing w:w="0" w:type="dxa"/>
        </w:trPr>
        <w:tc>
          <w:tcPr>
            <w:tcW w:w="310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56FADC6" w14:textId="77777777" w:rsidR="00720102" w:rsidRPr="00720102" w:rsidRDefault="00720102" w:rsidP="00720102">
            <w:pPr>
              <w:shd w:val="clear" w:color="auto" w:fill="FFFFFF"/>
              <w:spacing w:before="100" w:beforeAutospacing="1" w:after="0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0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Библиографическое</w:t>
            </w:r>
          </w:p>
          <w:p w14:paraId="586A7399" w14:textId="77777777" w:rsidR="00720102" w:rsidRPr="00720102" w:rsidRDefault="00720102" w:rsidP="00720102">
            <w:pPr>
              <w:shd w:val="clear" w:color="auto" w:fill="FFFFFF"/>
              <w:spacing w:before="100" w:beforeAutospacing="1" w:after="0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0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описание издания</w:t>
            </w:r>
          </w:p>
          <w:p w14:paraId="06E1995D" w14:textId="77777777" w:rsidR="00720102" w:rsidRPr="00720102" w:rsidRDefault="00720102" w:rsidP="007201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C54407" w14:textId="77777777" w:rsidR="00720102" w:rsidRPr="00720102" w:rsidRDefault="00720102" w:rsidP="007201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5CF7FB6" w14:textId="77777777" w:rsidR="00720102" w:rsidRPr="00720102" w:rsidRDefault="00720102" w:rsidP="00720102">
            <w:pPr>
              <w:shd w:val="clear" w:color="auto" w:fill="FFFFFF"/>
              <w:spacing w:before="100" w:beforeAutospacing="1" w:after="0" w:line="240" w:lineRule="auto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0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Вид занятий, в</w:t>
            </w:r>
          </w:p>
          <w:p w14:paraId="04632151" w14:textId="77777777" w:rsidR="00720102" w:rsidRPr="00720102" w:rsidRDefault="00720102" w:rsidP="00720102">
            <w:pPr>
              <w:shd w:val="clear" w:color="auto" w:fill="FFFFFF"/>
              <w:spacing w:before="100" w:beforeAutospacing="1"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0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котором</w:t>
            </w:r>
          </w:p>
          <w:p w14:paraId="6A01DCBE" w14:textId="77777777" w:rsidR="00720102" w:rsidRPr="00720102" w:rsidRDefault="00720102" w:rsidP="00720102">
            <w:pPr>
              <w:shd w:val="clear" w:color="auto" w:fill="FFFFFF"/>
              <w:spacing w:before="100" w:beforeAutospacing="1" w:after="0" w:line="240" w:lineRule="auto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0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используется</w:t>
            </w:r>
          </w:p>
          <w:p w14:paraId="647E4754" w14:textId="77777777" w:rsidR="00720102" w:rsidRPr="00720102" w:rsidRDefault="00720102" w:rsidP="007201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834758" w14:textId="77777777" w:rsidR="00720102" w:rsidRPr="00720102" w:rsidRDefault="00720102" w:rsidP="007201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654CF0A" w14:textId="77777777" w:rsidR="00720102" w:rsidRPr="00720102" w:rsidRDefault="00720102" w:rsidP="00720102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0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Число</w:t>
            </w:r>
          </w:p>
          <w:p w14:paraId="0E9784D5" w14:textId="77777777" w:rsidR="00720102" w:rsidRPr="00720102" w:rsidRDefault="00720102" w:rsidP="00720102">
            <w:pPr>
              <w:shd w:val="clear" w:color="auto" w:fill="FFFFFF"/>
              <w:spacing w:before="100" w:beforeAutospacing="1"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0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обеспечив</w:t>
            </w:r>
          </w:p>
          <w:p w14:paraId="65CF9CD1" w14:textId="77777777" w:rsidR="00720102" w:rsidRPr="00720102" w:rsidRDefault="00720102" w:rsidP="00720102">
            <w:pPr>
              <w:shd w:val="clear" w:color="auto" w:fill="FFFFFF"/>
              <w:spacing w:before="100" w:beforeAutospacing="1" w:after="0" w:line="240" w:lineRule="auto"/>
              <w:ind w:left="6" w:right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010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аемых</w:t>
            </w:r>
            <w:proofErr w:type="spellEnd"/>
            <w:r w:rsidRPr="0072010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часов</w:t>
            </w:r>
          </w:p>
          <w:p w14:paraId="68BFFC07" w14:textId="77777777" w:rsidR="00720102" w:rsidRPr="00720102" w:rsidRDefault="00720102" w:rsidP="007201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348D48" w14:textId="77777777" w:rsidR="00720102" w:rsidRPr="00720102" w:rsidRDefault="00720102" w:rsidP="007201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31CDCD9" w14:textId="77777777" w:rsidR="00720102" w:rsidRPr="00720102" w:rsidRDefault="00720102" w:rsidP="00720102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0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Кол-во</w:t>
            </w:r>
          </w:p>
          <w:p w14:paraId="05513492" w14:textId="77777777" w:rsidR="00720102" w:rsidRPr="00720102" w:rsidRDefault="00720102" w:rsidP="00720102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0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экземпляров</w:t>
            </w:r>
          </w:p>
        </w:tc>
      </w:tr>
      <w:tr w:rsidR="00720102" w:rsidRPr="00720102" w14:paraId="15DC7718" w14:textId="77777777" w:rsidTr="00790AF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F93B2C" w14:textId="77777777" w:rsidR="00720102" w:rsidRPr="00720102" w:rsidRDefault="00720102" w:rsidP="0072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5FC177" w14:textId="77777777" w:rsidR="00720102" w:rsidRPr="00720102" w:rsidRDefault="00720102" w:rsidP="0072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8DD673" w14:textId="77777777" w:rsidR="00720102" w:rsidRPr="00720102" w:rsidRDefault="00720102" w:rsidP="0072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D68BE43" w14:textId="77777777" w:rsidR="00720102" w:rsidRPr="00720102" w:rsidRDefault="00720102" w:rsidP="00720102">
            <w:pPr>
              <w:shd w:val="clear" w:color="auto" w:fill="FFFFFF"/>
              <w:spacing w:before="100" w:beforeAutospacing="1" w:after="119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02">
              <w:rPr>
                <w:rFonts w:ascii="Times New Roman" w:eastAsia="Times New Roman" w:hAnsi="Times New Roman" w:cs="Times New Roman"/>
                <w:lang w:eastAsia="ru-RU"/>
              </w:rPr>
              <w:t>Учебный кабинет</w:t>
            </w:r>
          </w:p>
        </w:tc>
        <w:tc>
          <w:tcPr>
            <w:tcW w:w="16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657EAEE" w14:textId="77777777" w:rsidR="00720102" w:rsidRPr="00720102" w:rsidRDefault="00790AF3" w:rsidP="00720102">
            <w:pPr>
              <w:shd w:val="clear" w:color="auto" w:fill="FFFFFF"/>
              <w:spacing w:before="100" w:beforeAutospacing="1" w:after="119" w:line="240" w:lineRule="auto"/>
              <w:ind w:righ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Библиот</w:t>
            </w:r>
            <w:r w:rsidR="00720102" w:rsidRPr="00720102">
              <w:rPr>
                <w:rFonts w:ascii="Times New Roman" w:eastAsia="Times New Roman" w:hAnsi="Times New Roman" w:cs="Times New Roman"/>
                <w:lang w:eastAsia="ru-RU"/>
              </w:rPr>
              <w:t>ека</w:t>
            </w:r>
          </w:p>
        </w:tc>
      </w:tr>
      <w:tr w:rsidR="00720102" w:rsidRPr="00720102" w14:paraId="5BDA4F8C" w14:textId="77777777" w:rsidTr="00790AF3">
        <w:trPr>
          <w:trHeight w:val="1020"/>
          <w:tblCellSpacing w:w="0" w:type="dxa"/>
        </w:trPr>
        <w:tc>
          <w:tcPr>
            <w:tcW w:w="31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5D183E6" w14:textId="77777777" w:rsidR="00720102" w:rsidRPr="00720102" w:rsidRDefault="00720102" w:rsidP="00720102">
            <w:pPr>
              <w:shd w:val="clear" w:color="auto" w:fill="FFFFFF"/>
              <w:spacing w:before="100" w:beforeAutospacing="1" w:after="0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02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 xml:space="preserve">Я. Ковалевская "Дуэты для 6 - </w:t>
            </w:r>
            <w:proofErr w:type="spellStart"/>
            <w:r w:rsidRPr="00720102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ти</w:t>
            </w:r>
            <w:proofErr w:type="spellEnd"/>
            <w:r w:rsidRPr="00720102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 xml:space="preserve"> струнных гитар" М. 1996.</w:t>
            </w:r>
          </w:p>
          <w:p w14:paraId="11BDE088" w14:textId="77777777" w:rsidR="00720102" w:rsidRPr="00720102" w:rsidRDefault="00720102" w:rsidP="00720102">
            <w:pPr>
              <w:shd w:val="clear" w:color="auto" w:fill="FFFFFF"/>
              <w:spacing w:before="100" w:beforeAutospacing="1" w:after="119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C5B69F1" w14:textId="77777777" w:rsidR="00720102" w:rsidRPr="00720102" w:rsidRDefault="00720102" w:rsidP="00720102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Индивид. занятия,</w:t>
            </w:r>
          </w:p>
          <w:p w14:paraId="19FC26A8" w14:textId="77777777" w:rsidR="00720102" w:rsidRPr="00720102" w:rsidRDefault="00720102" w:rsidP="00720102">
            <w:pPr>
              <w:shd w:val="clear" w:color="auto" w:fill="FFFFFF"/>
              <w:spacing w:before="100" w:beforeAutospacing="1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самостоятельная</w:t>
            </w:r>
          </w:p>
          <w:p w14:paraId="7963C847" w14:textId="77777777" w:rsidR="00720102" w:rsidRPr="00720102" w:rsidRDefault="00720102" w:rsidP="00720102">
            <w:pPr>
              <w:shd w:val="clear" w:color="auto" w:fill="FFFFFF"/>
              <w:spacing w:before="100" w:beforeAutospacing="1" w:after="119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работа студента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407566A" w14:textId="77777777" w:rsidR="00720102" w:rsidRPr="00720102" w:rsidRDefault="00720102" w:rsidP="00720102">
            <w:pPr>
              <w:shd w:val="clear" w:color="auto" w:fill="FFFFFF"/>
              <w:spacing w:before="100" w:beforeAutospacing="1" w:after="119" w:line="240" w:lineRule="auto"/>
              <w:ind w:left="6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2</w:t>
            </w:r>
          </w:p>
        </w:tc>
        <w:tc>
          <w:tcPr>
            <w:tcW w:w="1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88AD57C" w14:textId="77777777" w:rsidR="00720102" w:rsidRPr="00720102" w:rsidRDefault="00720102" w:rsidP="00720102">
            <w:pPr>
              <w:shd w:val="clear" w:color="auto" w:fill="FFFFFF"/>
              <w:spacing w:before="100" w:beforeAutospacing="1" w:after="119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6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12CB9A1" w14:textId="77777777" w:rsidR="00720102" w:rsidRPr="00720102" w:rsidRDefault="00720102" w:rsidP="00720102">
            <w:pPr>
              <w:shd w:val="clear" w:color="auto" w:fill="FFFFFF"/>
              <w:spacing w:before="100" w:beforeAutospacing="1" w:after="119" w:line="240" w:lineRule="auto"/>
              <w:ind w:left="5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720102" w:rsidRPr="00720102" w14:paraId="55DFFA8D" w14:textId="77777777" w:rsidTr="00790AF3">
        <w:trPr>
          <w:trHeight w:val="1350"/>
          <w:tblCellSpacing w:w="0" w:type="dxa"/>
        </w:trPr>
        <w:tc>
          <w:tcPr>
            <w:tcW w:w="31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12A83A7" w14:textId="77777777" w:rsidR="00720102" w:rsidRPr="00720102" w:rsidRDefault="00720102" w:rsidP="00720102">
            <w:pPr>
              <w:shd w:val="clear" w:color="auto" w:fill="FFFFFF"/>
              <w:spacing w:before="100" w:beforeAutospacing="1"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02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 xml:space="preserve">А. Иванов - Крамской "Пьесы для ансамбля 6 - </w:t>
            </w:r>
            <w:proofErr w:type="spellStart"/>
            <w:r w:rsidRPr="00720102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ти</w:t>
            </w:r>
            <w:proofErr w:type="spellEnd"/>
            <w:r w:rsidRPr="00720102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 xml:space="preserve"> струнных гитар" М. 1986.</w:t>
            </w:r>
          </w:p>
          <w:p w14:paraId="370976AF" w14:textId="77777777" w:rsidR="00720102" w:rsidRPr="00720102" w:rsidRDefault="00720102" w:rsidP="00720102">
            <w:pPr>
              <w:shd w:val="clear" w:color="auto" w:fill="FFFFFF"/>
              <w:spacing w:before="100" w:beforeAutospacing="1" w:after="119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11AE953" w14:textId="77777777" w:rsidR="00720102" w:rsidRPr="00720102" w:rsidRDefault="00720102" w:rsidP="00720102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Индивид. занятия,</w:t>
            </w:r>
          </w:p>
          <w:p w14:paraId="0075CF27" w14:textId="77777777" w:rsidR="00720102" w:rsidRPr="00720102" w:rsidRDefault="00720102" w:rsidP="00720102">
            <w:pPr>
              <w:shd w:val="clear" w:color="auto" w:fill="FFFFFF"/>
              <w:spacing w:before="100" w:beforeAutospacing="1"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самостоятельная</w:t>
            </w:r>
          </w:p>
          <w:p w14:paraId="4298AEE9" w14:textId="77777777" w:rsidR="00720102" w:rsidRPr="00720102" w:rsidRDefault="00720102" w:rsidP="00720102">
            <w:pPr>
              <w:shd w:val="clear" w:color="auto" w:fill="FFFFFF"/>
              <w:spacing w:before="100" w:beforeAutospacing="1" w:after="119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работа студента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67AF845" w14:textId="77777777" w:rsidR="00720102" w:rsidRPr="00720102" w:rsidRDefault="00720102" w:rsidP="00720102">
            <w:pPr>
              <w:shd w:val="clear" w:color="auto" w:fill="FFFFFF"/>
              <w:spacing w:before="100" w:beforeAutospacing="1" w:after="119" w:line="240" w:lineRule="auto"/>
              <w:ind w:left="6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6935591" w14:textId="77777777" w:rsidR="00720102" w:rsidRPr="00720102" w:rsidRDefault="00720102" w:rsidP="00720102">
            <w:pPr>
              <w:shd w:val="clear" w:color="auto" w:fill="FFFFFF"/>
              <w:spacing w:before="100" w:beforeAutospacing="1" w:after="119" w:line="240" w:lineRule="auto"/>
              <w:ind w:left="4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6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D468819" w14:textId="77777777" w:rsidR="00720102" w:rsidRPr="00720102" w:rsidRDefault="00720102" w:rsidP="00720102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0102" w:rsidRPr="00720102" w14:paraId="5B64AA4D" w14:textId="77777777" w:rsidTr="00790AF3">
        <w:trPr>
          <w:trHeight w:val="1350"/>
          <w:tblCellSpacing w:w="0" w:type="dxa"/>
        </w:trPr>
        <w:tc>
          <w:tcPr>
            <w:tcW w:w="31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C9BDA67" w14:textId="77777777" w:rsidR="00720102" w:rsidRPr="00720102" w:rsidRDefault="00720102" w:rsidP="00720102">
            <w:pPr>
              <w:shd w:val="clear" w:color="auto" w:fill="FFFFFF"/>
              <w:spacing w:before="100" w:beforeAutospacing="1" w:after="0" w:line="240" w:lineRule="auto"/>
              <w:ind w:left="28" w:right="567"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0102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П.Агафошин</w:t>
            </w:r>
            <w:proofErr w:type="spellEnd"/>
            <w:r w:rsidRPr="00720102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 xml:space="preserve"> " Школа игры на 6 - </w:t>
            </w:r>
            <w:proofErr w:type="spellStart"/>
            <w:r w:rsidRPr="00720102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ти</w:t>
            </w:r>
            <w:proofErr w:type="spellEnd"/>
            <w:r w:rsidRPr="00720102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 xml:space="preserve"> струнной гитаре" М. 1983.</w:t>
            </w:r>
          </w:p>
          <w:p w14:paraId="52165977" w14:textId="77777777" w:rsidR="00720102" w:rsidRPr="00720102" w:rsidRDefault="00720102" w:rsidP="00720102">
            <w:pPr>
              <w:shd w:val="clear" w:color="auto" w:fill="FFFFFF"/>
              <w:spacing w:before="100" w:beforeAutospacing="1" w:after="119" w:line="240" w:lineRule="auto"/>
              <w:ind w:left="28" w:right="567"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E72FEFA" w14:textId="77777777" w:rsidR="00720102" w:rsidRPr="00720102" w:rsidRDefault="00720102" w:rsidP="00720102">
            <w:pPr>
              <w:shd w:val="clear" w:color="auto" w:fill="FFFFFF"/>
              <w:spacing w:before="100" w:beforeAutospacing="1" w:after="119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Индивид, занятия, самостоятельная работа студента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CAC8101" w14:textId="77777777" w:rsidR="00720102" w:rsidRPr="00720102" w:rsidRDefault="00720102" w:rsidP="00720102">
            <w:pPr>
              <w:shd w:val="clear" w:color="auto" w:fill="FFFFFF"/>
              <w:spacing w:before="100" w:beforeAutospacing="1" w:after="119" w:line="240" w:lineRule="auto"/>
              <w:ind w:left="6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0DDE871" w14:textId="77777777" w:rsidR="00720102" w:rsidRPr="00720102" w:rsidRDefault="00720102" w:rsidP="00720102">
            <w:pPr>
              <w:shd w:val="clear" w:color="auto" w:fill="FFFFFF"/>
              <w:spacing w:before="100" w:beforeAutospacing="1" w:after="119" w:line="240" w:lineRule="auto"/>
              <w:ind w:left="4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6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C2B122A" w14:textId="77777777" w:rsidR="00720102" w:rsidRPr="00720102" w:rsidRDefault="00720102" w:rsidP="00720102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0102" w:rsidRPr="00720102" w14:paraId="05BC47AD" w14:textId="77777777" w:rsidTr="00790AF3">
        <w:trPr>
          <w:trHeight w:val="825"/>
          <w:tblCellSpacing w:w="0" w:type="dxa"/>
        </w:trPr>
        <w:tc>
          <w:tcPr>
            <w:tcW w:w="31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FE62C08" w14:textId="77777777" w:rsidR="00720102" w:rsidRPr="00720102" w:rsidRDefault="00720102" w:rsidP="00720102">
            <w:pPr>
              <w:shd w:val="clear" w:color="auto" w:fill="FFFFFF"/>
              <w:spacing w:before="100" w:beforeAutospacing="1" w:after="119" w:line="240" w:lineRule="auto"/>
              <w:ind w:left="34"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02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 xml:space="preserve">Пьесы </w:t>
            </w:r>
            <w:proofErr w:type="spellStart"/>
            <w:r w:rsidRPr="00720102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дя</w:t>
            </w:r>
            <w:proofErr w:type="spellEnd"/>
            <w:r w:rsidRPr="00720102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 xml:space="preserve"> ансамблей 6 - </w:t>
            </w:r>
            <w:proofErr w:type="spellStart"/>
            <w:r w:rsidRPr="00720102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ти</w:t>
            </w:r>
            <w:proofErr w:type="spellEnd"/>
            <w:r w:rsidRPr="00720102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 xml:space="preserve"> струнных гитар" М.,1970</w:t>
            </w: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C34037F" w14:textId="77777777" w:rsidR="00720102" w:rsidRPr="00720102" w:rsidRDefault="00720102" w:rsidP="00720102">
            <w:pPr>
              <w:shd w:val="clear" w:color="auto" w:fill="FFFFFF"/>
              <w:spacing w:before="100" w:beforeAutospacing="1" w:after="119" w:line="240" w:lineRule="auto"/>
              <w:ind w:left="11" w:righ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Индивид, занятия, самостоятельная работа студента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277221C" w14:textId="77777777" w:rsidR="00720102" w:rsidRPr="00720102" w:rsidRDefault="00720102" w:rsidP="00720102">
            <w:pPr>
              <w:shd w:val="clear" w:color="auto" w:fill="FFFFFF"/>
              <w:spacing w:before="100" w:beforeAutospacing="1" w:after="119" w:line="240" w:lineRule="auto"/>
              <w:ind w:left="6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F64797E" w14:textId="77777777" w:rsidR="00720102" w:rsidRPr="00720102" w:rsidRDefault="00720102" w:rsidP="00720102">
            <w:pPr>
              <w:shd w:val="clear" w:color="auto" w:fill="FFFFFF"/>
              <w:spacing w:before="100" w:beforeAutospacing="1" w:after="119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6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C95B137" w14:textId="77777777" w:rsidR="00720102" w:rsidRPr="00720102" w:rsidRDefault="00720102" w:rsidP="00720102">
            <w:pPr>
              <w:shd w:val="clear" w:color="auto" w:fill="FFFFFF"/>
              <w:spacing w:before="100" w:beforeAutospacing="1" w:after="119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720102" w:rsidRPr="00720102" w14:paraId="7FB584AA" w14:textId="77777777" w:rsidTr="00790AF3">
        <w:trPr>
          <w:trHeight w:val="795"/>
          <w:tblCellSpacing w:w="0" w:type="dxa"/>
        </w:trPr>
        <w:tc>
          <w:tcPr>
            <w:tcW w:w="31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3167045" w14:textId="77777777" w:rsidR="00720102" w:rsidRPr="00720102" w:rsidRDefault="00720102" w:rsidP="00720102">
            <w:pPr>
              <w:shd w:val="clear" w:color="auto" w:fill="FFFFFF"/>
              <w:spacing w:before="100" w:beforeAutospacing="1" w:after="119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02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 xml:space="preserve">Кирьянов "Искусство игры на 6 - </w:t>
            </w:r>
            <w:proofErr w:type="spellStart"/>
            <w:r w:rsidRPr="00720102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нной</w:t>
            </w:r>
            <w:proofErr w:type="spellEnd"/>
            <w:r w:rsidRPr="00720102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 xml:space="preserve"> гитаре" 1995</w:t>
            </w: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EDDD84A" w14:textId="77777777" w:rsidR="00720102" w:rsidRPr="00720102" w:rsidRDefault="00720102" w:rsidP="00720102">
            <w:pPr>
              <w:shd w:val="clear" w:color="auto" w:fill="FFFFFF"/>
              <w:spacing w:before="100" w:beforeAutospacing="1" w:after="119" w:line="240" w:lineRule="auto"/>
              <w:ind w:left="6" w:righ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Индивид, занятия, самостоятельная работа студента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FBF64D4" w14:textId="77777777" w:rsidR="00720102" w:rsidRPr="00720102" w:rsidRDefault="00720102" w:rsidP="00720102">
            <w:pPr>
              <w:shd w:val="clear" w:color="auto" w:fill="FFFFFF"/>
              <w:spacing w:before="100" w:beforeAutospacing="1" w:after="119" w:line="240" w:lineRule="auto"/>
              <w:ind w:left="6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C8BD99B" w14:textId="77777777" w:rsidR="00720102" w:rsidRPr="00720102" w:rsidRDefault="00720102" w:rsidP="00720102">
            <w:pPr>
              <w:shd w:val="clear" w:color="auto" w:fill="FFFFFF"/>
              <w:spacing w:before="100" w:beforeAutospacing="1" w:after="119" w:line="240" w:lineRule="auto"/>
              <w:ind w:lef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6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C27D8D0" w14:textId="77777777" w:rsidR="00720102" w:rsidRPr="00720102" w:rsidRDefault="00720102" w:rsidP="00720102">
            <w:pPr>
              <w:shd w:val="clear" w:color="auto" w:fill="FFFFFF"/>
              <w:spacing w:before="100" w:beforeAutospacing="1" w:after="119" w:line="240" w:lineRule="auto"/>
              <w:ind w:left="4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720102" w:rsidRPr="00720102" w14:paraId="700357BF" w14:textId="77777777" w:rsidTr="00790AF3">
        <w:trPr>
          <w:trHeight w:val="900"/>
          <w:tblCellSpacing w:w="0" w:type="dxa"/>
        </w:trPr>
        <w:tc>
          <w:tcPr>
            <w:tcW w:w="31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1AF7D8B" w14:textId="77777777" w:rsidR="00720102" w:rsidRPr="00720102" w:rsidRDefault="00720102" w:rsidP="00720102">
            <w:pPr>
              <w:shd w:val="clear" w:color="auto" w:fill="FFFFFF"/>
              <w:spacing w:before="100" w:beforeAutospacing="1" w:after="119" w:line="240" w:lineRule="auto"/>
              <w:ind w:left="23" w:right="1344"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Классические гитарные дуэты. Выпуск 1. Лейпциг 1995.</w:t>
            </w: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4702D36" w14:textId="77777777" w:rsidR="00720102" w:rsidRPr="00720102" w:rsidRDefault="00720102" w:rsidP="00720102">
            <w:pPr>
              <w:shd w:val="clear" w:color="auto" w:fill="FFFFFF"/>
              <w:spacing w:before="100" w:beforeAutospacing="1" w:after="119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01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Индивид.занятия</w:t>
            </w:r>
            <w:proofErr w:type="spellEnd"/>
            <w:r w:rsidRPr="007201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самостоятельная работа студента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E836A3B" w14:textId="77777777" w:rsidR="00720102" w:rsidRPr="00720102" w:rsidRDefault="00720102" w:rsidP="00720102">
            <w:pPr>
              <w:shd w:val="clear" w:color="auto" w:fill="FFFFFF"/>
              <w:spacing w:before="100" w:beforeAutospacing="1" w:after="119" w:line="240" w:lineRule="auto"/>
              <w:ind w:left="6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28F056A" w14:textId="77777777" w:rsidR="00720102" w:rsidRPr="00720102" w:rsidRDefault="00720102" w:rsidP="00720102">
            <w:pPr>
              <w:shd w:val="clear" w:color="auto" w:fill="FFFFFF"/>
              <w:spacing w:before="100" w:beforeAutospacing="1" w:after="119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6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3CFA540" w14:textId="77777777" w:rsidR="00720102" w:rsidRPr="00720102" w:rsidRDefault="00720102" w:rsidP="00720102">
            <w:pPr>
              <w:shd w:val="clear" w:color="auto" w:fill="FFFFFF"/>
              <w:spacing w:before="100" w:beforeAutospacing="1" w:after="119" w:line="240" w:lineRule="auto"/>
              <w:ind w:left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720102" w:rsidRPr="00720102" w14:paraId="292A8AF6" w14:textId="77777777" w:rsidTr="00790AF3">
        <w:trPr>
          <w:trHeight w:val="1125"/>
          <w:tblCellSpacing w:w="0" w:type="dxa"/>
        </w:trPr>
        <w:tc>
          <w:tcPr>
            <w:tcW w:w="31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B4A2FE0" w14:textId="77777777" w:rsidR="00720102" w:rsidRPr="00720102" w:rsidRDefault="00720102" w:rsidP="00720102">
            <w:pPr>
              <w:shd w:val="clear" w:color="auto" w:fill="FFFFFF"/>
              <w:spacing w:before="100" w:beforeAutospacing="1" w:after="119" w:line="240" w:lineRule="auto"/>
              <w:ind w:left="23" w:right="1344"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Классические гитарные дуэты. Выпуск 2. Лейпциг 1997.</w:t>
            </w: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81B7705" w14:textId="77777777" w:rsidR="00720102" w:rsidRPr="00720102" w:rsidRDefault="00720102" w:rsidP="00720102">
            <w:pPr>
              <w:shd w:val="clear" w:color="auto" w:fill="FFFFFF"/>
              <w:spacing w:before="100" w:beforeAutospacing="1" w:after="119" w:line="240" w:lineRule="auto"/>
              <w:ind w:righ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Индивид, занятия, самостоятельная работа студента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0B1E211" w14:textId="77777777" w:rsidR="00720102" w:rsidRPr="00720102" w:rsidRDefault="00720102" w:rsidP="00720102">
            <w:pPr>
              <w:shd w:val="clear" w:color="auto" w:fill="FFFFFF"/>
              <w:spacing w:before="100" w:beforeAutospacing="1" w:after="119" w:line="240" w:lineRule="auto"/>
              <w:ind w:left="6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33A8BB4" w14:textId="77777777" w:rsidR="00720102" w:rsidRPr="00720102" w:rsidRDefault="00720102" w:rsidP="00720102">
            <w:pPr>
              <w:shd w:val="clear" w:color="auto" w:fill="FFFFFF"/>
              <w:spacing w:before="100" w:beforeAutospacing="1" w:after="119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6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80E56F4" w14:textId="77777777" w:rsidR="00720102" w:rsidRPr="00720102" w:rsidRDefault="00720102" w:rsidP="00720102">
            <w:pPr>
              <w:shd w:val="clear" w:color="auto" w:fill="FFFFFF"/>
              <w:spacing w:before="100" w:beforeAutospacing="1" w:after="119" w:line="240" w:lineRule="auto"/>
              <w:ind w:left="924" w:hanging="8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0102" w:rsidRPr="00720102" w14:paraId="77D8AF66" w14:textId="77777777" w:rsidTr="00790AF3">
        <w:trPr>
          <w:trHeight w:val="975"/>
          <w:tblCellSpacing w:w="0" w:type="dxa"/>
        </w:trPr>
        <w:tc>
          <w:tcPr>
            <w:tcW w:w="31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021BB4F" w14:textId="77777777" w:rsidR="00720102" w:rsidRPr="00720102" w:rsidRDefault="00720102" w:rsidP="00720102">
            <w:pPr>
              <w:shd w:val="clear" w:color="auto" w:fill="FFFFFF"/>
              <w:spacing w:before="100" w:beforeAutospacing="1" w:after="119" w:line="240" w:lineRule="auto"/>
              <w:ind w:left="23" w:right="1344"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Классические гитарные дуэты. Выпуск 3. Лейпциг 1998.</w:t>
            </w: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91BAB88" w14:textId="77777777" w:rsidR="00720102" w:rsidRPr="00720102" w:rsidRDefault="00720102" w:rsidP="00720102">
            <w:pPr>
              <w:shd w:val="clear" w:color="auto" w:fill="FFFFFF"/>
              <w:spacing w:before="100" w:beforeAutospacing="1" w:after="119" w:line="240" w:lineRule="auto"/>
              <w:ind w:righ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Индивид, занятия, самостоятельная работа студента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5902E1E" w14:textId="77777777" w:rsidR="00720102" w:rsidRPr="00720102" w:rsidRDefault="00720102" w:rsidP="00720102">
            <w:pPr>
              <w:shd w:val="clear" w:color="auto" w:fill="FFFFFF"/>
              <w:spacing w:before="100" w:beforeAutospacing="1" w:after="119" w:line="240" w:lineRule="auto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745E0BC" w14:textId="77777777" w:rsidR="00720102" w:rsidRPr="00720102" w:rsidRDefault="00720102" w:rsidP="00720102">
            <w:pPr>
              <w:shd w:val="clear" w:color="auto" w:fill="FFFFFF"/>
              <w:spacing w:before="100" w:beforeAutospacing="1" w:after="119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6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ECB49BE" w14:textId="77777777" w:rsidR="00720102" w:rsidRPr="00720102" w:rsidRDefault="00720102" w:rsidP="00720102">
            <w:pPr>
              <w:shd w:val="clear" w:color="auto" w:fill="FFFFFF"/>
              <w:spacing w:before="100" w:beforeAutospacing="1" w:after="119" w:line="240" w:lineRule="auto"/>
              <w:ind w:left="924" w:hanging="9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0102" w:rsidRPr="00720102" w14:paraId="2892D8E0" w14:textId="77777777" w:rsidTr="00790AF3">
        <w:trPr>
          <w:trHeight w:val="1350"/>
          <w:tblCellSpacing w:w="0" w:type="dxa"/>
        </w:trPr>
        <w:tc>
          <w:tcPr>
            <w:tcW w:w="31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ECDD0CB" w14:textId="77777777" w:rsidR="00720102" w:rsidRPr="00720102" w:rsidRDefault="00720102" w:rsidP="00720102">
            <w:pPr>
              <w:shd w:val="clear" w:color="auto" w:fill="FFFFFF"/>
              <w:spacing w:before="100" w:beforeAutospacing="1" w:after="119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Дуэты для классических гитар. Издательство - «Торопов» 1995.</w:t>
            </w: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8CFD596" w14:textId="77777777" w:rsidR="00720102" w:rsidRPr="00720102" w:rsidRDefault="00720102" w:rsidP="00720102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Индивид, занятия,</w:t>
            </w:r>
          </w:p>
          <w:p w14:paraId="6841AD29" w14:textId="77777777" w:rsidR="00720102" w:rsidRPr="00720102" w:rsidRDefault="00720102" w:rsidP="00720102">
            <w:pPr>
              <w:shd w:val="clear" w:color="auto" w:fill="FFFFFF"/>
              <w:spacing w:before="100" w:beforeAutospacing="1" w:after="119" w:line="240" w:lineRule="auto"/>
              <w:ind w:left="96" w:righ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самостоятельная работа студента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A9CFDA6" w14:textId="77777777" w:rsidR="00720102" w:rsidRPr="00720102" w:rsidRDefault="00720102" w:rsidP="00720102">
            <w:pPr>
              <w:shd w:val="clear" w:color="auto" w:fill="FFFFFF"/>
              <w:spacing w:before="100" w:beforeAutospacing="1" w:after="119" w:line="240" w:lineRule="auto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3BB9788" w14:textId="77777777" w:rsidR="00720102" w:rsidRPr="00720102" w:rsidRDefault="00720102" w:rsidP="00720102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EB10829" w14:textId="77777777" w:rsidR="00720102" w:rsidRPr="00720102" w:rsidRDefault="00720102" w:rsidP="00720102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0102" w:rsidRPr="00720102" w14:paraId="3B51826B" w14:textId="77777777" w:rsidTr="00790AF3">
        <w:trPr>
          <w:trHeight w:val="1350"/>
          <w:tblCellSpacing w:w="0" w:type="dxa"/>
        </w:trPr>
        <w:tc>
          <w:tcPr>
            <w:tcW w:w="31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496C3E5" w14:textId="77777777" w:rsidR="00720102" w:rsidRPr="00720102" w:rsidRDefault="00720102" w:rsidP="00720102">
            <w:pPr>
              <w:shd w:val="clear" w:color="auto" w:fill="FFFFFF"/>
              <w:spacing w:before="100" w:beforeAutospacing="1" w:after="119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И. С. Бах- Транскрипции для гитары Владимира Кузнецова. М., -2001</w:t>
            </w: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6E5FCB6" w14:textId="77777777" w:rsidR="00720102" w:rsidRPr="00720102" w:rsidRDefault="00720102" w:rsidP="00720102">
            <w:pPr>
              <w:shd w:val="clear" w:color="auto" w:fill="FFFFFF"/>
              <w:spacing w:before="100" w:beforeAutospacing="1" w:after="119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Индивид, занятия, самостоятельная работа студента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01CA7C4" w14:textId="77777777" w:rsidR="00720102" w:rsidRPr="00720102" w:rsidRDefault="00720102" w:rsidP="00720102">
            <w:pPr>
              <w:shd w:val="clear" w:color="auto" w:fill="FFFFFF"/>
              <w:spacing w:before="100" w:beforeAutospacing="1" w:after="119" w:line="240" w:lineRule="auto"/>
              <w:ind w:left="5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65CAEEA" w14:textId="77777777" w:rsidR="00720102" w:rsidRPr="00720102" w:rsidRDefault="00720102" w:rsidP="00720102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CAF475D" w14:textId="77777777" w:rsidR="00720102" w:rsidRPr="00720102" w:rsidRDefault="00720102" w:rsidP="00720102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0102" w:rsidRPr="00720102" w14:paraId="1040903B" w14:textId="77777777" w:rsidTr="00790AF3">
        <w:trPr>
          <w:trHeight w:val="1350"/>
          <w:tblCellSpacing w:w="0" w:type="dxa"/>
        </w:trPr>
        <w:tc>
          <w:tcPr>
            <w:tcW w:w="31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1050F39" w14:textId="77777777" w:rsidR="00720102" w:rsidRPr="00720102" w:rsidRDefault="00720102" w:rsidP="00720102">
            <w:pPr>
              <w:shd w:val="clear" w:color="auto" w:fill="FFFFFF"/>
              <w:spacing w:before="100" w:beforeAutospacing="1" w:after="119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Репертуар для ансамблей русских народных инструментов. М. Советский композитор, 1966 выпуски 1-6, 1970 выпуски 1- 13. </w:t>
            </w: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A25DB11" w14:textId="77777777" w:rsidR="00720102" w:rsidRPr="00720102" w:rsidRDefault="00720102" w:rsidP="00720102">
            <w:pPr>
              <w:shd w:val="clear" w:color="auto" w:fill="FFFFFF"/>
              <w:spacing w:before="100" w:beforeAutospacing="1" w:after="119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Индивид, занятия, самостоятельная работа студента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9520175" w14:textId="77777777" w:rsidR="00720102" w:rsidRPr="00720102" w:rsidRDefault="00720102" w:rsidP="00720102">
            <w:pPr>
              <w:shd w:val="clear" w:color="auto" w:fill="FFFFFF"/>
              <w:spacing w:before="100" w:beforeAutospacing="1" w:after="119" w:line="240" w:lineRule="auto"/>
              <w:ind w:left="5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A0E96BB" w14:textId="77777777" w:rsidR="00720102" w:rsidRPr="00720102" w:rsidRDefault="00720102" w:rsidP="00720102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CB96ABD" w14:textId="77777777" w:rsidR="00720102" w:rsidRPr="00720102" w:rsidRDefault="00720102" w:rsidP="00720102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0102" w:rsidRPr="00720102" w14:paraId="3BACD458" w14:textId="77777777" w:rsidTr="00790AF3">
        <w:trPr>
          <w:trHeight w:val="1350"/>
          <w:tblCellSpacing w:w="0" w:type="dxa"/>
        </w:trPr>
        <w:tc>
          <w:tcPr>
            <w:tcW w:w="31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7E9EA6C" w14:textId="77777777" w:rsidR="00720102" w:rsidRPr="00720102" w:rsidRDefault="00720102" w:rsidP="00720102">
            <w:pPr>
              <w:shd w:val="clear" w:color="auto" w:fill="FFFFFF"/>
              <w:spacing w:before="100" w:beforeAutospacing="1" w:after="119" w:line="240" w:lineRule="auto"/>
              <w:ind w:left="17" w:righ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Смешанные ансамбли русских народных инструментов. М., Музыка, 1969, выпуски 1- 3.</w:t>
            </w: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3D2F38D" w14:textId="77777777" w:rsidR="00720102" w:rsidRPr="00720102" w:rsidRDefault="00720102" w:rsidP="00720102">
            <w:pPr>
              <w:shd w:val="clear" w:color="auto" w:fill="FFFFFF"/>
              <w:spacing w:before="100" w:beforeAutospacing="1" w:after="119" w:line="240" w:lineRule="auto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Индивид, занятия, самостоятельная работа студента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ED6122F" w14:textId="77777777" w:rsidR="00720102" w:rsidRPr="00720102" w:rsidRDefault="00720102" w:rsidP="00720102">
            <w:pPr>
              <w:shd w:val="clear" w:color="auto" w:fill="FFFFFF"/>
              <w:spacing w:before="100" w:beforeAutospacing="1" w:after="119" w:line="240" w:lineRule="auto"/>
              <w:ind w:left="5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5846421" w14:textId="77777777" w:rsidR="00720102" w:rsidRPr="00720102" w:rsidRDefault="00720102" w:rsidP="00720102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301EB4D" w14:textId="77777777" w:rsidR="00720102" w:rsidRPr="00720102" w:rsidRDefault="00720102" w:rsidP="00720102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0102" w:rsidRPr="00720102" w14:paraId="2BC8C6CD" w14:textId="77777777" w:rsidTr="00790AF3">
        <w:trPr>
          <w:trHeight w:val="15"/>
          <w:tblCellSpacing w:w="0" w:type="dxa"/>
        </w:trPr>
        <w:tc>
          <w:tcPr>
            <w:tcW w:w="31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5B18F8" w14:textId="77777777" w:rsidR="00720102" w:rsidRPr="00720102" w:rsidRDefault="00720102" w:rsidP="007201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D9DC99" w14:textId="77777777" w:rsidR="00720102" w:rsidRPr="00720102" w:rsidRDefault="00720102" w:rsidP="00720102">
            <w:pPr>
              <w:spacing w:before="79" w:after="119" w:line="240" w:lineRule="auto"/>
              <w:ind w:right="19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F0D92F" w14:textId="77777777" w:rsidR="00720102" w:rsidRPr="00720102" w:rsidRDefault="00720102" w:rsidP="007201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07F816F" w14:textId="77777777" w:rsidR="00720102" w:rsidRPr="00720102" w:rsidRDefault="00720102" w:rsidP="00720102">
      <w:pPr>
        <w:spacing w:before="79" w:after="0" w:line="240" w:lineRule="auto"/>
        <w:ind w:right="19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956CCB" w14:textId="77777777" w:rsidR="003A6384" w:rsidRPr="003A6384" w:rsidRDefault="003A6384" w:rsidP="003A6384">
      <w:pPr>
        <w:spacing w:before="27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3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6.2. Материально – техническое обеспечение курса</w:t>
      </w:r>
    </w:p>
    <w:tbl>
      <w:tblPr>
        <w:tblW w:w="1014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953"/>
        <w:gridCol w:w="2156"/>
        <w:gridCol w:w="2156"/>
        <w:gridCol w:w="1875"/>
      </w:tblGrid>
      <w:tr w:rsidR="00720102" w:rsidRPr="00720102" w14:paraId="4A0BAAD0" w14:textId="77777777" w:rsidTr="00720102">
        <w:trPr>
          <w:tblCellSpacing w:w="0" w:type="dxa"/>
        </w:trPr>
        <w:tc>
          <w:tcPr>
            <w:tcW w:w="37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7B900B" w14:textId="77777777" w:rsidR="00720102" w:rsidRPr="00720102" w:rsidRDefault="00720102" w:rsidP="007201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 описание средств обучения</w:t>
            </w:r>
          </w:p>
          <w:p w14:paraId="3851F034" w14:textId="77777777" w:rsidR="00720102" w:rsidRPr="00720102" w:rsidRDefault="00720102" w:rsidP="00720102">
            <w:pPr>
              <w:spacing w:before="100" w:beforeAutospacing="1" w:after="0" w:line="240" w:lineRule="auto"/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Индивидуальный инструмент (инструменты)</w:t>
            </w:r>
          </w:p>
          <w:p w14:paraId="3A78DE9F" w14:textId="77777777" w:rsidR="00720102" w:rsidRPr="00720102" w:rsidRDefault="00720102" w:rsidP="00720102">
            <w:pPr>
              <w:spacing w:before="100" w:beforeAutospacing="1" w:after="119" w:line="240" w:lineRule="auto"/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014A89" w14:textId="77777777" w:rsidR="00720102" w:rsidRPr="00720102" w:rsidRDefault="00720102" w:rsidP="007201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занятия,</w:t>
            </w:r>
          </w:p>
          <w:p w14:paraId="2E953C44" w14:textId="77777777" w:rsidR="00720102" w:rsidRPr="00720102" w:rsidRDefault="00720102" w:rsidP="00720102">
            <w:pPr>
              <w:spacing w:before="100" w:beforeAutospacing="1" w:after="0" w:line="240" w:lineRule="auto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котором используется</w:t>
            </w:r>
          </w:p>
          <w:p w14:paraId="2E35D605" w14:textId="77777777" w:rsidR="00720102" w:rsidRPr="00720102" w:rsidRDefault="00720102" w:rsidP="007201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604512" w14:textId="77777777" w:rsidR="00720102" w:rsidRPr="00720102" w:rsidRDefault="00720102" w:rsidP="007201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46B9C7" w14:textId="77777777" w:rsidR="00720102" w:rsidRPr="00720102" w:rsidRDefault="00720102" w:rsidP="007201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51D2E6" w14:textId="77777777" w:rsidR="00720102" w:rsidRPr="00720102" w:rsidRDefault="00720102" w:rsidP="007201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Аудиторные индивидуальные занятия и самостоятельная работа студента</w:t>
            </w:r>
          </w:p>
        </w:tc>
        <w:tc>
          <w:tcPr>
            <w:tcW w:w="20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147F98" w14:textId="77777777" w:rsidR="00720102" w:rsidRPr="00720102" w:rsidRDefault="00720102" w:rsidP="007201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обеспечиваемых часов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6FD358" w14:textId="77777777" w:rsidR="00720102" w:rsidRPr="00720102" w:rsidRDefault="00720102" w:rsidP="007201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720102" w:rsidRPr="00720102" w14:paraId="1BC3C021" w14:textId="77777777" w:rsidTr="0072010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A4D138" w14:textId="77777777" w:rsidR="00720102" w:rsidRPr="00720102" w:rsidRDefault="00720102" w:rsidP="0072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FB1B27" w14:textId="77777777" w:rsidR="00720102" w:rsidRPr="00720102" w:rsidRDefault="00720102" w:rsidP="0072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4D576C" w14:textId="77777777" w:rsidR="00720102" w:rsidRPr="00720102" w:rsidRDefault="00720102" w:rsidP="0072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1FA32D" w14:textId="77777777" w:rsidR="00720102" w:rsidRPr="00720102" w:rsidRDefault="00720102" w:rsidP="007201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0102" w:rsidRPr="00720102" w14:paraId="139E3C85" w14:textId="77777777" w:rsidTr="00720102">
        <w:trPr>
          <w:trHeight w:val="1620"/>
          <w:tblCellSpacing w:w="0" w:type="dxa"/>
        </w:trPr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AE701B" w14:textId="77777777" w:rsidR="00720102" w:rsidRPr="00720102" w:rsidRDefault="00720102" w:rsidP="00720102">
            <w:pPr>
              <w:spacing w:before="100" w:beforeAutospacing="1" w:after="0" w:line="240" w:lineRule="auto"/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0F858A" w14:textId="77777777" w:rsidR="00720102" w:rsidRPr="00720102" w:rsidRDefault="00720102" w:rsidP="00720102">
            <w:pPr>
              <w:spacing w:before="100" w:beforeAutospacing="1" w:after="119" w:line="240" w:lineRule="auto"/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2.Музыкальный центр (проигрыватель виниловых пластинок, лазерный проигрыватель компакт-дисков)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82CEC8" w14:textId="77777777" w:rsidR="00720102" w:rsidRPr="00720102" w:rsidRDefault="00720102" w:rsidP="0072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43ABB7" w14:textId="77777777" w:rsidR="00720102" w:rsidRPr="00720102" w:rsidRDefault="00720102" w:rsidP="007201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1F7C40" w14:textId="77777777" w:rsidR="00720102" w:rsidRPr="00720102" w:rsidRDefault="00720102" w:rsidP="007201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EE64E3" w14:textId="77777777" w:rsidR="00720102" w:rsidRPr="00720102" w:rsidRDefault="00720102" w:rsidP="007201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A136CC" w14:textId="77777777" w:rsidR="00720102" w:rsidRPr="00720102" w:rsidRDefault="00720102" w:rsidP="007201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C0243F" w14:textId="77777777" w:rsidR="00720102" w:rsidRPr="00720102" w:rsidRDefault="00720102" w:rsidP="007201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3B738E" w14:textId="77777777" w:rsidR="00720102" w:rsidRPr="00720102" w:rsidRDefault="00720102" w:rsidP="007201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Всё время обучения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CCF34B" w14:textId="77777777" w:rsidR="00720102" w:rsidRPr="00720102" w:rsidRDefault="00720102" w:rsidP="007201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0102" w:rsidRPr="00720102" w14:paraId="47D9D332" w14:textId="77777777" w:rsidTr="00720102">
        <w:trPr>
          <w:tblCellSpacing w:w="0" w:type="dxa"/>
        </w:trPr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847D9A" w14:textId="77777777" w:rsidR="00720102" w:rsidRPr="00720102" w:rsidRDefault="00720102" w:rsidP="007201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- Виниловые пластинки</w:t>
            </w:r>
          </w:p>
          <w:p w14:paraId="4DD35B21" w14:textId="77777777" w:rsidR="00720102" w:rsidRPr="00720102" w:rsidRDefault="00720102" w:rsidP="007201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Компакт-диски, кассеты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5BE731" w14:textId="77777777" w:rsidR="00720102" w:rsidRPr="00720102" w:rsidRDefault="00720102" w:rsidP="0072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C1135A" w14:textId="77777777" w:rsidR="00720102" w:rsidRPr="00720102" w:rsidRDefault="00720102" w:rsidP="0072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10214A" w14:textId="77777777" w:rsidR="00720102" w:rsidRPr="00720102" w:rsidRDefault="00720102" w:rsidP="00720102">
            <w:pPr>
              <w:spacing w:before="100" w:beforeAutospacing="1" w:after="119" w:line="240" w:lineRule="auto"/>
              <w:ind w:firstLine="3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</w:tc>
      </w:tr>
      <w:tr w:rsidR="00720102" w:rsidRPr="00720102" w14:paraId="5C066065" w14:textId="77777777" w:rsidTr="00720102">
        <w:trPr>
          <w:tblCellSpacing w:w="0" w:type="dxa"/>
        </w:trPr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8811AA" w14:textId="77777777" w:rsidR="00720102" w:rsidRPr="00720102" w:rsidRDefault="00720102" w:rsidP="007201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Фортепиано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1A5AD6" w14:textId="77777777" w:rsidR="00720102" w:rsidRPr="00720102" w:rsidRDefault="00720102" w:rsidP="0072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1B8070" w14:textId="77777777" w:rsidR="00720102" w:rsidRPr="00720102" w:rsidRDefault="00720102" w:rsidP="0072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1B011C" w14:textId="77777777" w:rsidR="00720102" w:rsidRPr="00720102" w:rsidRDefault="00720102" w:rsidP="007201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0102" w:rsidRPr="00720102" w14:paraId="3E102653" w14:textId="77777777" w:rsidTr="00720102">
        <w:trPr>
          <w:tblCellSpacing w:w="0" w:type="dxa"/>
        </w:trPr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ACD8A1" w14:textId="77777777" w:rsidR="00720102" w:rsidRPr="00720102" w:rsidRDefault="00720102" w:rsidP="007201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Ноты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FFA5CE" w14:textId="77777777" w:rsidR="00720102" w:rsidRPr="00720102" w:rsidRDefault="00720102" w:rsidP="0072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88997D" w14:textId="77777777" w:rsidR="00720102" w:rsidRPr="00720102" w:rsidRDefault="00720102" w:rsidP="0072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753F74" w14:textId="77777777" w:rsidR="00720102" w:rsidRPr="00720102" w:rsidRDefault="00720102" w:rsidP="007201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</w:tc>
      </w:tr>
    </w:tbl>
    <w:p w14:paraId="0C9B082F" w14:textId="77777777" w:rsidR="00720102" w:rsidRPr="00720102" w:rsidRDefault="00720102" w:rsidP="00720102">
      <w:pPr>
        <w:spacing w:before="100" w:beforeAutospacing="1" w:after="0" w:line="238" w:lineRule="atLeast"/>
        <w:ind w:left="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95B83C" w14:textId="77777777" w:rsidR="00720102" w:rsidRPr="00720102" w:rsidRDefault="00720102" w:rsidP="00720102">
      <w:pPr>
        <w:spacing w:before="102" w:after="0" w:line="240" w:lineRule="auto"/>
        <w:ind w:left="-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1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Реализация учебной дисциплины требует наличия учебного кабинета с фортепиано, звукоизоляцией, пультом. В уроке принимает участие концертмейстер.</w:t>
      </w:r>
    </w:p>
    <w:p w14:paraId="34C9A260" w14:textId="77777777" w:rsidR="00720102" w:rsidRPr="00720102" w:rsidRDefault="00720102" w:rsidP="00720102">
      <w:pPr>
        <w:spacing w:before="102" w:after="0" w:line="240" w:lineRule="auto"/>
        <w:ind w:left="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6708C7" w14:textId="77777777" w:rsidR="00790AF3" w:rsidRPr="00790AF3" w:rsidRDefault="00790AF3" w:rsidP="00790AF3">
      <w:pPr>
        <w:spacing w:before="27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МЕТОДИЧЕСКИЕ РЕКОМЕНДАЦИИ ПРЕПОДАВАТЕЛЯМ</w:t>
      </w:r>
    </w:p>
    <w:p w14:paraId="29C89435" w14:textId="77777777" w:rsidR="00720102" w:rsidRPr="00720102" w:rsidRDefault="00720102" w:rsidP="00720102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EA8DE6" w14:textId="77777777" w:rsidR="00720102" w:rsidRPr="00720102" w:rsidRDefault="00720102" w:rsidP="00790AF3">
      <w:pPr>
        <w:spacing w:before="10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1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педагогической работе следует руководствоваться принципами постепенности и последовательности. С первых же уроков обращать особое внимание на постановку исполнительского аппарата. Систематически работать над </w:t>
      </w:r>
      <w:proofErr w:type="gramStart"/>
      <w:r w:rsidRPr="007201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упражнениями .</w:t>
      </w:r>
      <w:proofErr w:type="gramEnd"/>
      <w:r w:rsidRPr="007201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Необходимо развивать в студенте сознательное отношение и ясное представление о той художественной цели, которой они служат.</w:t>
      </w:r>
    </w:p>
    <w:p w14:paraId="57525F75" w14:textId="77777777" w:rsidR="00720102" w:rsidRPr="00720102" w:rsidRDefault="00720102" w:rsidP="00790AF3">
      <w:pPr>
        <w:spacing w:before="10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1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работе над партией рекомендуется применение различных видов звукоизвлечения — штриховых, динамических. Проверка исполнения обязательна. Внимание к качеству звучания, к интонационной, ритмической и динамической стороне исполнения необходимо при прохождении художественного материала. Изучение важнейших средств музыкальной выразительности должно проводиться последовательно на протяжении всего периода обучения и быть предметом постоянного внимания педагога.</w:t>
      </w:r>
    </w:p>
    <w:p w14:paraId="0E250078" w14:textId="77777777" w:rsidR="00720102" w:rsidRPr="00720102" w:rsidRDefault="00720102" w:rsidP="00720102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1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Урок в классе по ансамблевому исполнительству является основной учебной и воспитательной работой. В процессе урока следует использовать различные формы работы (объяснение характера произведения, указания как лучше подойти к выполнению задания, проверка выполнения и т. д.) Сочетание словесного объяснения и исполнения педагогом партии целиком или частично следует признать наилучшей формой классной работы.</w:t>
      </w:r>
    </w:p>
    <w:p w14:paraId="3C8FC3D3" w14:textId="77777777" w:rsidR="00720102" w:rsidRPr="00720102" w:rsidRDefault="00720102" w:rsidP="00720102">
      <w:pPr>
        <w:spacing w:before="102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1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Необходимо уделять достаточно времени и обращать самое серьёзное внимание на постановку аппарата. Обращать внимание на положение корпуса, рук.</w:t>
      </w:r>
    </w:p>
    <w:p w14:paraId="72585363" w14:textId="77777777" w:rsidR="00720102" w:rsidRPr="00720102" w:rsidRDefault="00720102" w:rsidP="00720102">
      <w:pPr>
        <w:spacing w:before="102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1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Нужно подходить к каждому студенту индивидуально и подбирать учебный репертуар, исходя из музыкальных способностей студента, не давать программу технически выше уровня, с которым может справиться студент.</w:t>
      </w:r>
    </w:p>
    <w:p w14:paraId="4183DFB8" w14:textId="77777777" w:rsidR="00720102" w:rsidRPr="00720102" w:rsidRDefault="00720102" w:rsidP="00720102">
      <w:pPr>
        <w:spacing w:before="102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1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Необходимо рационально использовать аппликатуру инструмента, особенно в верхнем регистре инструмента.</w:t>
      </w:r>
    </w:p>
    <w:p w14:paraId="7B2A7F44" w14:textId="77777777" w:rsidR="00720102" w:rsidRPr="00720102" w:rsidRDefault="00720102" w:rsidP="00720102">
      <w:pPr>
        <w:spacing w:before="102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1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Развивая музыкальность студента, необходимо обратить внимание на осмысленную фразировку партии.</w:t>
      </w:r>
    </w:p>
    <w:p w14:paraId="28614359" w14:textId="77777777" w:rsidR="00720102" w:rsidRPr="00720102" w:rsidRDefault="00720102" w:rsidP="00720102">
      <w:pPr>
        <w:spacing w:before="102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1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Использовать дополнительные методы обучения. Прослушивать вместе со студентом записи музыкальных произведений советских, русских и иностранных исполнителей. Посещать совместно со своими студентами различные концерты и мастер-классы.</w:t>
      </w:r>
    </w:p>
    <w:p w14:paraId="366179AF" w14:textId="77777777" w:rsidR="00720102" w:rsidRPr="00720102" w:rsidRDefault="00720102" w:rsidP="00720102">
      <w:pPr>
        <w:spacing w:before="102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1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над качеством звука, интонацией, ритмом и динамикой –важнейшими средствами музыкальной выразительности - должна последовательно проводиться на протяжении всех лет обучения и быть предметом постоянного внимания педагога.</w:t>
      </w:r>
    </w:p>
    <w:p w14:paraId="54860BEF" w14:textId="77777777" w:rsidR="00720102" w:rsidRPr="00720102" w:rsidRDefault="00720102" w:rsidP="00720102">
      <w:pPr>
        <w:spacing w:before="102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1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 репертуар необходимо включать произведения, доступные по трудности, высокохудожественные по содержанию, форме, стилю и фактуре. Основное место в репертуаре должна занимать классическая музыка, произведения современных композиторов, как отечественных, так и зарубежных.</w:t>
      </w:r>
    </w:p>
    <w:p w14:paraId="3584B61A" w14:textId="77777777" w:rsidR="00720102" w:rsidRPr="00720102" w:rsidRDefault="00720102" w:rsidP="00720102">
      <w:pPr>
        <w:spacing w:before="102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1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учебной работе также следует использовать переложения произведений, написанных для других инструментов. Рекомендуются отвечающие художественным требованиям переложения, в которых сохранен замысел автора и широко использованы характерные особенности того или иного инструмента.</w:t>
      </w:r>
    </w:p>
    <w:p w14:paraId="3F4ADAF6" w14:textId="77777777" w:rsidR="00720102" w:rsidRPr="00720102" w:rsidRDefault="00720102" w:rsidP="00720102">
      <w:pPr>
        <w:spacing w:before="102" w:after="0" w:line="240" w:lineRule="auto"/>
        <w:ind w:left="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BEEF34" w14:textId="77777777" w:rsidR="00790AF3" w:rsidRPr="00790AF3" w:rsidRDefault="00790AF3" w:rsidP="00790AF3">
      <w:pPr>
        <w:spacing w:before="27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САМОСТОЯТЕЛЬНАЯ РАБОТА СТУДЕНТА</w:t>
      </w:r>
    </w:p>
    <w:p w14:paraId="78EB5D94" w14:textId="77777777" w:rsidR="00720102" w:rsidRPr="00720102" w:rsidRDefault="00720102" w:rsidP="00720102">
      <w:pPr>
        <w:spacing w:before="5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71DFBD" w14:textId="77777777" w:rsidR="00720102" w:rsidRPr="00720102" w:rsidRDefault="00720102" w:rsidP="00720102">
      <w:pPr>
        <w:spacing w:before="5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1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Одна их важнейших задач педагога – развитие навыков самостоятельной работы. Педагог помогает студенту составить «расписание» рабочего дня, предлагает ему определённую систему ежедневных упражнений, направленных на усвоение и закрепление ряда технических навыков, новых ощущений, на тренировку физических и волевых качеств организма. Комплекс ежедневных упражнений должен быть посильным.</w:t>
      </w:r>
    </w:p>
    <w:p w14:paraId="43A141EF" w14:textId="77777777" w:rsidR="00720102" w:rsidRPr="00720102" w:rsidRDefault="00720102" w:rsidP="00720102">
      <w:pPr>
        <w:spacing w:before="5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1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Студенту следует поручать самостоятельно, разучивать и доводить до возможной степени законченности доступные для него произведения.</w:t>
      </w:r>
    </w:p>
    <w:p w14:paraId="1C6B336F" w14:textId="77777777" w:rsidR="00720102" w:rsidRPr="00720102" w:rsidRDefault="00720102" w:rsidP="00720102">
      <w:pPr>
        <w:spacing w:before="5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1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Важной частью самостоятельной работы является приобретение навыков самоконтроля.</w:t>
      </w:r>
    </w:p>
    <w:p w14:paraId="57A0F959" w14:textId="77777777" w:rsidR="00720102" w:rsidRPr="00720102" w:rsidRDefault="00720102" w:rsidP="00720102">
      <w:pPr>
        <w:spacing w:before="102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1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Необходимо уделять достаточно времени и обращать самое серьёзное внимание на постановку аппарата. Обращать внимание на положение корпуса, правой и левой руки.</w:t>
      </w:r>
    </w:p>
    <w:p w14:paraId="558AA4DF" w14:textId="77777777" w:rsidR="00720102" w:rsidRPr="00720102" w:rsidRDefault="00720102" w:rsidP="00720102">
      <w:pPr>
        <w:spacing w:before="102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1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Нужно подходить к каждому студенту индивидуально и подбирать учебный репертуар, исходя из музыкальных способностей студента, не давать программу технически выше уровня, с которым может справиться студент.</w:t>
      </w:r>
    </w:p>
    <w:p w14:paraId="42E3DB2C" w14:textId="77777777" w:rsidR="00720102" w:rsidRPr="00720102" w:rsidRDefault="00720102" w:rsidP="00720102">
      <w:pPr>
        <w:spacing w:before="102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1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Необходимо рационально использовать аппликатуру инструмента, особенно в верхнем регистре инструмента.</w:t>
      </w:r>
    </w:p>
    <w:p w14:paraId="3A5C10DC" w14:textId="77777777" w:rsidR="00720102" w:rsidRPr="00720102" w:rsidRDefault="00720102" w:rsidP="00720102">
      <w:pPr>
        <w:spacing w:before="102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1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Развивая музыкальность студента, необходимо обратить внимание на осмысленную фразировку партии.</w:t>
      </w:r>
    </w:p>
    <w:p w14:paraId="78FF94A5" w14:textId="77777777" w:rsidR="00720102" w:rsidRPr="00720102" w:rsidRDefault="00720102" w:rsidP="00720102">
      <w:pPr>
        <w:spacing w:before="102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1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Использовать дополнительные методы обучения. Прослушивать вместе со студентом записи музыкальных произведений советских, русских и иностранных исполнителей. Посещать совместно со своими студентами различные концерты и мастер-классы.</w:t>
      </w:r>
    </w:p>
    <w:p w14:paraId="7FF67E24" w14:textId="77777777" w:rsidR="00720102" w:rsidRPr="00720102" w:rsidRDefault="00720102" w:rsidP="00790AF3">
      <w:pPr>
        <w:spacing w:before="102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1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итоге, нужно добиться профессиональной подготовленности студента к каждой контрольной форме обучения.</w:t>
      </w:r>
    </w:p>
    <w:p w14:paraId="2E522331" w14:textId="77777777" w:rsidR="00720102" w:rsidRPr="00720102" w:rsidRDefault="00790AF3" w:rsidP="00790AF3">
      <w:pPr>
        <w:spacing w:before="27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СПИСОК ЛИТЕРАТУРЫ</w:t>
      </w:r>
    </w:p>
    <w:p w14:paraId="201CC8DF" w14:textId="77777777" w:rsidR="00720102" w:rsidRPr="00720102" w:rsidRDefault="00720102" w:rsidP="00720102">
      <w:pPr>
        <w:shd w:val="clear" w:color="auto" w:fill="FFFFFF"/>
        <w:spacing w:before="6" w:after="0" w:line="499" w:lineRule="atLeast"/>
        <w:ind w:left="3419" w:right="-187" w:hanging="3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1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1.Готлиб А. «Первые уроки ансамбля» М., - 1975. </w:t>
      </w:r>
    </w:p>
    <w:p w14:paraId="0B52E416" w14:textId="77777777" w:rsidR="00720102" w:rsidRPr="00720102" w:rsidRDefault="00720102" w:rsidP="00790AF3">
      <w:pPr>
        <w:shd w:val="clear" w:color="auto" w:fill="FFFFFF"/>
        <w:spacing w:before="6" w:after="0" w:line="499" w:lineRule="atLeast"/>
        <w:ind w:left="3419" w:right="-187" w:hanging="34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1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2.Яшина «Методические особенности организации коллективного </w:t>
      </w:r>
      <w:r w:rsidR="00790A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r w:rsidRPr="007201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узицирования. </w:t>
      </w:r>
      <w:proofErr w:type="gramStart"/>
      <w:r w:rsidRPr="007201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М.,-</w:t>
      </w:r>
      <w:proofErr w:type="gramEnd"/>
      <w:r w:rsidRPr="007201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2012.</w:t>
      </w:r>
    </w:p>
    <w:p w14:paraId="0604E801" w14:textId="77777777" w:rsidR="00720102" w:rsidRPr="00720102" w:rsidRDefault="00720102" w:rsidP="00720102">
      <w:pPr>
        <w:shd w:val="clear" w:color="auto" w:fill="FFFFFF"/>
        <w:spacing w:before="6" w:after="0" w:line="499" w:lineRule="atLeast"/>
        <w:ind w:left="3419" w:right="-187" w:hanging="3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1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3.Жевалкин В. «Основные направления в работе с ансамблем» М., - 2012.</w:t>
      </w:r>
    </w:p>
    <w:p w14:paraId="054510D6" w14:textId="77777777" w:rsidR="00720102" w:rsidRPr="00720102" w:rsidRDefault="00720102" w:rsidP="00720102">
      <w:pPr>
        <w:shd w:val="clear" w:color="auto" w:fill="FFFFFF"/>
        <w:spacing w:before="6" w:after="0" w:line="499" w:lineRule="atLeast"/>
        <w:ind w:left="3419" w:right="-187" w:hanging="3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1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</w:t>
      </w:r>
      <w:proofErr w:type="spellStart"/>
      <w:r w:rsidRPr="007201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Ризоль</w:t>
      </w:r>
      <w:proofErr w:type="spellEnd"/>
      <w:r w:rsidRPr="007201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Н. «Очерки о работе в ансамбле» М., - 1986.</w:t>
      </w:r>
    </w:p>
    <w:p w14:paraId="45A38422" w14:textId="77777777" w:rsidR="00720102" w:rsidRPr="00720102" w:rsidRDefault="00720102" w:rsidP="00720102">
      <w:pPr>
        <w:shd w:val="clear" w:color="auto" w:fill="FFFFFF"/>
        <w:spacing w:before="6" w:after="0" w:line="499" w:lineRule="atLeast"/>
        <w:ind w:left="3419" w:right="-187" w:hanging="3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1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5.Федотов А. «Методика обучения игре на духовых инструментах» М., - 1975.</w:t>
      </w:r>
    </w:p>
    <w:p w14:paraId="2D10F481" w14:textId="77777777" w:rsidR="00720102" w:rsidRPr="00720102" w:rsidRDefault="00720102" w:rsidP="00720102">
      <w:pPr>
        <w:shd w:val="clear" w:color="auto" w:fill="FFFFFF"/>
        <w:spacing w:before="6" w:after="0" w:line="499" w:lineRule="atLeast"/>
        <w:ind w:left="-1435" w:right="-1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80BEC5" w14:textId="77777777" w:rsidR="00790AF3" w:rsidRDefault="00720102" w:rsidP="00790AF3">
      <w:pPr>
        <w:shd w:val="clear" w:color="auto" w:fill="FFFFFF"/>
        <w:spacing w:before="6" w:after="0" w:line="499" w:lineRule="atLeast"/>
        <w:ind w:left="3419" w:right="-187" w:hanging="3419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201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Рекомендуемые музыкальные сборники</w:t>
      </w:r>
    </w:p>
    <w:p w14:paraId="2C237777" w14:textId="77777777" w:rsidR="00720102" w:rsidRPr="00790AF3" w:rsidRDefault="00720102" w:rsidP="00790AF3">
      <w:pPr>
        <w:shd w:val="clear" w:color="auto" w:fill="FFFFFF"/>
        <w:spacing w:before="6" w:after="0" w:line="499" w:lineRule="atLeast"/>
        <w:ind w:left="3419" w:right="-187" w:hanging="34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F3">
        <w:rPr>
          <w:rFonts w:ascii="Times New Roman" w:eastAsia="Times New Roman" w:hAnsi="Times New Roman" w:cs="Times New Roman"/>
          <w:sz w:val="27"/>
          <w:szCs w:val="27"/>
          <w:lang w:eastAsia="ru-RU"/>
        </w:rPr>
        <w:t>Сборники произведений для гитарных ансамблей.</w:t>
      </w:r>
    </w:p>
    <w:p w14:paraId="67AAD949" w14:textId="77777777" w:rsidR="00720102" w:rsidRPr="00720102" w:rsidRDefault="00720102" w:rsidP="00790AF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102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1. Я. Ковалевская "Дуэты для 6 - </w:t>
      </w:r>
      <w:proofErr w:type="spellStart"/>
      <w:r w:rsidRPr="00720102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ти</w:t>
      </w:r>
      <w:proofErr w:type="spellEnd"/>
      <w:r w:rsidRPr="00720102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струнных гитар" М. 1996.</w:t>
      </w:r>
    </w:p>
    <w:p w14:paraId="205EA32F" w14:textId="77777777" w:rsidR="00720102" w:rsidRPr="00720102" w:rsidRDefault="00720102" w:rsidP="00790AF3">
      <w:pPr>
        <w:shd w:val="clear" w:color="auto" w:fill="FFFFFF"/>
        <w:spacing w:before="3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102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2. А. Иванов - Крамской "Пьесы для ансамбля 6 - </w:t>
      </w:r>
      <w:proofErr w:type="spellStart"/>
      <w:r w:rsidRPr="00720102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ти</w:t>
      </w:r>
      <w:proofErr w:type="spellEnd"/>
      <w:r w:rsidRPr="00720102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струнных гитар" М. 1986.</w:t>
      </w:r>
    </w:p>
    <w:p w14:paraId="69A6F77F" w14:textId="77777777" w:rsidR="00720102" w:rsidRPr="00720102" w:rsidRDefault="00720102" w:rsidP="00790AF3">
      <w:pPr>
        <w:shd w:val="clear" w:color="auto" w:fill="FFFFFF"/>
        <w:spacing w:before="3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102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3. </w:t>
      </w:r>
      <w:proofErr w:type="spellStart"/>
      <w:r w:rsidRPr="00720102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П.Агафошин</w:t>
      </w:r>
      <w:proofErr w:type="spellEnd"/>
      <w:r w:rsidRPr="00720102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" Школа игры на 6 - </w:t>
      </w:r>
      <w:proofErr w:type="spellStart"/>
      <w:r w:rsidRPr="00720102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ти</w:t>
      </w:r>
      <w:proofErr w:type="spellEnd"/>
      <w:r w:rsidRPr="00720102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струнной гитаре" М. 1983.</w:t>
      </w:r>
    </w:p>
    <w:p w14:paraId="4571B088" w14:textId="77777777" w:rsidR="00720102" w:rsidRPr="00720102" w:rsidRDefault="00720102" w:rsidP="00790AF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102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4. "Пьесы </w:t>
      </w:r>
      <w:proofErr w:type="spellStart"/>
      <w:r w:rsidRPr="00720102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дя</w:t>
      </w:r>
      <w:proofErr w:type="spellEnd"/>
      <w:r w:rsidRPr="00720102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ансамблей 6 - </w:t>
      </w:r>
      <w:proofErr w:type="spellStart"/>
      <w:r w:rsidRPr="00720102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ти</w:t>
      </w:r>
      <w:proofErr w:type="spellEnd"/>
      <w:r w:rsidRPr="00720102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струнных гитар" М.,1970.</w:t>
      </w:r>
    </w:p>
    <w:p w14:paraId="358E32BD" w14:textId="77777777" w:rsidR="00720102" w:rsidRPr="00720102" w:rsidRDefault="00720102" w:rsidP="00790AF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102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5. Классические гитарные дуэты. Выпуск 1. Лейпциг 1995.</w:t>
      </w:r>
    </w:p>
    <w:p w14:paraId="2B3D54A1" w14:textId="77777777" w:rsidR="00720102" w:rsidRPr="00720102" w:rsidRDefault="00720102" w:rsidP="00790AF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102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6. Классические гитарные дуэты. Выпуск 2. Лейпциг 1997.</w:t>
      </w:r>
    </w:p>
    <w:p w14:paraId="6AE46167" w14:textId="77777777" w:rsidR="00720102" w:rsidRPr="00720102" w:rsidRDefault="00720102" w:rsidP="00790AF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102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7. Классические гитарные дуэты. Выпуск 3. Лейпциг 1998.</w:t>
      </w:r>
    </w:p>
    <w:p w14:paraId="5679A01B" w14:textId="77777777" w:rsidR="00720102" w:rsidRPr="00720102" w:rsidRDefault="00720102" w:rsidP="00790AF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102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8. Дуэты для классических гитар. Издательство - «Торопов» М.1995.</w:t>
      </w:r>
    </w:p>
    <w:p w14:paraId="13001709" w14:textId="77777777" w:rsidR="00720102" w:rsidRPr="00720102" w:rsidRDefault="00720102" w:rsidP="00790AF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102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9. И. С. Бах- Транскрипции для гитары Владимира Кузнецова. М., -2001</w:t>
      </w:r>
    </w:p>
    <w:p w14:paraId="058064FA" w14:textId="77777777" w:rsidR="00720102" w:rsidRPr="00720102" w:rsidRDefault="00720102" w:rsidP="00790AF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102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10. Музыка латинской Америки. Выпуск 2. М. 1996.</w:t>
      </w:r>
    </w:p>
    <w:p w14:paraId="29AE80D8" w14:textId="77777777" w:rsidR="00720102" w:rsidRPr="00720102" w:rsidRDefault="00720102" w:rsidP="00790AF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102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11. Музыка латинской Америки. Выпуск 3. М. 1996.</w:t>
      </w:r>
    </w:p>
    <w:p w14:paraId="2691B6E3" w14:textId="77777777" w:rsidR="00720102" w:rsidRPr="00720102" w:rsidRDefault="00720102" w:rsidP="00790AF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102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12. Классические произведения для ансамблей гитар. Выпуски 1- 2 «</w:t>
      </w:r>
      <w:proofErr w:type="spellStart"/>
      <w:r w:rsidRPr="00720102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Музична</w:t>
      </w:r>
      <w:proofErr w:type="spellEnd"/>
      <w:r w:rsidRPr="00720102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Украина» 1991.</w:t>
      </w:r>
    </w:p>
    <w:p w14:paraId="3F21E2D4" w14:textId="77777777" w:rsidR="00720102" w:rsidRPr="00720102" w:rsidRDefault="00720102" w:rsidP="00790AF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102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13. Латиноамериканская музыка для гитары. изд. </w:t>
      </w:r>
      <w:proofErr w:type="gramStart"/>
      <w:r w:rsidRPr="00720102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« Феникс</w:t>
      </w:r>
      <w:proofErr w:type="gramEnd"/>
      <w:r w:rsidRPr="00720102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», </w:t>
      </w:r>
      <w:proofErr w:type="spellStart"/>
      <w:r w:rsidRPr="00720102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Ростов</w:t>
      </w:r>
      <w:proofErr w:type="spellEnd"/>
      <w:r w:rsidRPr="00720102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-на-Дону, 2009.</w:t>
      </w:r>
    </w:p>
    <w:p w14:paraId="1207B9FB" w14:textId="77777777" w:rsidR="00720102" w:rsidRPr="00720102" w:rsidRDefault="00720102" w:rsidP="00790AF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102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14. В. Козлов. Эхо бразильского карнавала: ансамбли для двух гитар. Челябинск, </w:t>
      </w:r>
    </w:p>
    <w:p w14:paraId="4D76994A" w14:textId="77777777" w:rsidR="00720102" w:rsidRPr="00720102" w:rsidRDefault="00720102" w:rsidP="00790AF3">
      <w:pPr>
        <w:shd w:val="clear" w:color="auto" w:fill="FFFFFF"/>
        <w:spacing w:before="6" w:after="0" w:line="240" w:lineRule="auto"/>
        <w:ind w:right="-1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E3942F" w14:textId="77777777" w:rsidR="00E444F4" w:rsidRDefault="00E444F4" w:rsidP="00790AF3">
      <w:pPr>
        <w:spacing w:line="240" w:lineRule="auto"/>
      </w:pPr>
    </w:p>
    <w:p w14:paraId="0AB8A2EC" w14:textId="77777777" w:rsidR="00790AF3" w:rsidRDefault="00790AF3" w:rsidP="00790AF3">
      <w:pPr>
        <w:spacing w:line="240" w:lineRule="auto"/>
      </w:pPr>
    </w:p>
    <w:p w14:paraId="684EF506" w14:textId="77777777" w:rsidR="00790AF3" w:rsidRPr="00790AF3" w:rsidRDefault="00790AF3" w:rsidP="00790AF3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Лист переутверждения рабочей программы</w:t>
      </w:r>
    </w:p>
    <w:p w14:paraId="381AD759" w14:textId="77777777" w:rsidR="00790AF3" w:rsidRPr="00790AF3" w:rsidRDefault="00790AF3" w:rsidP="00790AF3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дисциплины (профессионального модуля)</w:t>
      </w:r>
    </w:p>
    <w:p w14:paraId="78C447F2" w14:textId="77777777" w:rsidR="00790AF3" w:rsidRPr="00790AF3" w:rsidRDefault="00790AF3" w:rsidP="00790AF3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090E38" w14:textId="77777777" w:rsidR="00790AF3" w:rsidRPr="00790AF3" w:rsidRDefault="00790AF3" w:rsidP="00790AF3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734532" w14:textId="77777777" w:rsidR="00790AF3" w:rsidRPr="00790AF3" w:rsidRDefault="00790AF3" w:rsidP="00790A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F3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Рабочая программа: __________________________________________</w:t>
      </w:r>
    </w:p>
    <w:p w14:paraId="04327A9D" w14:textId="77777777" w:rsidR="00790AF3" w:rsidRPr="00790AF3" w:rsidRDefault="00790AF3" w:rsidP="00790A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F3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</w:t>
      </w:r>
    </w:p>
    <w:p w14:paraId="1F969ECC" w14:textId="77777777" w:rsidR="00790AF3" w:rsidRPr="00790AF3" w:rsidRDefault="00790AF3" w:rsidP="0079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одобрена на 20__/20__ учебный год на заседании предметно-цикловой </w:t>
      </w:r>
    </w:p>
    <w:p w14:paraId="7056AFB4" w14:textId="77777777" w:rsidR="00790AF3" w:rsidRPr="00790AF3" w:rsidRDefault="00790AF3" w:rsidP="0079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F3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комиссии _</w:t>
      </w:r>
    </w:p>
    <w:p w14:paraId="489F840D" w14:textId="77777777" w:rsidR="00790AF3" w:rsidRPr="00790AF3" w:rsidRDefault="00790AF3" w:rsidP="00790AF3">
      <w:pPr>
        <w:spacing w:after="3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20 г., протокол № </w:t>
      </w:r>
    </w:p>
    <w:p w14:paraId="2A99C3B6" w14:textId="77777777" w:rsidR="00790AF3" w:rsidRPr="00790AF3" w:rsidRDefault="00790AF3" w:rsidP="00790AF3">
      <w:pPr>
        <w:spacing w:after="0" w:line="240" w:lineRule="auto"/>
        <w:ind w:left="26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Председатель ПЦК </w:t>
      </w:r>
    </w:p>
    <w:p w14:paraId="67F5E08D" w14:textId="77777777" w:rsidR="00790AF3" w:rsidRPr="00790AF3" w:rsidRDefault="00790AF3" w:rsidP="00790A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B46D58" w14:textId="77777777" w:rsidR="00790AF3" w:rsidRPr="00790AF3" w:rsidRDefault="00790AF3" w:rsidP="00790A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D3A6EE" w14:textId="77777777" w:rsidR="00790AF3" w:rsidRPr="00790AF3" w:rsidRDefault="00790AF3" w:rsidP="00790A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F3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Рабочая программа: __________________________________________</w:t>
      </w:r>
    </w:p>
    <w:p w14:paraId="34B7C9C2" w14:textId="77777777" w:rsidR="00790AF3" w:rsidRPr="00790AF3" w:rsidRDefault="00790AF3" w:rsidP="00790A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F3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</w:t>
      </w:r>
    </w:p>
    <w:p w14:paraId="09C3F464" w14:textId="77777777" w:rsidR="00790AF3" w:rsidRPr="00790AF3" w:rsidRDefault="00790AF3" w:rsidP="0079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одобрена на 20__/20__ учебный год на заседании предметно-цикловой </w:t>
      </w:r>
    </w:p>
    <w:p w14:paraId="3D835CCC" w14:textId="77777777" w:rsidR="00790AF3" w:rsidRPr="00790AF3" w:rsidRDefault="00790AF3" w:rsidP="0079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F3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комиссии _</w:t>
      </w:r>
    </w:p>
    <w:p w14:paraId="738BC7FC" w14:textId="77777777" w:rsidR="00790AF3" w:rsidRPr="00790AF3" w:rsidRDefault="00790AF3" w:rsidP="00790AF3">
      <w:pPr>
        <w:spacing w:after="3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20 г., протокол № </w:t>
      </w:r>
    </w:p>
    <w:p w14:paraId="5484127F" w14:textId="77777777" w:rsidR="00790AF3" w:rsidRPr="00790AF3" w:rsidRDefault="00790AF3" w:rsidP="00790AF3">
      <w:pPr>
        <w:spacing w:after="0" w:line="240" w:lineRule="auto"/>
        <w:ind w:left="26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Председатель ПЦК </w:t>
      </w:r>
    </w:p>
    <w:p w14:paraId="69C66707" w14:textId="77777777" w:rsidR="00790AF3" w:rsidRPr="00790AF3" w:rsidRDefault="00790AF3" w:rsidP="00790AF3">
      <w:pPr>
        <w:spacing w:after="601" w:line="240" w:lineRule="auto"/>
        <w:ind w:left="53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F3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 (Инициалы и фамилия)</w:t>
      </w:r>
    </w:p>
    <w:p w14:paraId="7B6B7006" w14:textId="77777777" w:rsidR="00790AF3" w:rsidRPr="00790AF3" w:rsidRDefault="00790AF3" w:rsidP="00790A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B59961" w14:textId="77777777" w:rsidR="00790AF3" w:rsidRPr="00790AF3" w:rsidRDefault="00790AF3" w:rsidP="00790A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F3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Рабочая программа: __________________________________________</w:t>
      </w:r>
    </w:p>
    <w:p w14:paraId="48C9FA2D" w14:textId="77777777" w:rsidR="00790AF3" w:rsidRPr="00790AF3" w:rsidRDefault="00790AF3" w:rsidP="00790A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F3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</w:t>
      </w:r>
    </w:p>
    <w:p w14:paraId="078F6552" w14:textId="77777777" w:rsidR="00790AF3" w:rsidRPr="00790AF3" w:rsidRDefault="00790AF3" w:rsidP="0079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одобрена на 20__/20__ учебный год на заседании предметно-цикловой </w:t>
      </w:r>
    </w:p>
    <w:p w14:paraId="232EAD85" w14:textId="77777777" w:rsidR="00790AF3" w:rsidRPr="00790AF3" w:rsidRDefault="00790AF3" w:rsidP="0079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F3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комиссии _</w:t>
      </w:r>
    </w:p>
    <w:p w14:paraId="50C379AB" w14:textId="77777777" w:rsidR="00790AF3" w:rsidRPr="00790AF3" w:rsidRDefault="00790AF3" w:rsidP="00790AF3">
      <w:pPr>
        <w:spacing w:after="3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20 г., протокол № </w:t>
      </w:r>
    </w:p>
    <w:p w14:paraId="761F715B" w14:textId="77777777" w:rsidR="00790AF3" w:rsidRPr="00790AF3" w:rsidRDefault="00790AF3" w:rsidP="00790AF3">
      <w:pPr>
        <w:spacing w:after="0" w:line="240" w:lineRule="auto"/>
        <w:ind w:left="26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Председатель ПЦК </w:t>
      </w:r>
    </w:p>
    <w:p w14:paraId="2F4CA0E7" w14:textId="77777777" w:rsidR="00790AF3" w:rsidRPr="00790AF3" w:rsidRDefault="00790AF3" w:rsidP="00790AF3">
      <w:pPr>
        <w:spacing w:after="0" w:line="240" w:lineRule="auto"/>
        <w:ind w:left="26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C586AD" w14:textId="77777777" w:rsidR="00790AF3" w:rsidRPr="00790AF3" w:rsidRDefault="00790AF3" w:rsidP="00790A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CC5CA3" w14:textId="77777777" w:rsidR="00790AF3" w:rsidRPr="00790AF3" w:rsidRDefault="00790AF3" w:rsidP="00790A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F3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Рабочая программа: __________________________________________</w:t>
      </w:r>
    </w:p>
    <w:p w14:paraId="500A9F1F" w14:textId="77777777" w:rsidR="00790AF3" w:rsidRPr="00790AF3" w:rsidRDefault="00790AF3" w:rsidP="00790A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F3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</w:t>
      </w:r>
    </w:p>
    <w:p w14:paraId="42875429" w14:textId="77777777" w:rsidR="00790AF3" w:rsidRPr="00790AF3" w:rsidRDefault="00790AF3" w:rsidP="0079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одобрена на 20__/20__ учебный год на заседании предметно-цикловой </w:t>
      </w:r>
    </w:p>
    <w:p w14:paraId="5CB471F3" w14:textId="77777777" w:rsidR="00790AF3" w:rsidRPr="00790AF3" w:rsidRDefault="00790AF3" w:rsidP="0079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F3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комиссии _</w:t>
      </w:r>
    </w:p>
    <w:p w14:paraId="118454F1" w14:textId="77777777" w:rsidR="00790AF3" w:rsidRPr="00790AF3" w:rsidRDefault="00790AF3" w:rsidP="00790AF3">
      <w:pPr>
        <w:spacing w:after="3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20 г., протокол № </w:t>
      </w:r>
    </w:p>
    <w:p w14:paraId="1CBB56FA" w14:textId="77777777" w:rsidR="00790AF3" w:rsidRPr="00790AF3" w:rsidRDefault="00790AF3" w:rsidP="00790AF3">
      <w:pPr>
        <w:spacing w:after="0" w:line="240" w:lineRule="auto"/>
        <w:ind w:left="26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Председатель ПЦК </w:t>
      </w:r>
    </w:p>
    <w:p w14:paraId="5A047BDA" w14:textId="77777777" w:rsidR="00790AF3" w:rsidRPr="00790AF3" w:rsidRDefault="00790AF3" w:rsidP="00790AF3">
      <w:pPr>
        <w:spacing w:after="318" w:line="240" w:lineRule="auto"/>
        <w:ind w:left="53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F3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 (Инициалы и фамилия)</w:t>
      </w:r>
    </w:p>
    <w:p w14:paraId="79103B86" w14:textId="77777777" w:rsidR="00790AF3" w:rsidRPr="00790AF3" w:rsidRDefault="00790AF3" w:rsidP="0079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C88201" w14:textId="77777777" w:rsidR="00790AF3" w:rsidRPr="00790AF3" w:rsidRDefault="00790AF3" w:rsidP="0079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306A27" w14:textId="77777777" w:rsidR="00790AF3" w:rsidRDefault="00790AF3" w:rsidP="00790AF3">
      <w:pPr>
        <w:spacing w:line="240" w:lineRule="auto"/>
      </w:pPr>
    </w:p>
    <w:p w14:paraId="75655BDE" w14:textId="77777777" w:rsidR="00790AF3" w:rsidRPr="00790AF3" w:rsidRDefault="00790AF3" w:rsidP="00790AF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ЛИСТ РЕГИСТРАЦИИ ИЗМЕНЕНИЙ, ВНЕСЕННЫХ В РАБОЧУЮ ПРОГРАММУ</w:t>
      </w:r>
    </w:p>
    <w:tbl>
      <w:tblPr>
        <w:tblW w:w="1005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96"/>
        <w:gridCol w:w="3477"/>
        <w:gridCol w:w="1396"/>
        <w:gridCol w:w="1862"/>
        <w:gridCol w:w="1919"/>
      </w:tblGrid>
      <w:tr w:rsidR="00790AF3" w:rsidRPr="00790AF3" w14:paraId="379ED79D" w14:textId="77777777" w:rsidTr="00790AF3">
        <w:trPr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23DAC" w14:textId="77777777" w:rsidR="00790AF3" w:rsidRPr="00790AF3" w:rsidRDefault="00790AF3" w:rsidP="00790A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изменения</w:t>
            </w:r>
          </w:p>
        </w:tc>
        <w:tc>
          <w:tcPr>
            <w:tcW w:w="3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4CA39" w14:textId="77777777" w:rsidR="00790AF3" w:rsidRPr="00790AF3" w:rsidRDefault="00790AF3" w:rsidP="00790A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листа</w:t>
            </w:r>
          </w:p>
        </w:tc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EC545" w14:textId="77777777" w:rsidR="00790AF3" w:rsidRPr="00790AF3" w:rsidRDefault="00790AF3" w:rsidP="00790A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внесения изменения</w:t>
            </w:r>
          </w:p>
        </w:tc>
        <w:tc>
          <w:tcPr>
            <w:tcW w:w="1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2DCBC" w14:textId="77777777" w:rsidR="00790AF3" w:rsidRPr="00790AF3" w:rsidRDefault="00790AF3" w:rsidP="00790AF3">
            <w:pPr>
              <w:spacing w:before="100" w:beforeAutospacing="1" w:after="119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ответственного за внесение изменения</w:t>
            </w:r>
          </w:p>
        </w:tc>
        <w:tc>
          <w:tcPr>
            <w:tcW w:w="1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AC4BB" w14:textId="77777777" w:rsidR="00790AF3" w:rsidRPr="00790AF3" w:rsidRDefault="00790AF3" w:rsidP="00790A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</w:t>
            </w:r>
          </w:p>
          <w:p w14:paraId="102A08C3" w14:textId="77777777" w:rsidR="00790AF3" w:rsidRPr="00790AF3" w:rsidRDefault="00790AF3" w:rsidP="00790A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ответственного за внесение изменения</w:t>
            </w:r>
          </w:p>
        </w:tc>
      </w:tr>
      <w:tr w:rsidR="00790AF3" w:rsidRPr="00790AF3" w14:paraId="33BE3D38" w14:textId="77777777" w:rsidTr="00790AF3">
        <w:trPr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C27368" w14:textId="77777777" w:rsidR="00790AF3" w:rsidRPr="00790AF3" w:rsidRDefault="00790AF3" w:rsidP="00790A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D240A9" w14:textId="77777777" w:rsidR="00790AF3" w:rsidRPr="00790AF3" w:rsidRDefault="00790AF3" w:rsidP="00790A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07721A" w14:textId="77777777" w:rsidR="00790AF3" w:rsidRPr="00790AF3" w:rsidRDefault="00790AF3" w:rsidP="00790A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B14010" w14:textId="77777777" w:rsidR="00790AF3" w:rsidRPr="00790AF3" w:rsidRDefault="00790AF3" w:rsidP="00790A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F37FE0" w14:textId="77777777" w:rsidR="00790AF3" w:rsidRPr="00790AF3" w:rsidRDefault="00790AF3" w:rsidP="00790A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7D9AF4" w14:textId="77777777" w:rsidR="00790AF3" w:rsidRPr="00790AF3" w:rsidRDefault="00790AF3" w:rsidP="00790A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AE4FAA" w14:textId="77777777" w:rsidR="00790AF3" w:rsidRPr="00790AF3" w:rsidRDefault="00790AF3" w:rsidP="00790A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332279" w14:textId="77777777" w:rsidR="00790AF3" w:rsidRPr="00790AF3" w:rsidRDefault="00790AF3" w:rsidP="00790A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AF3" w:rsidRPr="00790AF3" w14:paraId="62086C08" w14:textId="77777777" w:rsidTr="00790AF3">
        <w:trPr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3F6F34" w14:textId="77777777" w:rsidR="00790AF3" w:rsidRPr="00790AF3" w:rsidRDefault="00790AF3" w:rsidP="00790A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99D9E9" w14:textId="77777777" w:rsidR="00790AF3" w:rsidRPr="00790AF3" w:rsidRDefault="00790AF3" w:rsidP="00790A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498614" w14:textId="77777777" w:rsidR="00790AF3" w:rsidRPr="00790AF3" w:rsidRDefault="00790AF3" w:rsidP="00790A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A97D37" w14:textId="77777777" w:rsidR="00790AF3" w:rsidRPr="00790AF3" w:rsidRDefault="00790AF3" w:rsidP="00790A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35798D" w14:textId="77777777" w:rsidR="00790AF3" w:rsidRPr="00790AF3" w:rsidRDefault="00790AF3" w:rsidP="00790A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84F681" w14:textId="77777777" w:rsidR="00790AF3" w:rsidRPr="00790AF3" w:rsidRDefault="00790AF3" w:rsidP="00790A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F19C5D" w14:textId="77777777" w:rsidR="00790AF3" w:rsidRPr="00790AF3" w:rsidRDefault="00790AF3" w:rsidP="00790A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AF3" w:rsidRPr="00790AF3" w14:paraId="172F1AD6" w14:textId="77777777" w:rsidTr="00790AF3">
        <w:trPr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255D59" w14:textId="77777777" w:rsidR="00790AF3" w:rsidRPr="00790AF3" w:rsidRDefault="00790AF3" w:rsidP="00790A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7B157E" w14:textId="77777777" w:rsidR="00790AF3" w:rsidRPr="00790AF3" w:rsidRDefault="00790AF3" w:rsidP="00790A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F46DD9" w14:textId="77777777" w:rsidR="00790AF3" w:rsidRPr="00790AF3" w:rsidRDefault="00790AF3" w:rsidP="00790A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26E6F6" w14:textId="77777777" w:rsidR="00790AF3" w:rsidRPr="00790AF3" w:rsidRDefault="00790AF3" w:rsidP="00790A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774FFF" w14:textId="77777777" w:rsidR="00790AF3" w:rsidRPr="00790AF3" w:rsidRDefault="00790AF3" w:rsidP="00790A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44C14E" w14:textId="77777777" w:rsidR="00790AF3" w:rsidRPr="00790AF3" w:rsidRDefault="00790AF3" w:rsidP="00790A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B894BD" w14:textId="77777777" w:rsidR="00790AF3" w:rsidRPr="00790AF3" w:rsidRDefault="00790AF3" w:rsidP="00790A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AF3" w:rsidRPr="00790AF3" w14:paraId="76D3AF26" w14:textId="77777777" w:rsidTr="00790AF3">
        <w:trPr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25471B" w14:textId="77777777" w:rsidR="00790AF3" w:rsidRPr="00790AF3" w:rsidRDefault="00790AF3" w:rsidP="00790A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25959A" w14:textId="77777777" w:rsidR="00790AF3" w:rsidRPr="00790AF3" w:rsidRDefault="00790AF3" w:rsidP="00790A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E8F0A9" w14:textId="77777777" w:rsidR="00790AF3" w:rsidRPr="00790AF3" w:rsidRDefault="00790AF3" w:rsidP="00790A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657AAE" w14:textId="77777777" w:rsidR="00790AF3" w:rsidRPr="00790AF3" w:rsidRDefault="00790AF3" w:rsidP="00790A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205CBA" w14:textId="77777777" w:rsidR="00790AF3" w:rsidRPr="00790AF3" w:rsidRDefault="00790AF3" w:rsidP="00790A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91F42F" w14:textId="77777777" w:rsidR="00790AF3" w:rsidRPr="00790AF3" w:rsidRDefault="00790AF3" w:rsidP="00790A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5173C8" w14:textId="77777777" w:rsidR="00790AF3" w:rsidRPr="00790AF3" w:rsidRDefault="00790AF3" w:rsidP="00790A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AF3" w:rsidRPr="00790AF3" w14:paraId="6CBCA105" w14:textId="77777777" w:rsidTr="00790AF3">
        <w:trPr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F3296F" w14:textId="77777777" w:rsidR="00790AF3" w:rsidRPr="00790AF3" w:rsidRDefault="00790AF3" w:rsidP="00790A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895F10" w14:textId="77777777" w:rsidR="00790AF3" w:rsidRPr="00790AF3" w:rsidRDefault="00790AF3" w:rsidP="00790A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10DD8D" w14:textId="77777777" w:rsidR="00790AF3" w:rsidRPr="00790AF3" w:rsidRDefault="00790AF3" w:rsidP="00790A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1043EA" w14:textId="77777777" w:rsidR="00790AF3" w:rsidRPr="00790AF3" w:rsidRDefault="00790AF3" w:rsidP="00790A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0A2BBF" w14:textId="77777777" w:rsidR="00790AF3" w:rsidRPr="00790AF3" w:rsidRDefault="00790AF3" w:rsidP="00790A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3CF9A8" w14:textId="77777777" w:rsidR="00790AF3" w:rsidRPr="00790AF3" w:rsidRDefault="00790AF3" w:rsidP="00790A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426F83" w14:textId="77777777" w:rsidR="00790AF3" w:rsidRPr="00790AF3" w:rsidRDefault="00790AF3" w:rsidP="00790A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AF3" w:rsidRPr="00790AF3" w14:paraId="1713561D" w14:textId="77777777" w:rsidTr="00790AF3">
        <w:trPr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7A3202" w14:textId="77777777" w:rsidR="00790AF3" w:rsidRPr="00790AF3" w:rsidRDefault="00790AF3" w:rsidP="00790A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DD390A" w14:textId="77777777" w:rsidR="00790AF3" w:rsidRPr="00790AF3" w:rsidRDefault="00790AF3" w:rsidP="00790A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E204F4" w14:textId="77777777" w:rsidR="00790AF3" w:rsidRPr="00790AF3" w:rsidRDefault="00790AF3" w:rsidP="00790A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E4FA0D" w14:textId="77777777" w:rsidR="00790AF3" w:rsidRPr="00790AF3" w:rsidRDefault="00790AF3" w:rsidP="00790A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59B6D8" w14:textId="77777777" w:rsidR="00790AF3" w:rsidRPr="00790AF3" w:rsidRDefault="00790AF3" w:rsidP="00790A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C82215" w14:textId="77777777" w:rsidR="00790AF3" w:rsidRPr="00790AF3" w:rsidRDefault="00790AF3" w:rsidP="00790A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D06083" w14:textId="77777777" w:rsidR="00790AF3" w:rsidRPr="00790AF3" w:rsidRDefault="00790AF3" w:rsidP="00790A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BDB45D0" w14:textId="77777777" w:rsidR="00790AF3" w:rsidRPr="00790AF3" w:rsidRDefault="00790AF3" w:rsidP="0079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122E02" w14:textId="77777777" w:rsidR="00790AF3" w:rsidRDefault="00790AF3">
      <w:pPr>
        <w:spacing w:line="240" w:lineRule="auto"/>
      </w:pPr>
    </w:p>
    <w:sectPr w:rsidR="00790AF3" w:rsidSect="007F70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72243" w14:textId="77777777" w:rsidR="00EA0AC9" w:rsidRDefault="00EA0AC9" w:rsidP="00E06667">
      <w:pPr>
        <w:spacing w:after="0" w:line="240" w:lineRule="auto"/>
      </w:pPr>
      <w:r>
        <w:separator/>
      </w:r>
    </w:p>
  </w:endnote>
  <w:endnote w:type="continuationSeparator" w:id="0">
    <w:p w14:paraId="5FEA2BC5" w14:textId="77777777" w:rsidR="00EA0AC9" w:rsidRDefault="00EA0AC9" w:rsidP="00E06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E177C" w14:textId="77777777" w:rsidR="002E6182" w:rsidRDefault="002E618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873003"/>
      <w:docPartObj>
        <w:docPartGallery w:val="Page Numbers (Bottom of Page)"/>
        <w:docPartUnique/>
      </w:docPartObj>
    </w:sdtPr>
    <w:sdtEndPr/>
    <w:sdtContent>
      <w:p w14:paraId="0B27A838" w14:textId="77777777" w:rsidR="002E6182" w:rsidRDefault="002E618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851">
          <w:rPr>
            <w:noProof/>
          </w:rPr>
          <w:t>2</w:t>
        </w:r>
        <w:r>
          <w:fldChar w:fldCharType="end"/>
        </w:r>
      </w:p>
    </w:sdtContent>
  </w:sdt>
  <w:p w14:paraId="0B6D2046" w14:textId="77777777" w:rsidR="002E6182" w:rsidRDefault="002E618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0B33B" w14:textId="77777777" w:rsidR="002E6182" w:rsidRDefault="002E618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BB65B" w14:textId="77777777" w:rsidR="00EA0AC9" w:rsidRDefault="00EA0AC9" w:rsidP="00E06667">
      <w:pPr>
        <w:spacing w:after="0" w:line="240" w:lineRule="auto"/>
      </w:pPr>
      <w:r>
        <w:separator/>
      </w:r>
    </w:p>
  </w:footnote>
  <w:footnote w:type="continuationSeparator" w:id="0">
    <w:p w14:paraId="6FD3D37C" w14:textId="77777777" w:rsidR="00EA0AC9" w:rsidRDefault="00EA0AC9" w:rsidP="00E06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51A5F" w14:textId="77777777" w:rsidR="002E6182" w:rsidRDefault="002E618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C33B9" w14:textId="77777777" w:rsidR="002E6182" w:rsidRDefault="002E618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50E1A" w14:textId="77777777" w:rsidR="002E6182" w:rsidRDefault="002E618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F2CAB"/>
    <w:multiLevelType w:val="multilevel"/>
    <w:tmpl w:val="8C1A3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5362EC"/>
    <w:multiLevelType w:val="hybridMultilevel"/>
    <w:tmpl w:val="6A42C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045CB"/>
    <w:multiLevelType w:val="multilevel"/>
    <w:tmpl w:val="5D10B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1E31FC"/>
    <w:multiLevelType w:val="multilevel"/>
    <w:tmpl w:val="78B2B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794BE4"/>
    <w:multiLevelType w:val="hybridMultilevel"/>
    <w:tmpl w:val="4C9AF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341BA"/>
    <w:multiLevelType w:val="multilevel"/>
    <w:tmpl w:val="75CC8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A50E66"/>
    <w:multiLevelType w:val="multilevel"/>
    <w:tmpl w:val="2F2E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226A85"/>
    <w:multiLevelType w:val="multilevel"/>
    <w:tmpl w:val="670ED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1A0250"/>
    <w:multiLevelType w:val="multilevel"/>
    <w:tmpl w:val="BBBC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EE6B45"/>
    <w:multiLevelType w:val="multilevel"/>
    <w:tmpl w:val="29BEE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E44074"/>
    <w:multiLevelType w:val="multilevel"/>
    <w:tmpl w:val="ACDC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A645A9"/>
    <w:multiLevelType w:val="multilevel"/>
    <w:tmpl w:val="6952D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B24EB0"/>
    <w:multiLevelType w:val="multilevel"/>
    <w:tmpl w:val="EACE7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A87DE2"/>
    <w:multiLevelType w:val="multilevel"/>
    <w:tmpl w:val="38462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C30D8D"/>
    <w:multiLevelType w:val="multilevel"/>
    <w:tmpl w:val="36DE4F6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  <w:sz w:val="26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6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6"/>
      </w:rPr>
    </w:lvl>
  </w:abstractNum>
  <w:abstractNum w:abstractNumId="15" w15:restartNumberingAfterBreak="0">
    <w:nsid w:val="35EF56E3"/>
    <w:multiLevelType w:val="multilevel"/>
    <w:tmpl w:val="FD8EF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C200C8"/>
    <w:multiLevelType w:val="multilevel"/>
    <w:tmpl w:val="5EB82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B83685"/>
    <w:multiLevelType w:val="multilevel"/>
    <w:tmpl w:val="83806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C81D3E"/>
    <w:multiLevelType w:val="multilevel"/>
    <w:tmpl w:val="2C7E2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3D35DF"/>
    <w:multiLevelType w:val="multilevel"/>
    <w:tmpl w:val="E1E6C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1C6967"/>
    <w:multiLevelType w:val="multilevel"/>
    <w:tmpl w:val="E2882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9F092C"/>
    <w:multiLevelType w:val="multilevel"/>
    <w:tmpl w:val="1A885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F55668"/>
    <w:multiLevelType w:val="multilevel"/>
    <w:tmpl w:val="5A1A1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52555B"/>
    <w:multiLevelType w:val="multilevel"/>
    <w:tmpl w:val="A72A9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896FE4"/>
    <w:multiLevelType w:val="multilevel"/>
    <w:tmpl w:val="BA6C4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C557DA"/>
    <w:multiLevelType w:val="multilevel"/>
    <w:tmpl w:val="3DDC9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2A157C"/>
    <w:multiLevelType w:val="multilevel"/>
    <w:tmpl w:val="D430F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25797B"/>
    <w:multiLevelType w:val="multilevel"/>
    <w:tmpl w:val="54722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6032F7"/>
    <w:multiLevelType w:val="multilevel"/>
    <w:tmpl w:val="E3BE9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5741F3"/>
    <w:multiLevelType w:val="multilevel"/>
    <w:tmpl w:val="9C46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DA80961"/>
    <w:multiLevelType w:val="multilevel"/>
    <w:tmpl w:val="10B41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46B045F"/>
    <w:multiLevelType w:val="multilevel"/>
    <w:tmpl w:val="C620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6B136E"/>
    <w:multiLevelType w:val="multilevel"/>
    <w:tmpl w:val="4092B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A6258F7"/>
    <w:multiLevelType w:val="multilevel"/>
    <w:tmpl w:val="A82C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CBE55E9"/>
    <w:multiLevelType w:val="multilevel"/>
    <w:tmpl w:val="072EF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F5109EB"/>
    <w:multiLevelType w:val="multilevel"/>
    <w:tmpl w:val="5A083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AF4177"/>
    <w:multiLevelType w:val="multilevel"/>
    <w:tmpl w:val="61D2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85372834">
    <w:abstractNumId w:val="28"/>
  </w:num>
  <w:num w:numId="2" w16cid:durableId="487283162">
    <w:abstractNumId w:val="27"/>
  </w:num>
  <w:num w:numId="3" w16cid:durableId="518810399">
    <w:abstractNumId w:val="2"/>
  </w:num>
  <w:num w:numId="4" w16cid:durableId="339042337">
    <w:abstractNumId w:val="24"/>
  </w:num>
  <w:num w:numId="5" w16cid:durableId="1864200482">
    <w:abstractNumId w:val="22"/>
  </w:num>
  <w:num w:numId="6" w16cid:durableId="1059354856">
    <w:abstractNumId w:val="21"/>
  </w:num>
  <w:num w:numId="7" w16cid:durableId="1764254858">
    <w:abstractNumId w:val="13"/>
  </w:num>
  <w:num w:numId="8" w16cid:durableId="895120889">
    <w:abstractNumId w:val="19"/>
  </w:num>
  <w:num w:numId="9" w16cid:durableId="214971170">
    <w:abstractNumId w:val="20"/>
  </w:num>
  <w:num w:numId="10" w16cid:durableId="211886101">
    <w:abstractNumId w:val="36"/>
  </w:num>
  <w:num w:numId="11" w16cid:durableId="622076654">
    <w:abstractNumId w:val="30"/>
  </w:num>
  <w:num w:numId="12" w16cid:durableId="508839127">
    <w:abstractNumId w:val="3"/>
  </w:num>
  <w:num w:numId="13" w16cid:durableId="696348432">
    <w:abstractNumId w:val="18"/>
  </w:num>
  <w:num w:numId="14" w16cid:durableId="1864592259">
    <w:abstractNumId w:val="23"/>
  </w:num>
  <w:num w:numId="15" w16cid:durableId="1340547527">
    <w:abstractNumId w:val="34"/>
  </w:num>
  <w:num w:numId="16" w16cid:durableId="837501529">
    <w:abstractNumId w:val="17"/>
  </w:num>
  <w:num w:numId="17" w16cid:durableId="1476754618">
    <w:abstractNumId w:val="12"/>
  </w:num>
  <w:num w:numId="18" w16cid:durableId="19862176">
    <w:abstractNumId w:val="7"/>
  </w:num>
  <w:num w:numId="19" w16cid:durableId="1925845389">
    <w:abstractNumId w:val="11"/>
  </w:num>
  <w:num w:numId="20" w16cid:durableId="1450514340">
    <w:abstractNumId w:val="32"/>
  </w:num>
  <w:num w:numId="21" w16cid:durableId="1278609884">
    <w:abstractNumId w:val="29"/>
  </w:num>
  <w:num w:numId="22" w16cid:durableId="121386983">
    <w:abstractNumId w:val="31"/>
  </w:num>
  <w:num w:numId="23" w16cid:durableId="638806405">
    <w:abstractNumId w:val="15"/>
  </w:num>
  <w:num w:numId="24" w16cid:durableId="162815174">
    <w:abstractNumId w:val="35"/>
  </w:num>
  <w:num w:numId="25" w16cid:durableId="823547493">
    <w:abstractNumId w:val="9"/>
  </w:num>
  <w:num w:numId="26" w16cid:durableId="1665815734">
    <w:abstractNumId w:val="26"/>
  </w:num>
  <w:num w:numId="27" w16cid:durableId="697975270">
    <w:abstractNumId w:val="6"/>
  </w:num>
  <w:num w:numId="28" w16cid:durableId="2084988065">
    <w:abstractNumId w:val="10"/>
  </w:num>
  <w:num w:numId="29" w16cid:durableId="1484396685">
    <w:abstractNumId w:val="14"/>
  </w:num>
  <w:num w:numId="30" w16cid:durableId="1501653558">
    <w:abstractNumId w:val="25"/>
  </w:num>
  <w:num w:numId="31" w16cid:durableId="544684014">
    <w:abstractNumId w:val="16"/>
  </w:num>
  <w:num w:numId="32" w16cid:durableId="1292714379">
    <w:abstractNumId w:val="4"/>
  </w:num>
  <w:num w:numId="33" w16cid:durableId="899906971">
    <w:abstractNumId w:val="1"/>
  </w:num>
  <w:num w:numId="34" w16cid:durableId="487207661">
    <w:abstractNumId w:val="8"/>
  </w:num>
  <w:num w:numId="35" w16cid:durableId="1607694422">
    <w:abstractNumId w:val="0"/>
  </w:num>
  <w:num w:numId="36" w16cid:durableId="1050574809">
    <w:abstractNumId w:val="5"/>
  </w:num>
  <w:num w:numId="37" w16cid:durableId="137045380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DF6"/>
    <w:rsid w:val="000827C2"/>
    <w:rsid w:val="002E146D"/>
    <w:rsid w:val="002E6182"/>
    <w:rsid w:val="003A6384"/>
    <w:rsid w:val="004B5285"/>
    <w:rsid w:val="00720102"/>
    <w:rsid w:val="00790AF3"/>
    <w:rsid w:val="007F521A"/>
    <w:rsid w:val="007F7069"/>
    <w:rsid w:val="00842C28"/>
    <w:rsid w:val="00954C4E"/>
    <w:rsid w:val="00985106"/>
    <w:rsid w:val="00AC0D0D"/>
    <w:rsid w:val="00B074BF"/>
    <w:rsid w:val="00B35DF6"/>
    <w:rsid w:val="00BD5275"/>
    <w:rsid w:val="00C951D6"/>
    <w:rsid w:val="00D17851"/>
    <w:rsid w:val="00E06667"/>
    <w:rsid w:val="00E444F4"/>
    <w:rsid w:val="00EA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33D99"/>
  <w15:chartTrackingRefBased/>
  <w15:docId w15:val="{C64B2D57-419D-4420-B2CA-F03A4547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0AF3"/>
    <w:pPr>
      <w:keepNext/>
      <w:spacing w:before="100" w:beforeAutospacing="1" w:after="0" w:line="240" w:lineRule="auto"/>
      <w:outlineLvl w:val="0"/>
    </w:pPr>
    <w:rPr>
      <w:rFonts w:ascii="Times New Roman" w:eastAsia="Times New Roman" w:hAnsi="Times New Roman" w:cs="Times New Roman"/>
      <w:b/>
      <w:bCs/>
      <w:color w:val="365F91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010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85106"/>
    <w:rPr>
      <w:color w:val="336699"/>
      <w:u w:val="single"/>
    </w:rPr>
  </w:style>
  <w:style w:type="paragraph" w:styleId="a5">
    <w:name w:val="List Paragraph"/>
    <w:basedOn w:val="a"/>
    <w:uiPriority w:val="34"/>
    <w:qFormat/>
    <w:rsid w:val="0098510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90AF3"/>
    <w:rPr>
      <w:rFonts w:ascii="Times New Roman" w:eastAsia="Times New Roman" w:hAnsi="Times New Roman" w:cs="Times New Roman"/>
      <w:b/>
      <w:bCs/>
      <w:color w:val="365F91"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E0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6667"/>
  </w:style>
  <w:style w:type="paragraph" w:styleId="a8">
    <w:name w:val="footer"/>
    <w:basedOn w:val="a"/>
    <w:link w:val="a9"/>
    <w:uiPriority w:val="99"/>
    <w:unhideWhenUsed/>
    <w:rsid w:val="00E0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6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3826</Words>
  <Characters>21814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2023-10-21T06:57:00Z</dcterms:created>
  <dcterms:modified xsi:type="dcterms:W3CDTF">2023-10-21T06:57:00Z</dcterms:modified>
</cp:coreProperties>
</file>