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F24AD" w:rsidP="00280F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F7F">
        <w:rPr>
          <w:rFonts w:ascii="Times New Roman" w:hAnsi="Times New Roman" w:cs="Times New Roman"/>
          <w:b/>
          <w:sz w:val="28"/>
          <w:szCs w:val="28"/>
        </w:rPr>
        <w:t>ПЕРЕЧЕНЬ ВСТУПИТЕЛЬНЫХ ИСПЫТАНИЙ И ИНФОРМАЦИЯ О ФОРМАХ ИХ ПРОВЕДЕНИЯ</w:t>
      </w:r>
    </w:p>
    <w:p w:rsidR="00280F7F" w:rsidRPr="00280F7F" w:rsidRDefault="00280F7F" w:rsidP="00280F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4AD" w:rsidRDefault="00BF24AD" w:rsidP="00280F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F7F">
        <w:rPr>
          <w:rFonts w:ascii="Times New Roman" w:hAnsi="Times New Roman" w:cs="Times New Roman"/>
          <w:b/>
          <w:sz w:val="28"/>
          <w:szCs w:val="28"/>
        </w:rPr>
        <w:t>Музыкальное отделение</w:t>
      </w:r>
    </w:p>
    <w:p w:rsidR="00280F7F" w:rsidRPr="00280F7F" w:rsidRDefault="00280F7F" w:rsidP="00280F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4AD" w:rsidRPr="00280F7F" w:rsidRDefault="00BF24AD" w:rsidP="00280F7F">
      <w:pPr>
        <w:spacing w:after="0" w:line="240" w:lineRule="auto"/>
        <w:jc w:val="both"/>
        <w:rPr>
          <w:rFonts w:ascii="Times New Roman" w:eastAsia="Arial Unicode MS" w:hAnsi="Times New Roman" w:cs="Times New Roman"/>
          <w:kern w:val="3"/>
          <w:sz w:val="28"/>
          <w:szCs w:val="28"/>
          <w:u w:val="single"/>
          <w:lang w:eastAsia="ar-SA"/>
        </w:rPr>
      </w:pPr>
      <w:r w:rsidRPr="00280F7F">
        <w:rPr>
          <w:rFonts w:ascii="Times New Roman" w:eastAsia="Arial Unicode MS" w:hAnsi="Times New Roman" w:cs="Times New Roman"/>
          <w:kern w:val="3"/>
          <w:sz w:val="28"/>
          <w:szCs w:val="28"/>
          <w:u w:val="single"/>
          <w:lang w:eastAsia="ar-SA"/>
        </w:rPr>
        <w:t>53.02.03 Инструментальное исполнительство:</w:t>
      </w:r>
    </w:p>
    <w:p w:rsidR="00BF24AD" w:rsidRPr="00280F7F" w:rsidRDefault="00BF24AD" w:rsidP="00280F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F7F">
        <w:rPr>
          <w:rFonts w:ascii="Times New Roman" w:hAnsi="Times New Roman" w:cs="Times New Roman"/>
          <w:sz w:val="28"/>
          <w:szCs w:val="28"/>
        </w:rPr>
        <w:t>Вступительные испытания творческой направленности:</w:t>
      </w:r>
    </w:p>
    <w:p w:rsidR="00BF24AD" w:rsidRPr="00280F7F" w:rsidRDefault="00BF24AD" w:rsidP="00280F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F7F">
        <w:rPr>
          <w:rFonts w:ascii="Times New Roman" w:eastAsia="Arial Unicode MS" w:hAnsi="Times New Roman" w:cs="Times New Roman"/>
          <w:kern w:val="3"/>
          <w:sz w:val="28"/>
          <w:szCs w:val="28"/>
          <w:lang w:eastAsia="ar-SA"/>
        </w:rPr>
        <w:t xml:space="preserve">Музыкальная подготовка: исполнение сольной программы (прослушивание) и </w:t>
      </w:r>
      <w:r w:rsidRPr="00280F7F">
        <w:rPr>
          <w:rFonts w:ascii="Times New Roman" w:hAnsi="Times New Roman" w:cs="Times New Roman"/>
          <w:sz w:val="28"/>
          <w:szCs w:val="28"/>
        </w:rPr>
        <w:t>сольфеджио (письменно, устно).</w:t>
      </w:r>
    </w:p>
    <w:p w:rsidR="00BF24AD" w:rsidRPr="00280F7F" w:rsidRDefault="00BF24AD" w:rsidP="00280F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4AD" w:rsidRPr="00280F7F" w:rsidRDefault="00BF24AD" w:rsidP="00280F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80F7F">
        <w:rPr>
          <w:rFonts w:ascii="Times New Roman" w:hAnsi="Times New Roman" w:cs="Times New Roman"/>
          <w:sz w:val="28"/>
          <w:szCs w:val="28"/>
          <w:u w:val="single"/>
        </w:rPr>
        <w:t>53.02.06 Хоровое дирижирование:</w:t>
      </w:r>
    </w:p>
    <w:p w:rsidR="00BF24AD" w:rsidRPr="00280F7F" w:rsidRDefault="00BF24AD" w:rsidP="00280F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F7F">
        <w:rPr>
          <w:rFonts w:ascii="Times New Roman" w:hAnsi="Times New Roman" w:cs="Times New Roman"/>
          <w:sz w:val="28"/>
          <w:szCs w:val="28"/>
        </w:rPr>
        <w:t>Вступительные испытания творческой направленности:</w:t>
      </w:r>
    </w:p>
    <w:p w:rsidR="00BF24AD" w:rsidRDefault="00BF24AD" w:rsidP="00280F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F7F">
        <w:rPr>
          <w:rFonts w:ascii="Times New Roman" w:hAnsi="Times New Roman" w:cs="Times New Roman"/>
          <w:sz w:val="28"/>
          <w:szCs w:val="28"/>
        </w:rPr>
        <w:t>Музыкальная подготовка: дирижирование (прослушивание), фортепиано (прослушивание) и сольфеджио (письменно, устно).</w:t>
      </w:r>
    </w:p>
    <w:p w:rsidR="00280F7F" w:rsidRPr="00280F7F" w:rsidRDefault="00280F7F" w:rsidP="00280F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4AD" w:rsidRPr="00280F7F" w:rsidRDefault="00BF24AD" w:rsidP="00280F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 w:rsidRPr="00280F7F">
        <w:rPr>
          <w:rFonts w:ascii="Times New Roman" w:hAnsi="Times New Roman" w:cs="Times New Roman"/>
          <w:sz w:val="28"/>
          <w:szCs w:val="28"/>
          <w:u w:val="single"/>
          <w:lang w:eastAsia="en-US"/>
        </w:rPr>
        <w:t>53.02.07 Теория музыки:</w:t>
      </w:r>
    </w:p>
    <w:p w:rsidR="00BF24AD" w:rsidRPr="00280F7F" w:rsidRDefault="00BF24AD" w:rsidP="00280F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F7F">
        <w:rPr>
          <w:rFonts w:ascii="Times New Roman" w:hAnsi="Times New Roman" w:cs="Times New Roman"/>
          <w:sz w:val="28"/>
          <w:szCs w:val="28"/>
        </w:rPr>
        <w:t>Вступительные испытания творческой направленности:</w:t>
      </w:r>
    </w:p>
    <w:p w:rsidR="00BF24AD" w:rsidRPr="00280F7F" w:rsidRDefault="00BF24AD" w:rsidP="00280F7F">
      <w:pPr>
        <w:tabs>
          <w:tab w:val="left" w:pos="1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F7F">
        <w:rPr>
          <w:rFonts w:ascii="Times New Roman" w:hAnsi="Times New Roman" w:cs="Times New Roman"/>
          <w:sz w:val="28"/>
          <w:szCs w:val="28"/>
        </w:rPr>
        <w:t>Теоретическая подготовка: сольфеджио и музыкальная грамота (письменно, устно);</w:t>
      </w:r>
    </w:p>
    <w:p w:rsidR="00BF24AD" w:rsidRPr="00280F7F" w:rsidRDefault="00BF24AD" w:rsidP="00280F7F">
      <w:pPr>
        <w:keepNext/>
        <w:keepLines/>
        <w:tabs>
          <w:tab w:val="left" w:pos="115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80F7F">
        <w:rPr>
          <w:rFonts w:ascii="Times New Roman" w:hAnsi="Times New Roman" w:cs="Times New Roman"/>
          <w:sz w:val="28"/>
          <w:szCs w:val="28"/>
        </w:rPr>
        <w:t>Общая музыкальная подготовка: музыкальная литература (устно) и владение фортепиано (прослушивание).</w:t>
      </w:r>
    </w:p>
    <w:p w:rsidR="00BF24AD" w:rsidRPr="00280F7F" w:rsidRDefault="00BF24AD" w:rsidP="00280F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4AD" w:rsidRDefault="00BF24AD" w:rsidP="00280F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F7F">
        <w:rPr>
          <w:rFonts w:ascii="Times New Roman" w:hAnsi="Times New Roman" w:cs="Times New Roman"/>
          <w:b/>
          <w:sz w:val="28"/>
          <w:szCs w:val="28"/>
        </w:rPr>
        <w:t>Художественное отделение</w:t>
      </w:r>
    </w:p>
    <w:p w:rsidR="00280F7F" w:rsidRPr="00280F7F" w:rsidRDefault="00280F7F" w:rsidP="00280F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4AD" w:rsidRPr="00280F7F" w:rsidRDefault="00BF24AD" w:rsidP="00280F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 w:rsidRPr="00280F7F">
        <w:rPr>
          <w:rFonts w:ascii="Times New Roman" w:hAnsi="Times New Roman" w:cs="Times New Roman"/>
          <w:sz w:val="28"/>
          <w:szCs w:val="28"/>
          <w:u w:val="single"/>
          <w:lang w:eastAsia="en-US"/>
        </w:rPr>
        <w:t>54.02.01 Дизайн (по отраслям):</w:t>
      </w:r>
    </w:p>
    <w:p w:rsidR="00BF24AD" w:rsidRPr="00280F7F" w:rsidRDefault="00BF24AD" w:rsidP="00280F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F7F">
        <w:rPr>
          <w:rFonts w:ascii="Times New Roman" w:hAnsi="Times New Roman" w:cs="Times New Roman"/>
          <w:sz w:val="28"/>
          <w:szCs w:val="28"/>
        </w:rPr>
        <w:t>Вступительные испытания творческой направленности:</w:t>
      </w:r>
    </w:p>
    <w:p w:rsidR="00BF24AD" w:rsidRPr="00280F7F" w:rsidRDefault="00BF24AD" w:rsidP="00280F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F7F">
        <w:rPr>
          <w:rFonts w:ascii="Times New Roman" w:hAnsi="Times New Roman" w:cs="Times New Roman"/>
          <w:sz w:val="28"/>
          <w:szCs w:val="28"/>
        </w:rPr>
        <w:t>- рисунок (просмотр);</w:t>
      </w:r>
    </w:p>
    <w:p w:rsidR="00BF24AD" w:rsidRDefault="00BF24AD" w:rsidP="00280F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F7F">
        <w:rPr>
          <w:rFonts w:ascii="Times New Roman" w:hAnsi="Times New Roman" w:cs="Times New Roman"/>
          <w:sz w:val="28"/>
          <w:szCs w:val="28"/>
        </w:rPr>
        <w:t>- композиция (просмотр).</w:t>
      </w:r>
    </w:p>
    <w:p w:rsidR="00280F7F" w:rsidRPr="00280F7F" w:rsidRDefault="00280F7F" w:rsidP="00280F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24AD" w:rsidRPr="00280F7F" w:rsidRDefault="00BF24AD" w:rsidP="00280F7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 w:rsidRPr="00280F7F">
        <w:rPr>
          <w:rFonts w:ascii="Times New Roman" w:hAnsi="Times New Roman" w:cs="Times New Roman"/>
          <w:sz w:val="28"/>
          <w:szCs w:val="28"/>
          <w:u w:val="single"/>
          <w:lang w:eastAsia="en-US"/>
        </w:rPr>
        <w:t>54.02.02 Декоративно-прикладное искусство и народные промыслы:</w:t>
      </w:r>
    </w:p>
    <w:p w:rsidR="00BF24AD" w:rsidRPr="00280F7F" w:rsidRDefault="00BF24AD" w:rsidP="00280F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F7F">
        <w:rPr>
          <w:rFonts w:ascii="Times New Roman" w:hAnsi="Times New Roman" w:cs="Times New Roman"/>
          <w:sz w:val="28"/>
          <w:szCs w:val="28"/>
        </w:rPr>
        <w:t>Вступительные испытания творческой направленности:</w:t>
      </w:r>
    </w:p>
    <w:p w:rsidR="00BF24AD" w:rsidRPr="00280F7F" w:rsidRDefault="00BF24AD" w:rsidP="00280F7F">
      <w:pPr>
        <w:tabs>
          <w:tab w:val="left" w:pos="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F7F">
        <w:rPr>
          <w:rFonts w:ascii="Times New Roman" w:hAnsi="Times New Roman" w:cs="Times New Roman"/>
          <w:sz w:val="28"/>
          <w:szCs w:val="28"/>
        </w:rPr>
        <w:t>- живопись (просмотр);</w:t>
      </w:r>
    </w:p>
    <w:p w:rsidR="00BF24AD" w:rsidRDefault="00BF24AD" w:rsidP="00280F7F">
      <w:pPr>
        <w:tabs>
          <w:tab w:val="left" w:pos="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F7F">
        <w:rPr>
          <w:rFonts w:ascii="Times New Roman" w:hAnsi="Times New Roman" w:cs="Times New Roman"/>
          <w:sz w:val="28"/>
          <w:szCs w:val="28"/>
        </w:rPr>
        <w:t>- композиция(просмотр).</w:t>
      </w:r>
    </w:p>
    <w:p w:rsidR="00280F7F" w:rsidRPr="00280F7F" w:rsidRDefault="00280F7F" w:rsidP="00280F7F">
      <w:pPr>
        <w:tabs>
          <w:tab w:val="left" w:pos="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4AD" w:rsidRPr="00280F7F" w:rsidRDefault="00BF24AD" w:rsidP="00280F7F">
      <w:pPr>
        <w:tabs>
          <w:tab w:val="left" w:pos="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 w:rsidRPr="00280F7F">
        <w:rPr>
          <w:rFonts w:ascii="Times New Roman" w:hAnsi="Times New Roman" w:cs="Times New Roman"/>
          <w:sz w:val="28"/>
          <w:szCs w:val="28"/>
          <w:u w:val="single"/>
          <w:lang w:eastAsia="en-US"/>
        </w:rPr>
        <w:t>54.02.04 Реставрация:</w:t>
      </w:r>
    </w:p>
    <w:p w:rsidR="00BF24AD" w:rsidRPr="00280F7F" w:rsidRDefault="00BF24AD" w:rsidP="00280F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F7F">
        <w:rPr>
          <w:rFonts w:ascii="Times New Roman" w:hAnsi="Times New Roman" w:cs="Times New Roman"/>
          <w:sz w:val="28"/>
          <w:szCs w:val="28"/>
        </w:rPr>
        <w:t>Вступительные испытания творческой направленности:</w:t>
      </w:r>
    </w:p>
    <w:p w:rsidR="00BF24AD" w:rsidRPr="00280F7F" w:rsidRDefault="00BF24AD" w:rsidP="00280F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F7F">
        <w:rPr>
          <w:rFonts w:ascii="Times New Roman" w:hAnsi="Times New Roman" w:cs="Times New Roman"/>
          <w:sz w:val="28"/>
          <w:szCs w:val="28"/>
        </w:rPr>
        <w:t>- рисунок (просмотр);</w:t>
      </w:r>
    </w:p>
    <w:p w:rsidR="00BF24AD" w:rsidRPr="00280F7F" w:rsidRDefault="00BF24AD" w:rsidP="00280F7F">
      <w:pPr>
        <w:tabs>
          <w:tab w:val="left" w:pos="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F7F">
        <w:rPr>
          <w:rFonts w:ascii="Times New Roman" w:hAnsi="Times New Roman" w:cs="Times New Roman"/>
          <w:sz w:val="28"/>
          <w:szCs w:val="28"/>
        </w:rPr>
        <w:t>- живопись (просмотр).</w:t>
      </w:r>
    </w:p>
    <w:p w:rsidR="00BF24AD" w:rsidRPr="00280F7F" w:rsidRDefault="00BF24AD" w:rsidP="00280F7F">
      <w:pPr>
        <w:tabs>
          <w:tab w:val="left" w:pos="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4AD" w:rsidRDefault="00BF24AD" w:rsidP="00280F7F">
      <w:pPr>
        <w:tabs>
          <w:tab w:val="left" w:pos="1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F7F">
        <w:rPr>
          <w:rFonts w:ascii="Times New Roman" w:hAnsi="Times New Roman" w:cs="Times New Roman"/>
          <w:b/>
          <w:sz w:val="28"/>
          <w:szCs w:val="28"/>
        </w:rPr>
        <w:t>Отделение «СКД, НХТ и Библиотековедение»</w:t>
      </w:r>
    </w:p>
    <w:p w:rsidR="00280F7F" w:rsidRPr="00280F7F" w:rsidRDefault="00280F7F" w:rsidP="00280F7F">
      <w:pPr>
        <w:tabs>
          <w:tab w:val="left" w:pos="1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F24AD" w:rsidRPr="00280F7F" w:rsidRDefault="00BF24AD" w:rsidP="00280F7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 w:rsidRPr="00280F7F">
        <w:rPr>
          <w:rFonts w:ascii="Times New Roman" w:hAnsi="Times New Roman" w:cs="Times New Roman"/>
          <w:sz w:val="28"/>
          <w:szCs w:val="28"/>
          <w:u w:val="single"/>
          <w:lang w:eastAsia="en-US"/>
        </w:rPr>
        <w:t>51.02.03 Библиотековедение:</w:t>
      </w:r>
    </w:p>
    <w:p w:rsidR="00BF24AD" w:rsidRPr="00280F7F" w:rsidRDefault="00BF24AD" w:rsidP="00280F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F7F">
        <w:rPr>
          <w:rFonts w:ascii="Times New Roman" w:hAnsi="Times New Roman" w:cs="Times New Roman"/>
          <w:sz w:val="28"/>
          <w:szCs w:val="28"/>
        </w:rPr>
        <w:t>Вступительное испытание творческой направленности:</w:t>
      </w:r>
    </w:p>
    <w:p w:rsidR="00BF24AD" w:rsidRDefault="00BF24AD" w:rsidP="00280F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F7F">
        <w:rPr>
          <w:rFonts w:ascii="Times New Roman" w:hAnsi="Times New Roman" w:cs="Times New Roman"/>
          <w:sz w:val="28"/>
          <w:szCs w:val="28"/>
        </w:rPr>
        <w:t>- библиотечное дело (собеседование по специальности).</w:t>
      </w:r>
    </w:p>
    <w:p w:rsidR="00280F7F" w:rsidRPr="00280F7F" w:rsidRDefault="00280F7F" w:rsidP="00280F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4AD" w:rsidRPr="00280F7F" w:rsidRDefault="00BF24AD" w:rsidP="00280F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 w:rsidRPr="00280F7F">
        <w:rPr>
          <w:rFonts w:ascii="Times New Roman" w:hAnsi="Times New Roman" w:cs="Times New Roman"/>
          <w:sz w:val="28"/>
          <w:szCs w:val="28"/>
          <w:u w:val="single"/>
          <w:lang w:eastAsia="en-US"/>
        </w:rPr>
        <w:lastRenderedPageBreak/>
        <w:t>51.02.01 Народное художественное творчество:</w:t>
      </w:r>
    </w:p>
    <w:p w:rsidR="00BF24AD" w:rsidRPr="00280F7F" w:rsidRDefault="00BF24AD" w:rsidP="00280F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F7F">
        <w:rPr>
          <w:rFonts w:ascii="Times New Roman" w:hAnsi="Times New Roman" w:cs="Times New Roman"/>
          <w:sz w:val="28"/>
          <w:szCs w:val="28"/>
          <w:lang w:eastAsia="en-US"/>
        </w:rPr>
        <w:t xml:space="preserve">Вид: </w:t>
      </w:r>
      <w:r w:rsidRPr="00280F7F">
        <w:rPr>
          <w:rFonts w:ascii="Times New Roman" w:eastAsia="Times New Roman" w:hAnsi="Times New Roman" w:cs="Times New Roman"/>
          <w:sz w:val="28"/>
          <w:szCs w:val="28"/>
        </w:rPr>
        <w:t>Хореографическое творчество:</w:t>
      </w:r>
    </w:p>
    <w:p w:rsidR="00BF24AD" w:rsidRPr="00280F7F" w:rsidRDefault="00BF24AD" w:rsidP="00280F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F7F">
        <w:rPr>
          <w:rFonts w:ascii="Times New Roman" w:hAnsi="Times New Roman" w:cs="Times New Roman"/>
          <w:sz w:val="28"/>
          <w:szCs w:val="28"/>
        </w:rPr>
        <w:t>Вступительное испытание творческой направленности:</w:t>
      </w:r>
    </w:p>
    <w:p w:rsidR="00BF24AD" w:rsidRDefault="00BF24AD" w:rsidP="00280F7F">
      <w:pPr>
        <w:numPr>
          <w:ilvl w:val="0"/>
          <w:numId w:val="1"/>
        </w:numPr>
        <w:tabs>
          <w:tab w:val="left" w:pos="1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F7F">
        <w:rPr>
          <w:rFonts w:ascii="Times New Roman" w:hAnsi="Times New Roman" w:cs="Times New Roman"/>
          <w:sz w:val="28"/>
          <w:szCs w:val="28"/>
        </w:rPr>
        <w:t>хореография (просмотр, прослушивание).</w:t>
      </w:r>
    </w:p>
    <w:p w:rsidR="00280F7F" w:rsidRPr="00280F7F" w:rsidRDefault="00280F7F" w:rsidP="00280F7F">
      <w:pPr>
        <w:tabs>
          <w:tab w:val="left" w:pos="1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24AD" w:rsidRPr="00280F7F" w:rsidRDefault="00BF24AD" w:rsidP="00280F7F">
      <w:pPr>
        <w:pStyle w:val="20"/>
        <w:shd w:val="clear" w:color="auto" w:fill="auto"/>
        <w:spacing w:before="0" w:after="0" w:line="240" w:lineRule="auto"/>
        <w:ind w:firstLine="0"/>
        <w:jc w:val="left"/>
        <w:rPr>
          <w:u w:val="single"/>
          <w:lang w:eastAsia="en-US"/>
        </w:rPr>
      </w:pPr>
      <w:r w:rsidRPr="00280F7F">
        <w:rPr>
          <w:u w:val="single"/>
          <w:lang w:eastAsia="en-US"/>
        </w:rPr>
        <w:t>51.02.02 Социально-культурная деятельность:</w:t>
      </w:r>
    </w:p>
    <w:p w:rsidR="00BF24AD" w:rsidRPr="00280F7F" w:rsidRDefault="00BF24AD" w:rsidP="00280F7F">
      <w:pPr>
        <w:tabs>
          <w:tab w:val="left" w:pos="14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280F7F">
        <w:rPr>
          <w:rFonts w:ascii="Times New Roman" w:hAnsi="Times New Roman" w:cs="Times New Roman"/>
          <w:sz w:val="28"/>
          <w:szCs w:val="28"/>
          <w:lang w:eastAsia="en-US"/>
        </w:rPr>
        <w:t>Вид: Организация и постановка культурно-массовых мероприятий и театрализованных представлений:</w:t>
      </w:r>
    </w:p>
    <w:p w:rsidR="00BF24AD" w:rsidRPr="00280F7F" w:rsidRDefault="00BF24AD" w:rsidP="00280F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F7F">
        <w:rPr>
          <w:rFonts w:ascii="Times New Roman" w:hAnsi="Times New Roman" w:cs="Times New Roman"/>
          <w:sz w:val="28"/>
          <w:szCs w:val="28"/>
        </w:rPr>
        <w:t>Вступительное испытание творческой направленности:</w:t>
      </w:r>
    </w:p>
    <w:p w:rsidR="00BF24AD" w:rsidRDefault="00BF24AD" w:rsidP="00280F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F7F">
        <w:rPr>
          <w:rFonts w:ascii="Times New Roman" w:hAnsi="Times New Roman" w:cs="Times New Roman"/>
          <w:sz w:val="28"/>
          <w:szCs w:val="28"/>
        </w:rPr>
        <w:t>- режиссура и актерское исполнительство (просмотр)</w:t>
      </w:r>
    </w:p>
    <w:p w:rsidR="00280F7F" w:rsidRPr="00280F7F" w:rsidRDefault="00280F7F" w:rsidP="00280F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4AD" w:rsidRPr="00280F7F" w:rsidRDefault="00BF24AD" w:rsidP="00280F7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 w:rsidRPr="00280F7F">
        <w:rPr>
          <w:rFonts w:ascii="Times New Roman" w:hAnsi="Times New Roman" w:cs="Times New Roman"/>
          <w:sz w:val="28"/>
          <w:szCs w:val="28"/>
          <w:u w:val="single"/>
          <w:lang w:eastAsia="en-US"/>
        </w:rPr>
        <w:t>53.02.02 Музыкальное искусство эстрады:</w:t>
      </w:r>
    </w:p>
    <w:p w:rsidR="00BF24AD" w:rsidRPr="00280F7F" w:rsidRDefault="00BF24AD" w:rsidP="00280F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F7F">
        <w:rPr>
          <w:rFonts w:ascii="Times New Roman" w:hAnsi="Times New Roman" w:cs="Times New Roman"/>
          <w:sz w:val="28"/>
          <w:szCs w:val="28"/>
        </w:rPr>
        <w:t>Вступительное испытание творческой направленности:</w:t>
      </w:r>
    </w:p>
    <w:p w:rsidR="00BF24AD" w:rsidRPr="00280F7F" w:rsidRDefault="00BF24AD" w:rsidP="00280F7F">
      <w:pPr>
        <w:numPr>
          <w:ilvl w:val="0"/>
          <w:numId w:val="1"/>
        </w:numPr>
        <w:tabs>
          <w:tab w:val="left" w:pos="1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F7F">
        <w:rPr>
          <w:rFonts w:ascii="Times New Roman" w:hAnsi="Times New Roman" w:cs="Times New Roman"/>
          <w:sz w:val="28"/>
          <w:szCs w:val="28"/>
        </w:rPr>
        <w:t>исполнение сольной программы (прослушивание);</w:t>
      </w:r>
    </w:p>
    <w:p w:rsidR="00BF24AD" w:rsidRDefault="00BF24AD" w:rsidP="00280F7F">
      <w:pPr>
        <w:numPr>
          <w:ilvl w:val="0"/>
          <w:numId w:val="1"/>
        </w:numPr>
        <w:tabs>
          <w:tab w:val="left" w:pos="1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F7F">
        <w:rPr>
          <w:rFonts w:ascii="Times New Roman" w:hAnsi="Times New Roman" w:cs="Times New Roman"/>
          <w:sz w:val="28"/>
          <w:szCs w:val="28"/>
        </w:rPr>
        <w:t>сольфеджио (устно).</w:t>
      </w:r>
    </w:p>
    <w:p w:rsidR="00280F7F" w:rsidRPr="00280F7F" w:rsidRDefault="00280F7F" w:rsidP="00280F7F">
      <w:pPr>
        <w:tabs>
          <w:tab w:val="left" w:pos="1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24AD" w:rsidRPr="00280F7F" w:rsidRDefault="00BF24AD" w:rsidP="00280F7F">
      <w:pPr>
        <w:tabs>
          <w:tab w:val="left" w:pos="120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 w:rsidRPr="00280F7F">
        <w:rPr>
          <w:rFonts w:ascii="Times New Roman" w:hAnsi="Times New Roman" w:cs="Times New Roman"/>
          <w:sz w:val="28"/>
          <w:szCs w:val="28"/>
          <w:u w:val="single"/>
          <w:lang w:eastAsia="en-US"/>
        </w:rPr>
        <w:t>53.02.05 Сольное и хоровое народное пение:</w:t>
      </w:r>
    </w:p>
    <w:p w:rsidR="00BF24AD" w:rsidRPr="00280F7F" w:rsidRDefault="00BF24AD" w:rsidP="00280F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F7F">
        <w:rPr>
          <w:rFonts w:ascii="Times New Roman" w:hAnsi="Times New Roman" w:cs="Times New Roman"/>
          <w:sz w:val="28"/>
          <w:szCs w:val="28"/>
        </w:rPr>
        <w:t>Вступительные испытания творческой направленности:</w:t>
      </w:r>
    </w:p>
    <w:p w:rsidR="00BF24AD" w:rsidRPr="00280F7F" w:rsidRDefault="00BF24AD" w:rsidP="00280F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F7F">
        <w:rPr>
          <w:rFonts w:ascii="Times New Roman" w:hAnsi="Times New Roman" w:cs="Times New Roman"/>
          <w:sz w:val="28"/>
          <w:szCs w:val="28"/>
        </w:rPr>
        <w:t>- исполнение вокальной программы (прослушивание);</w:t>
      </w:r>
    </w:p>
    <w:p w:rsidR="00BF24AD" w:rsidRDefault="00BF24AD" w:rsidP="00280F7F">
      <w:pPr>
        <w:tabs>
          <w:tab w:val="left" w:pos="1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F7F">
        <w:rPr>
          <w:rFonts w:ascii="Times New Roman" w:hAnsi="Times New Roman" w:cs="Times New Roman"/>
          <w:sz w:val="28"/>
          <w:szCs w:val="28"/>
        </w:rPr>
        <w:t>-</w:t>
      </w:r>
      <w:r w:rsidR="00280F7F" w:rsidRPr="00280F7F">
        <w:rPr>
          <w:rFonts w:ascii="Times New Roman" w:hAnsi="Times New Roman" w:cs="Times New Roman"/>
          <w:sz w:val="28"/>
          <w:szCs w:val="28"/>
        </w:rPr>
        <w:t xml:space="preserve"> </w:t>
      </w:r>
      <w:r w:rsidRPr="00280F7F">
        <w:rPr>
          <w:rFonts w:ascii="Times New Roman" w:hAnsi="Times New Roman" w:cs="Times New Roman"/>
          <w:sz w:val="28"/>
          <w:szCs w:val="28"/>
        </w:rPr>
        <w:t>сольфеджио (устно).</w:t>
      </w:r>
    </w:p>
    <w:p w:rsidR="00280F7F" w:rsidRPr="00280F7F" w:rsidRDefault="00280F7F" w:rsidP="00280F7F">
      <w:pPr>
        <w:tabs>
          <w:tab w:val="left" w:pos="1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24AD" w:rsidRDefault="00BF24AD" w:rsidP="00280F7F">
      <w:pPr>
        <w:tabs>
          <w:tab w:val="left" w:pos="1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F7F">
        <w:rPr>
          <w:rFonts w:ascii="Times New Roman" w:hAnsi="Times New Roman" w:cs="Times New Roman"/>
          <w:b/>
          <w:sz w:val="28"/>
          <w:szCs w:val="28"/>
        </w:rPr>
        <w:t>Заочное отделение</w:t>
      </w:r>
    </w:p>
    <w:p w:rsidR="00280F7F" w:rsidRPr="00280F7F" w:rsidRDefault="00280F7F" w:rsidP="00280F7F">
      <w:pPr>
        <w:tabs>
          <w:tab w:val="left" w:pos="1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4AD" w:rsidRPr="00280F7F" w:rsidRDefault="00BF24AD" w:rsidP="00280F7F">
      <w:pPr>
        <w:pStyle w:val="20"/>
        <w:shd w:val="clear" w:color="auto" w:fill="auto"/>
        <w:spacing w:before="0" w:after="0" w:line="240" w:lineRule="auto"/>
        <w:ind w:firstLine="0"/>
        <w:jc w:val="left"/>
        <w:rPr>
          <w:u w:val="single"/>
          <w:lang w:eastAsia="en-US"/>
        </w:rPr>
      </w:pPr>
      <w:r w:rsidRPr="00280F7F">
        <w:rPr>
          <w:u w:val="single"/>
          <w:lang w:eastAsia="en-US"/>
        </w:rPr>
        <w:t>51.02.02 Социально-культурная деятельность</w:t>
      </w:r>
      <w:r w:rsidR="00280F7F" w:rsidRPr="00280F7F">
        <w:rPr>
          <w:u w:val="single"/>
          <w:lang w:eastAsia="en-US"/>
        </w:rPr>
        <w:t>:</w:t>
      </w:r>
    </w:p>
    <w:p w:rsidR="00BF24AD" w:rsidRPr="00280F7F" w:rsidRDefault="00BF24AD" w:rsidP="00280F7F">
      <w:pPr>
        <w:tabs>
          <w:tab w:val="left" w:pos="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80F7F">
        <w:rPr>
          <w:rFonts w:ascii="Times New Roman" w:hAnsi="Times New Roman" w:cs="Times New Roman"/>
          <w:sz w:val="28"/>
          <w:szCs w:val="28"/>
          <w:lang w:eastAsia="en-US"/>
        </w:rPr>
        <w:t>Вид: Организация культурно-досуговой деятельности:</w:t>
      </w:r>
    </w:p>
    <w:p w:rsidR="00280F7F" w:rsidRPr="00280F7F" w:rsidRDefault="00280F7F" w:rsidP="00280F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F7F">
        <w:rPr>
          <w:rFonts w:ascii="Times New Roman" w:hAnsi="Times New Roman" w:cs="Times New Roman"/>
          <w:sz w:val="28"/>
          <w:szCs w:val="28"/>
        </w:rPr>
        <w:t>Вступительное испытание творческой направленности:</w:t>
      </w:r>
    </w:p>
    <w:p w:rsidR="00280F7F" w:rsidRPr="00280F7F" w:rsidRDefault="00280F7F" w:rsidP="00280F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F7F">
        <w:rPr>
          <w:rFonts w:ascii="Times New Roman" w:hAnsi="Times New Roman" w:cs="Times New Roman"/>
          <w:sz w:val="28"/>
          <w:szCs w:val="28"/>
        </w:rPr>
        <w:t>- творческий экзамен (устно);</w:t>
      </w:r>
    </w:p>
    <w:p w:rsidR="00280F7F" w:rsidRDefault="00280F7F" w:rsidP="00280F7F">
      <w:pPr>
        <w:tabs>
          <w:tab w:val="left" w:pos="140"/>
        </w:tabs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80F7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коллоквиум (устно).</w:t>
      </w:r>
    </w:p>
    <w:p w:rsidR="00280F7F" w:rsidRPr="00280F7F" w:rsidRDefault="00280F7F" w:rsidP="00280F7F">
      <w:pPr>
        <w:tabs>
          <w:tab w:val="left" w:pos="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4AD" w:rsidRPr="00280F7F" w:rsidRDefault="00280F7F" w:rsidP="00280F7F">
      <w:pPr>
        <w:tabs>
          <w:tab w:val="left" w:pos="120"/>
        </w:tabs>
        <w:spacing w:after="0" w:line="240" w:lineRule="auto"/>
        <w:rPr>
          <w:rFonts w:ascii="Times New Roman" w:eastAsia="Arial Unicode MS" w:hAnsi="Times New Roman" w:cs="Times New Roman"/>
          <w:kern w:val="3"/>
          <w:sz w:val="28"/>
          <w:szCs w:val="28"/>
          <w:u w:val="single"/>
          <w:lang w:eastAsia="ar-SA"/>
        </w:rPr>
      </w:pPr>
      <w:r w:rsidRPr="00280F7F">
        <w:rPr>
          <w:rFonts w:ascii="Times New Roman" w:eastAsia="Arial Unicode MS" w:hAnsi="Times New Roman" w:cs="Times New Roman"/>
          <w:kern w:val="3"/>
          <w:sz w:val="28"/>
          <w:szCs w:val="28"/>
          <w:u w:val="single"/>
          <w:lang w:eastAsia="ar-SA"/>
        </w:rPr>
        <w:t>44.02.03 Педагогика дополнительного образования:</w:t>
      </w:r>
    </w:p>
    <w:p w:rsidR="00280F7F" w:rsidRPr="00280F7F" w:rsidRDefault="00280F7F" w:rsidP="00280F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F7F">
        <w:rPr>
          <w:rFonts w:ascii="Times New Roman" w:hAnsi="Times New Roman" w:cs="Times New Roman"/>
          <w:sz w:val="28"/>
          <w:szCs w:val="28"/>
        </w:rPr>
        <w:t>Вступительные испытания творческой направленности:</w:t>
      </w:r>
    </w:p>
    <w:p w:rsidR="00280F7F" w:rsidRPr="00280F7F" w:rsidRDefault="00280F7F" w:rsidP="00280F7F">
      <w:pPr>
        <w:numPr>
          <w:ilvl w:val="0"/>
          <w:numId w:val="1"/>
        </w:numPr>
        <w:tabs>
          <w:tab w:val="left" w:pos="1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F7F">
        <w:rPr>
          <w:rFonts w:ascii="Times New Roman" w:hAnsi="Times New Roman" w:cs="Times New Roman"/>
          <w:sz w:val="28"/>
          <w:szCs w:val="28"/>
        </w:rPr>
        <w:t>Рисунок (просмотр);</w:t>
      </w:r>
    </w:p>
    <w:p w:rsidR="00280F7F" w:rsidRDefault="00280F7F" w:rsidP="00280F7F">
      <w:pPr>
        <w:numPr>
          <w:ilvl w:val="0"/>
          <w:numId w:val="1"/>
        </w:numPr>
        <w:tabs>
          <w:tab w:val="left" w:pos="1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F7F">
        <w:rPr>
          <w:rFonts w:ascii="Times New Roman" w:hAnsi="Times New Roman" w:cs="Times New Roman"/>
          <w:sz w:val="28"/>
          <w:szCs w:val="28"/>
        </w:rPr>
        <w:t>Технология работы с материалами (просмотр, устно).</w:t>
      </w:r>
    </w:p>
    <w:p w:rsidR="00280F7F" w:rsidRPr="00280F7F" w:rsidRDefault="00280F7F" w:rsidP="00280F7F">
      <w:pPr>
        <w:tabs>
          <w:tab w:val="left" w:pos="1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0F7F" w:rsidRPr="00280F7F" w:rsidRDefault="00280F7F" w:rsidP="00280F7F">
      <w:pPr>
        <w:tabs>
          <w:tab w:val="left" w:pos="120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 w:rsidRPr="00280F7F">
        <w:rPr>
          <w:rFonts w:ascii="Times New Roman" w:hAnsi="Times New Roman" w:cs="Times New Roman"/>
          <w:sz w:val="28"/>
          <w:szCs w:val="28"/>
          <w:u w:val="single"/>
          <w:lang w:eastAsia="en-US"/>
        </w:rPr>
        <w:t>51.02.03 Библиотековедение:</w:t>
      </w:r>
    </w:p>
    <w:p w:rsidR="00280F7F" w:rsidRPr="00280F7F" w:rsidRDefault="00280F7F" w:rsidP="00280F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F7F">
        <w:rPr>
          <w:rFonts w:ascii="Times New Roman" w:hAnsi="Times New Roman" w:cs="Times New Roman"/>
          <w:sz w:val="28"/>
          <w:szCs w:val="28"/>
        </w:rPr>
        <w:t>Вступительное испытание творческой направленности:</w:t>
      </w:r>
    </w:p>
    <w:p w:rsidR="00280F7F" w:rsidRPr="00280F7F" w:rsidRDefault="00280F7F" w:rsidP="00280F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F7F">
        <w:rPr>
          <w:rFonts w:ascii="Times New Roman" w:hAnsi="Times New Roman" w:cs="Times New Roman"/>
          <w:sz w:val="28"/>
          <w:szCs w:val="28"/>
        </w:rPr>
        <w:t>-библиотечное дело (собеседование по специальности).</w:t>
      </w:r>
    </w:p>
    <w:p w:rsidR="00280F7F" w:rsidRDefault="00280F7F" w:rsidP="00280F7F">
      <w:pPr>
        <w:tabs>
          <w:tab w:val="left" w:pos="1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24AD" w:rsidRPr="008F352D" w:rsidRDefault="00BF24AD" w:rsidP="00280F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24AD" w:rsidRPr="00BF24AD" w:rsidRDefault="00BF24AD" w:rsidP="00280F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24AD" w:rsidRPr="00366DFB" w:rsidRDefault="00BF24AD" w:rsidP="00280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24AD" w:rsidRPr="00BF24AD" w:rsidRDefault="00BF24AD" w:rsidP="00280F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F24AD" w:rsidRPr="00BF2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F24AD"/>
    <w:rsid w:val="00280F7F"/>
    <w:rsid w:val="00BF2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BF24A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F24AD"/>
    <w:pPr>
      <w:widowControl w:val="0"/>
      <w:shd w:val="clear" w:color="auto" w:fill="FFFFFF"/>
      <w:spacing w:before="1560" w:after="2380" w:line="480" w:lineRule="exact"/>
      <w:ind w:hanging="380"/>
      <w:jc w:val="both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BF24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391</Words>
  <Characters>2230</Characters>
  <Application>Microsoft Office Word</Application>
  <DocSecurity>0</DocSecurity>
  <Lines>18</Lines>
  <Paragraphs>5</Paragraphs>
  <ScaleCrop>false</ScaleCrop>
  <Company/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2023-03-30T11:18:00Z</dcterms:created>
  <dcterms:modified xsi:type="dcterms:W3CDTF">2023-03-30T12:03:00Z</dcterms:modified>
</cp:coreProperties>
</file>