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r w:rsidRPr="00BD383B">
        <w:rPr>
          <w:rFonts w:ascii="Times New Roman" w:eastAsia="Calibri" w:hAnsi="Times New Roman" w:cs="Times New Roman"/>
          <w:b/>
          <w:kern w:val="0"/>
          <w:sz w:val="28"/>
          <w:szCs w:val="28"/>
        </w:rPr>
        <w:t xml:space="preserve">Государственное бюджетное профессиональное образовательное учреждение </w:t>
      </w:r>
      <w:r w:rsidR="00BD383B">
        <w:rPr>
          <w:rFonts w:ascii="Times New Roman" w:eastAsia="Calibri" w:hAnsi="Times New Roman" w:cs="Times New Roman"/>
          <w:b/>
          <w:kern w:val="0"/>
          <w:sz w:val="28"/>
          <w:szCs w:val="28"/>
        </w:rPr>
        <w:t>«</w:t>
      </w:r>
      <w:r w:rsidRPr="00BD383B">
        <w:rPr>
          <w:rFonts w:ascii="Times New Roman" w:eastAsia="Calibri" w:hAnsi="Times New Roman" w:cs="Times New Roman"/>
          <w:b/>
          <w:kern w:val="0"/>
          <w:sz w:val="28"/>
          <w:szCs w:val="28"/>
        </w:rPr>
        <w:t xml:space="preserve">Новгородский областной колледж искусств                         </w:t>
      </w:r>
      <w:r w:rsidRPr="00BD383B">
        <w:rPr>
          <w:rFonts w:ascii="Times New Roman" w:eastAsia="Calibri" w:hAnsi="Times New Roman" w:cs="Times New Roman"/>
          <w:b/>
          <w:kern w:val="0"/>
          <w:sz w:val="28"/>
          <w:szCs w:val="28"/>
        </w:rPr>
        <w:br/>
        <w:t>им. С.В. Рахманинова</w:t>
      </w:r>
      <w:r w:rsidR="00BD383B">
        <w:rPr>
          <w:rFonts w:ascii="Times New Roman" w:eastAsia="Calibri" w:hAnsi="Times New Roman" w:cs="Times New Roman"/>
          <w:b/>
          <w:kern w:val="0"/>
          <w:sz w:val="28"/>
          <w:szCs w:val="28"/>
        </w:rPr>
        <w:t>»</w:t>
      </w:r>
    </w:p>
    <w:p w:rsidR="00F14CD5" w:rsidRPr="00BD383B" w:rsidRDefault="00F14CD5" w:rsidP="00F14CD5">
      <w:pPr>
        <w:spacing w:after="0" w:line="240" w:lineRule="auto"/>
        <w:ind w:firstLine="709"/>
        <w:jc w:val="center"/>
        <w:rPr>
          <w:rFonts w:ascii="Times New Roman" w:eastAsia="Calibri" w:hAnsi="Times New Roman" w:cs="Times New Roman"/>
          <w:color w:val="333333"/>
          <w:kern w:val="0"/>
          <w:sz w:val="28"/>
          <w:szCs w:val="28"/>
          <w:shd w:val="clear" w:color="auto" w:fill="FFFFFF"/>
        </w:rPr>
      </w:pPr>
      <w:r w:rsidRPr="00BD383B">
        <w:rPr>
          <w:rFonts w:ascii="Times New Roman" w:eastAsia="Calibri" w:hAnsi="Times New Roman" w:cs="Times New Roman"/>
          <w:noProof/>
          <w:kern w:val="0"/>
          <w:sz w:val="28"/>
          <w:szCs w:val="28"/>
          <w:lang w:eastAsia="ru-RU"/>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165735</wp:posOffset>
            </wp:positionV>
            <wp:extent cx="3471545" cy="1471295"/>
            <wp:effectExtent l="0" t="0" r="0" b="0"/>
            <wp:wrapSquare wrapText="bothSides"/>
            <wp:docPr id="15206788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063" t="13849" b="71255"/>
                    <a:stretch>
                      <a:fillRect/>
                    </a:stretch>
                  </pic:blipFill>
                  <pic:spPr bwMode="auto">
                    <a:xfrm>
                      <a:off x="0" y="0"/>
                      <a:ext cx="3471545" cy="1471295"/>
                    </a:xfrm>
                    <a:prstGeom prst="rect">
                      <a:avLst/>
                    </a:prstGeom>
                    <a:noFill/>
                    <a:ln>
                      <a:noFill/>
                    </a:ln>
                  </pic:spPr>
                </pic:pic>
              </a:graphicData>
            </a:graphic>
          </wp:anchor>
        </w:drawing>
      </w: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right"/>
        <w:rPr>
          <w:rFonts w:ascii="Times New Roman" w:eastAsia="Calibri" w:hAnsi="Times New Roman" w:cs="Times New Roman"/>
          <w:color w:val="333333"/>
          <w:kern w:val="0"/>
          <w:sz w:val="28"/>
          <w:szCs w:val="28"/>
          <w:shd w:val="clear" w:color="auto" w:fill="FFFFFF"/>
        </w:rPr>
      </w:pPr>
    </w:p>
    <w:p w:rsidR="00F14CD5" w:rsidRPr="00BD383B" w:rsidRDefault="00F14CD5" w:rsidP="00F14CD5">
      <w:pPr>
        <w:spacing w:after="0" w:line="240" w:lineRule="auto"/>
        <w:ind w:firstLine="709"/>
        <w:jc w:val="right"/>
        <w:rPr>
          <w:rFonts w:ascii="Times New Roman" w:eastAsia="Calibri" w:hAnsi="Times New Roman" w:cs="Times New Roman"/>
          <w:color w:val="333333"/>
          <w:kern w:val="0"/>
          <w:sz w:val="28"/>
          <w:szCs w:val="28"/>
          <w:shd w:val="clear" w:color="auto" w:fill="FFFFFF"/>
        </w:rPr>
      </w:pPr>
    </w:p>
    <w:p w:rsidR="00F14CD5" w:rsidRPr="00BD383B" w:rsidRDefault="00F14CD5" w:rsidP="00F14CD5">
      <w:pPr>
        <w:spacing w:after="0" w:line="240" w:lineRule="auto"/>
        <w:ind w:firstLine="709"/>
        <w:jc w:val="right"/>
        <w:rPr>
          <w:rFonts w:ascii="Times New Roman" w:eastAsia="Calibri" w:hAnsi="Times New Roman" w:cs="Times New Roman"/>
          <w:color w:val="333333"/>
          <w:kern w:val="0"/>
          <w:sz w:val="28"/>
          <w:szCs w:val="28"/>
          <w:shd w:val="clear" w:color="auto" w:fill="FFFFFF"/>
        </w:rPr>
      </w:pPr>
    </w:p>
    <w:p w:rsidR="00F14CD5" w:rsidRPr="00BD383B" w:rsidRDefault="00F14CD5" w:rsidP="00F14CD5">
      <w:pPr>
        <w:spacing w:after="0" w:line="240" w:lineRule="auto"/>
        <w:ind w:firstLine="709"/>
        <w:jc w:val="right"/>
        <w:rPr>
          <w:rFonts w:ascii="Times New Roman" w:eastAsia="Calibri" w:hAnsi="Times New Roman" w:cs="Times New Roman"/>
          <w:color w:val="333333"/>
          <w:kern w:val="0"/>
          <w:sz w:val="28"/>
          <w:szCs w:val="28"/>
          <w:shd w:val="clear" w:color="auto" w:fill="FFFFFF"/>
        </w:rPr>
      </w:pP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p>
    <w:p w:rsidR="00BD383B" w:rsidRPr="00BD383B" w:rsidRDefault="00BD383B" w:rsidP="00F14CD5">
      <w:pPr>
        <w:spacing w:after="0" w:line="240" w:lineRule="auto"/>
        <w:ind w:firstLine="709"/>
        <w:jc w:val="center"/>
        <w:rPr>
          <w:rFonts w:ascii="Times New Roman" w:eastAsia="Calibri" w:hAnsi="Times New Roman" w:cs="Times New Roman"/>
          <w:b/>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r w:rsidRPr="00BD383B">
        <w:rPr>
          <w:rFonts w:ascii="Times New Roman" w:eastAsia="Calibri" w:hAnsi="Times New Roman" w:cs="Times New Roman"/>
          <w:b/>
          <w:kern w:val="0"/>
          <w:sz w:val="28"/>
          <w:szCs w:val="28"/>
        </w:rPr>
        <w:t>Рабочая программа</w:t>
      </w:r>
    </w:p>
    <w:p w:rsidR="00F14CD5" w:rsidRPr="00BD383B" w:rsidRDefault="00F14CD5" w:rsidP="00F14CD5">
      <w:pPr>
        <w:spacing w:after="0" w:line="240" w:lineRule="auto"/>
        <w:ind w:firstLine="709"/>
        <w:jc w:val="center"/>
        <w:rPr>
          <w:rFonts w:ascii="Times New Roman" w:eastAsia="Calibri" w:hAnsi="Times New Roman" w:cs="Times New Roman"/>
          <w:b/>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color w:val="333333"/>
          <w:kern w:val="0"/>
          <w:sz w:val="28"/>
          <w:szCs w:val="28"/>
          <w:shd w:val="clear" w:color="auto" w:fill="FFFFFF"/>
        </w:rPr>
      </w:pPr>
    </w:p>
    <w:p w:rsidR="00F14CD5" w:rsidRPr="00BD383B" w:rsidRDefault="00F14CD5" w:rsidP="00F14CD5">
      <w:pPr>
        <w:spacing w:after="0" w:line="240" w:lineRule="auto"/>
        <w:ind w:firstLine="709"/>
        <w:jc w:val="center"/>
        <w:rPr>
          <w:rFonts w:ascii="Times New Roman" w:eastAsia="Calibri" w:hAnsi="Times New Roman" w:cs="Times New Roman"/>
          <w:color w:val="333333"/>
          <w:kern w:val="0"/>
          <w:sz w:val="28"/>
          <w:szCs w:val="28"/>
          <w:shd w:val="clear" w:color="auto" w:fill="FFFFFF"/>
        </w:rPr>
      </w:pPr>
    </w:p>
    <w:p w:rsidR="00F14CD5" w:rsidRPr="00BD383B" w:rsidRDefault="00F14CD5" w:rsidP="00F14CD5">
      <w:pPr>
        <w:spacing w:after="0" w:line="240" w:lineRule="auto"/>
        <w:ind w:firstLine="709"/>
        <w:jc w:val="center"/>
        <w:rPr>
          <w:rFonts w:ascii="Times New Roman" w:eastAsia="Calibri" w:hAnsi="Times New Roman" w:cs="Times New Roman"/>
          <w:color w:val="333333"/>
          <w:kern w:val="0"/>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5"/>
      </w:tblGrid>
      <w:tr w:rsidR="00F14CD5" w:rsidRPr="00BD383B" w:rsidTr="00F14CD5">
        <w:trPr>
          <w:jc w:val="center"/>
        </w:trPr>
        <w:tc>
          <w:tcPr>
            <w:tcW w:w="9085" w:type="dxa"/>
          </w:tcPr>
          <w:p w:rsidR="00F14CD5" w:rsidRPr="00BD383B" w:rsidRDefault="00917E29" w:rsidP="00F14CD5">
            <w:pPr>
              <w:spacing w:after="0" w:line="240" w:lineRule="auto"/>
              <w:ind w:firstLine="709"/>
              <w:jc w:val="center"/>
              <w:rPr>
                <w:rStyle w:val="21"/>
                <w:rFonts w:eastAsiaTheme="minorHAnsi"/>
                <w:b/>
                <w:spacing w:val="0"/>
                <w:sz w:val="16"/>
                <w:szCs w:val="16"/>
              </w:rPr>
            </w:pPr>
            <w:r w:rsidRPr="00BD383B">
              <w:rPr>
                <w:rFonts w:ascii="Times New Roman" w:eastAsia="Calibri" w:hAnsi="Times New Roman" w:cs="Times New Roman"/>
                <w:b/>
                <w:kern w:val="0"/>
                <w:sz w:val="28"/>
                <w:szCs w:val="28"/>
              </w:rPr>
              <w:t>П.00 Профильный цикл</w:t>
            </w:r>
          </w:p>
        </w:tc>
      </w:tr>
      <w:tr w:rsidR="00F14CD5" w:rsidRPr="00BD383B" w:rsidTr="00F14CD5">
        <w:trPr>
          <w:jc w:val="center"/>
        </w:trPr>
        <w:tc>
          <w:tcPr>
            <w:tcW w:w="9085" w:type="dxa"/>
          </w:tcPr>
          <w:p w:rsidR="00F14CD5" w:rsidRPr="00BD383B" w:rsidRDefault="00F14CD5" w:rsidP="00F14CD5">
            <w:pPr>
              <w:spacing w:after="0" w:line="240" w:lineRule="auto"/>
              <w:ind w:firstLine="709"/>
              <w:jc w:val="center"/>
              <w:rPr>
                <w:rStyle w:val="21"/>
                <w:rFonts w:eastAsiaTheme="minorHAnsi"/>
                <w:spacing w:val="0"/>
                <w:sz w:val="16"/>
                <w:szCs w:val="16"/>
              </w:rPr>
            </w:pPr>
            <w:r w:rsidRPr="00BD383B">
              <w:rPr>
                <w:rStyle w:val="21"/>
                <w:rFonts w:eastAsiaTheme="minorHAnsi"/>
                <w:spacing w:val="0"/>
                <w:sz w:val="16"/>
                <w:szCs w:val="16"/>
              </w:rPr>
              <w:t>(наименование профессионального цикла)</w:t>
            </w:r>
          </w:p>
        </w:tc>
      </w:tr>
      <w:tr w:rsidR="00F14CD5" w:rsidRPr="00BD383B" w:rsidTr="00F14CD5">
        <w:trPr>
          <w:jc w:val="center"/>
        </w:trPr>
        <w:tc>
          <w:tcPr>
            <w:tcW w:w="9085" w:type="dxa"/>
          </w:tcPr>
          <w:p w:rsidR="00F14CD5" w:rsidRPr="00BD383B" w:rsidRDefault="00F14CD5" w:rsidP="00F14CD5">
            <w:pPr>
              <w:pStyle w:val="71"/>
              <w:shd w:val="clear" w:color="auto" w:fill="auto"/>
              <w:spacing w:after="0" w:line="240" w:lineRule="auto"/>
              <w:ind w:firstLine="709"/>
              <w:rPr>
                <w:rFonts w:ascii="Times New Roman" w:hAnsi="Times New Roman" w:cs="Times New Roman"/>
                <w:b/>
                <w:spacing w:val="0"/>
                <w:sz w:val="28"/>
                <w:szCs w:val="28"/>
              </w:rPr>
            </w:pPr>
            <w:r w:rsidRPr="00BD383B">
              <w:rPr>
                <w:rFonts w:ascii="Times New Roman" w:eastAsia="Calibri" w:hAnsi="Times New Roman" w:cs="Times New Roman"/>
                <w:b/>
                <w:spacing w:val="0"/>
                <w:sz w:val="28"/>
                <w:szCs w:val="28"/>
              </w:rPr>
              <w:t>ОП.00 Общепрофессиональные дисциплины</w:t>
            </w:r>
          </w:p>
        </w:tc>
      </w:tr>
      <w:tr w:rsidR="00F14CD5" w:rsidRPr="00BD383B" w:rsidTr="00F14CD5">
        <w:trPr>
          <w:jc w:val="center"/>
        </w:trPr>
        <w:tc>
          <w:tcPr>
            <w:tcW w:w="9085" w:type="dxa"/>
          </w:tcPr>
          <w:p w:rsidR="00F14CD5" w:rsidRPr="00BD383B" w:rsidRDefault="00F14CD5" w:rsidP="00F14CD5">
            <w:pPr>
              <w:spacing w:after="0" w:line="240" w:lineRule="auto"/>
              <w:ind w:firstLine="709"/>
              <w:jc w:val="center"/>
              <w:rPr>
                <w:rFonts w:ascii="Times New Roman" w:hAnsi="Times New Roman" w:cs="Times New Roman"/>
                <w:sz w:val="16"/>
                <w:szCs w:val="16"/>
              </w:rPr>
            </w:pPr>
            <w:r w:rsidRPr="00BD383B">
              <w:rPr>
                <w:rStyle w:val="21"/>
                <w:rFonts w:eastAsiaTheme="minorHAnsi"/>
                <w:spacing w:val="0"/>
                <w:sz w:val="16"/>
                <w:szCs w:val="16"/>
              </w:rPr>
              <w:t>(наименование профессионального цикла)</w:t>
            </w:r>
          </w:p>
        </w:tc>
      </w:tr>
      <w:tr w:rsidR="00F14CD5" w:rsidRPr="00BD383B" w:rsidTr="00F14CD5">
        <w:trPr>
          <w:jc w:val="center"/>
        </w:trPr>
        <w:tc>
          <w:tcPr>
            <w:tcW w:w="9085" w:type="dxa"/>
          </w:tcPr>
          <w:p w:rsidR="00F14CD5" w:rsidRPr="00BD383B" w:rsidRDefault="00F14CD5" w:rsidP="00F14CD5">
            <w:pPr>
              <w:pStyle w:val="71"/>
              <w:shd w:val="clear" w:color="auto" w:fill="auto"/>
              <w:spacing w:after="0" w:line="240" w:lineRule="auto"/>
              <w:ind w:firstLine="709"/>
              <w:rPr>
                <w:rFonts w:ascii="Times New Roman" w:hAnsi="Times New Roman" w:cs="Times New Roman"/>
                <w:b/>
                <w:spacing w:val="0"/>
                <w:sz w:val="28"/>
                <w:szCs w:val="28"/>
              </w:rPr>
            </w:pPr>
            <w:r w:rsidRPr="00BD383B">
              <w:rPr>
                <w:rFonts w:ascii="Times New Roman" w:eastAsia="Calibri" w:hAnsi="Times New Roman" w:cs="Times New Roman"/>
                <w:b/>
                <w:spacing w:val="0"/>
                <w:kern w:val="0"/>
                <w:sz w:val="28"/>
                <w:szCs w:val="28"/>
              </w:rPr>
              <w:t>ОП.02 История отечественной культуры</w:t>
            </w:r>
          </w:p>
        </w:tc>
      </w:tr>
      <w:tr w:rsidR="00F14CD5" w:rsidRPr="00BD383B" w:rsidTr="00F14CD5">
        <w:trPr>
          <w:jc w:val="center"/>
        </w:trPr>
        <w:tc>
          <w:tcPr>
            <w:tcW w:w="9085" w:type="dxa"/>
          </w:tcPr>
          <w:p w:rsidR="00F14CD5" w:rsidRPr="00BD383B" w:rsidRDefault="00F14CD5" w:rsidP="00F14CD5">
            <w:pPr>
              <w:spacing w:after="0" w:line="240" w:lineRule="auto"/>
              <w:ind w:firstLine="709"/>
              <w:jc w:val="center"/>
              <w:rPr>
                <w:rFonts w:ascii="Times New Roman" w:hAnsi="Times New Roman" w:cs="Times New Roman"/>
                <w:sz w:val="16"/>
                <w:szCs w:val="16"/>
              </w:rPr>
            </w:pPr>
            <w:r w:rsidRPr="00BD383B">
              <w:rPr>
                <w:rStyle w:val="21"/>
                <w:rFonts w:eastAsiaTheme="minorHAnsi"/>
                <w:spacing w:val="0"/>
                <w:sz w:val="16"/>
                <w:szCs w:val="16"/>
              </w:rPr>
              <w:t>(наименование раздела междисциплинарного курса)</w:t>
            </w:r>
          </w:p>
        </w:tc>
      </w:tr>
      <w:tr w:rsidR="00F14CD5" w:rsidRPr="00BD383B" w:rsidTr="00F14CD5">
        <w:trPr>
          <w:jc w:val="center"/>
        </w:trPr>
        <w:tc>
          <w:tcPr>
            <w:tcW w:w="9085" w:type="dxa"/>
          </w:tcPr>
          <w:p w:rsidR="00F14CD5" w:rsidRPr="00BD383B" w:rsidRDefault="00F14CD5" w:rsidP="00F14CD5">
            <w:pPr>
              <w:spacing w:after="0" w:line="240" w:lineRule="auto"/>
              <w:jc w:val="center"/>
              <w:rPr>
                <w:rFonts w:ascii="Times New Roman" w:hAnsi="Times New Roman" w:cs="Times New Roman"/>
                <w:b/>
                <w:sz w:val="28"/>
                <w:szCs w:val="28"/>
              </w:rPr>
            </w:pPr>
            <w:r w:rsidRPr="00BD383B">
              <w:rPr>
                <w:rFonts w:ascii="Times New Roman" w:hAnsi="Times New Roman" w:cs="Times New Roman"/>
                <w:b/>
                <w:sz w:val="28"/>
                <w:szCs w:val="28"/>
              </w:rPr>
              <w:t>51.02.02 Социально-культурная деятельность по видам (по видам)</w:t>
            </w:r>
          </w:p>
        </w:tc>
      </w:tr>
      <w:tr w:rsidR="00F14CD5" w:rsidRPr="00BD383B" w:rsidTr="00F14CD5">
        <w:trPr>
          <w:jc w:val="center"/>
        </w:trPr>
        <w:tc>
          <w:tcPr>
            <w:tcW w:w="9085" w:type="dxa"/>
          </w:tcPr>
          <w:p w:rsidR="00F14CD5" w:rsidRPr="00BD383B" w:rsidRDefault="00F14CD5" w:rsidP="00F14CD5">
            <w:pPr>
              <w:spacing w:after="0" w:line="240" w:lineRule="auto"/>
              <w:jc w:val="center"/>
              <w:rPr>
                <w:rFonts w:ascii="Times New Roman" w:hAnsi="Times New Roman" w:cs="Times New Roman"/>
                <w:sz w:val="16"/>
                <w:szCs w:val="16"/>
              </w:rPr>
            </w:pPr>
            <w:r w:rsidRPr="00BD383B">
              <w:rPr>
                <w:rFonts w:ascii="Times New Roman" w:hAnsi="Times New Roman" w:cs="Times New Roman"/>
                <w:sz w:val="16"/>
                <w:szCs w:val="16"/>
              </w:rPr>
              <w:t>(</w:t>
            </w:r>
            <w:r w:rsidRPr="00BD383B">
              <w:rPr>
                <w:rFonts w:ascii="Times New Roman" w:hAnsi="Times New Roman" w:cs="Times New Roman"/>
                <w:sz w:val="16"/>
                <w:szCs w:val="16"/>
                <w:u w:val="single"/>
              </w:rPr>
              <w:t>код и наименование специальности</w:t>
            </w:r>
            <w:r w:rsidRPr="00BD383B">
              <w:rPr>
                <w:rFonts w:ascii="Times New Roman" w:hAnsi="Times New Roman" w:cs="Times New Roman"/>
                <w:sz w:val="16"/>
                <w:szCs w:val="16"/>
              </w:rPr>
              <w:t>)</w:t>
            </w:r>
          </w:p>
        </w:tc>
      </w:tr>
      <w:tr w:rsidR="00F14CD5" w:rsidRPr="00BD383B" w:rsidTr="00F14CD5">
        <w:trPr>
          <w:jc w:val="center"/>
        </w:trPr>
        <w:tc>
          <w:tcPr>
            <w:tcW w:w="9085" w:type="dxa"/>
          </w:tcPr>
          <w:p w:rsidR="00F14CD5" w:rsidRPr="00BD383B" w:rsidRDefault="00F14CD5" w:rsidP="00F14CD5">
            <w:pPr>
              <w:pStyle w:val="71"/>
              <w:shd w:val="clear" w:color="auto" w:fill="auto"/>
              <w:spacing w:after="0" w:line="240" w:lineRule="auto"/>
              <w:ind w:firstLine="0"/>
              <w:rPr>
                <w:rFonts w:ascii="Times New Roman" w:hAnsi="Times New Roman" w:cs="Times New Roman"/>
                <w:b/>
                <w:spacing w:val="0"/>
                <w:sz w:val="28"/>
                <w:szCs w:val="28"/>
              </w:rPr>
            </w:pPr>
            <w:r w:rsidRPr="00BD383B">
              <w:rPr>
                <w:rFonts w:ascii="Times New Roman" w:hAnsi="Times New Roman" w:cs="Times New Roman"/>
                <w:b/>
                <w:spacing w:val="0"/>
                <w:sz w:val="28"/>
                <w:szCs w:val="28"/>
              </w:rPr>
              <w:t>Организация культурно-досуговой деятельности</w:t>
            </w:r>
          </w:p>
        </w:tc>
      </w:tr>
      <w:tr w:rsidR="00F14CD5" w:rsidRPr="00BD383B" w:rsidTr="00F14CD5">
        <w:trPr>
          <w:jc w:val="center"/>
        </w:trPr>
        <w:tc>
          <w:tcPr>
            <w:tcW w:w="9085" w:type="dxa"/>
          </w:tcPr>
          <w:p w:rsidR="00F14CD5" w:rsidRPr="00BD383B" w:rsidRDefault="00F14CD5" w:rsidP="00F14CD5">
            <w:pPr>
              <w:spacing w:after="0" w:line="240" w:lineRule="auto"/>
              <w:jc w:val="center"/>
              <w:rPr>
                <w:rFonts w:ascii="Times New Roman" w:hAnsi="Times New Roman" w:cs="Times New Roman"/>
                <w:sz w:val="16"/>
                <w:szCs w:val="16"/>
              </w:rPr>
            </w:pPr>
            <w:r w:rsidRPr="00BD383B">
              <w:rPr>
                <w:rStyle w:val="21"/>
                <w:rFonts w:eastAsiaTheme="minorHAnsi"/>
                <w:spacing w:val="0"/>
                <w:sz w:val="16"/>
                <w:szCs w:val="16"/>
              </w:rPr>
              <w:t>(наименование вида)</w:t>
            </w:r>
          </w:p>
        </w:tc>
      </w:tr>
      <w:tr w:rsidR="00F14CD5" w:rsidRPr="00BD383B" w:rsidTr="00F14CD5">
        <w:trPr>
          <w:jc w:val="center"/>
        </w:trPr>
        <w:tc>
          <w:tcPr>
            <w:tcW w:w="9085" w:type="dxa"/>
          </w:tcPr>
          <w:p w:rsidR="00F14CD5" w:rsidRPr="00BD383B" w:rsidRDefault="00F14CD5" w:rsidP="00F14CD5">
            <w:pPr>
              <w:spacing w:after="0" w:line="240" w:lineRule="auto"/>
              <w:jc w:val="center"/>
              <w:rPr>
                <w:rStyle w:val="21"/>
                <w:rFonts w:eastAsiaTheme="minorHAnsi"/>
                <w:spacing w:val="0"/>
                <w:sz w:val="28"/>
                <w:szCs w:val="28"/>
              </w:rPr>
            </w:pPr>
            <w:r w:rsidRPr="00BD383B">
              <w:rPr>
                <w:rStyle w:val="21"/>
                <w:rFonts w:eastAsiaTheme="minorHAnsi"/>
                <w:spacing w:val="0"/>
                <w:sz w:val="28"/>
                <w:szCs w:val="28"/>
              </w:rPr>
              <w:t>Заочная форма обучения</w:t>
            </w:r>
          </w:p>
        </w:tc>
      </w:tr>
    </w:tbl>
    <w:p w:rsidR="00F14CD5" w:rsidRPr="00BD383B" w:rsidRDefault="00F14CD5" w:rsidP="00F14CD5">
      <w:pPr>
        <w:spacing w:after="0" w:line="240" w:lineRule="auto"/>
        <w:ind w:firstLine="709"/>
        <w:jc w:val="center"/>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center"/>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br w:type="column"/>
      </w:r>
      <w:r w:rsidRPr="00BD383B">
        <w:rPr>
          <w:rFonts w:ascii="Times New Roman" w:eastAsia="Calibri" w:hAnsi="Times New Roman" w:cs="Times New Roman"/>
          <w:kern w:val="0"/>
          <w:sz w:val="28"/>
          <w:szCs w:val="28"/>
        </w:rPr>
        <w:lastRenderedPageBreak/>
        <w:t xml:space="preserve">Принята на заседании </w:t>
      </w: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Предметно-цикловой комиссии</w:t>
      </w: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 xml:space="preserve">Протокол №1 от </w:t>
      </w:r>
      <w:r w:rsidR="00BD383B">
        <w:rPr>
          <w:rFonts w:ascii="Times New Roman" w:eastAsia="Calibri" w:hAnsi="Times New Roman" w:cs="Times New Roman"/>
          <w:kern w:val="0"/>
          <w:sz w:val="28"/>
          <w:szCs w:val="28"/>
        </w:rPr>
        <w:t>«</w:t>
      </w:r>
      <w:r w:rsidRPr="00BD383B">
        <w:rPr>
          <w:rFonts w:ascii="Times New Roman" w:eastAsia="Calibri" w:hAnsi="Times New Roman" w:cs="Times New Roman"/>
          <w:kern w:val="0"/>
          <w:sz w:val="28"/>
          <w:szCs w:val="28"/>
        </w:rPr>
        <w:t xml:space="preserve"> 30</w:t>
      </w:r>
      <w:r w:rsidR="00BD383B">
        <w:rPr>
          <w:rFonts w:ascii="Times New Roman" w:eastAsia="Calibri" w:hAnsi="Times New Roman" w:cs="Times New Roman"/>
          <w:kern w:val="0"/>
          <w:sz w:val="28"/>
          <w:szCs w:val="28"/>
        </w:rPr>
        <w:t>»</w:t>
      </w:r>
      <w:r w:rsidRPr="00BD383B">
        <w:rPr>
          <w:rFonts w:ascii="Times New Roman" w:eastAsia="Calibri" w:hAnsi="Times New Roman" w:cs="Times New Roman"/>
          <w:kern w:val="0"/>
          <w:sz w:val="28"/>
          <w:szCs w:val="28"/>
        </w:rPr>
        <w:t xml:space="preserve"> августа 2023 г.</w:t>
      </w: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p>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F14CD5" w:rsidRPr="00BD383B" w:rsidTr="00F14CD5">
        <w:trPr>
          <w:trHeight w:val="323"/>
        </w:trPr>
        <w:tc>
          <w:tcPr>
            <w:tcW w:w="4810" w:type="dxa"/>
          </w:tcPr>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Председатель ПЦК</w:t>
            </w:r>
          </w:p>
        </w:tc>
        <w:tc>
          <w:tcPr>
            <w:tcW w:w="4810" w:type="dxa"/>
          </w:tcPr>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Разработчики</w:t>
            </w:r>
          </w:p>
        </w:tc>
      </w:tr>
      <w:tr w:rsidR="00F14CD5" w:rsidRPr="00BD383B" w:rsidTr="00F14CD5">
        <w:trPr>
          <w:trHeight w:val="714"/>
        </w:trPr>
        <w:tc>
          <w:tcPr>
            <w:tcW w:w="4810" w:type="dxa"/>
            <w:vAlign w:val="center"/>
          </w:tcPr>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Л.И. Кашицина</w:t>
            </w:r>
          </w:p>
        </w:tc>
        <w:tc>
          <w:tcPr>
            <w:tcW w:w="4810" w:type="dxa"/>
            <w:vAlign w:val="center"/>
          </w:tcPr>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Л.Л. Ершова</w:t>
            </w:r>
          </w:p>
        </w:tc>
      </w:tr>
      <w:tr w:rsidR="00F14CD5" w:rsidRPr="00BD383B" w:rsidTr="00F14CD5">
        <w:trPr>
          <w:trHeight w:val="252"/>
        </w:trPr>
        <w:tc>
          <w:tcPr>
            <w:tcW w:w="4810" w:type="dxa"/>
          </w:tcPr>
          <w:p w:rsidR="00F14CD5" w:rsidRPr="00BD383B" w:rsidRDefault="00F14CD5" w:rsidP="00F14CD5">
            <w:pPr>
              <w:spacing w:after="0" w:line="240" w:lineRule="auto"/>
              <w:ind w:firstLine="709"/>
              <w:jc w:val="right"/>
              <w:rPr>
                <w:rFonts w:ascii="Times New Roman" w:eastAsia="Calibri" w:hAnsi="Times New Roman" w:cs="Times New Roman"/>
                <w:kern w:val="0"/>
                <w:sz w:val="20"/>
                <w:szCs w:val="20"/>
              </w:rPr>
            </w:pPr>
            <w:r w:rsidRPr="00BD383B">
              <w:rPr>
                <w:rFonts w:ascii="Times New Roman" w:eastAsia="Calibri" w:hAnsi="Times New Roman" w:cs="Times New Roman"/>
                <w:kern w:val="0"/>
                <w:sz w:val="20"/>
                <w:szCs w:val="20"/>
              </w:rPr>
              <w:t xml:space="preserve">     (подпись)                                       (расшифровка)</w:t>
            </w:r>
          </w:p>
        </w:tc>
        <w:tc>
          <w:tcPr>
            <w:tcW w:w="4810" w:type="dxa"/>
          </w:tcPr>
          <w:p w:rsidR="00F14CD5" w:rsidRPr="00BD383B" w:rsidRDefault="00F14CD5" w:rsidP="00F14CD5">
            <w:pPr>
              <w:spacing w:after="0" w:line="240" w:lineRule="auto"/>
              <w:ind w:firstLine="709"/>
              <w:jc w:val="right"/>
              <w:rPr>
                <w:rFonts w:ascii="Times New Roman" w:eastAsia="Calibri" w:hAnsi="Times New Roman" w:cs="Times New Roman"/>
                <w:kern w:val="0"/>
                <w:sz w:val="20"/>
                <w:szCs w:val="20"/>
              </w:rPr>
            </w:pPr>
            <w:r w:rsidRPr="00BD383B">
              <w:rPr>
                <w:rFonts w:ascii="Times New Roman" w:eastAsia="Calibri" w:hAnsi="Times New Roman" w:cs="Times New Roman"/>
                <w:kern w:val="0"/>
                <w:sz w:val="20"/>
                <w:szCs w:val="20"/>
              </w:rPr>
              <w:t xml:space="preserve">     (подпись)                                       (расшифровка)</w:t>
            </w:r>
          </w:p>
        </w:tc>
      </w:tr>
      <w:tr w:rsidR="00F14CD5" w:rsidRPr="00BD383B" w:rsidTr="00F14CD5">
        <w:trPr>
          <w:trHeight w:val="252"/>
        </w:trPr>
        <w:tc>
          <w:tcPr>
            <w:tcW w:w="4810" w:type="dxa"/>
          </w:tcPr>
          <w:p w:rsidR="00F14CD5" w:rsidRPr="00BD383B" w:rsidRDefault="00BD383B" w:rsidP="00F14CD5">
            <w:pPr>
              <w:spacing w:after="0" w:line="240" w:lineRule="auto"/>
              <w:ind w:firstLine="709"/>
              <w:jc w:val="right"/>
              <w:rPr>
                <w:rFonts w:ascii="Times New Roman" w:eastAsia="Calibri" w:hAnsi="Times New Roman" w:cs="Times New Roman"/>
                <w:kern w:val="0"/>
                <w:sz w:val="20"/>
              </w:rPr>
            </w:pPr>
            <w:r>
              <w:rPr>
                <w:rFonts w:ascii="Times New Roman" w:eastAsia="Calibri" w:hAnsi="Times New Roman" w:cs="Times New Roman"/>
                <w:kern w:val="0"/>
                <w:sz w:val="28"/>
                <w:szCs w:val="28"/>
              </w:rPr>
              <w:t>«</w:t>
            </w:r>
            <w:r w:rsidR="00F14CD5" w:rsidRPr="00BD383B">
              <w:rPr>
                <w:rFonts w:ascii="Times New Roman" w:eastAsia="Calibri" w:hAnsi="Times New Roman" w:cs="Times New Roman"/>
                <w:kern w:val="0"/>
                <w:sz w:val="28"/>
                <w:szCs w:val="28"/>
              </w:rPr>
              <w:t xml:space="preserve"> 30</w:t>
            </w:r>
            <w:r>
              <w:rPr>
                <w:rFonts w:ascii="Times New Roman" w:eastAsia="Calibri" w:hAnsi="Times New Roman" w:cs="Times New Roman"/>
                <w:kern w:val="0"/>
                <w:sz w:val="28"/>
                <w:szCs w:val="28"/>
              </w:rPr>
              <w:t>»</w:t>
            </w:r>
            <w:r w:rsidR="00F14CD5" w:rsidRPr="00BD383B">
              <w:rPr>
                <w:rFonts w:ascii="Times New Roman" w:eastAsia="Calibri" w:hAnsi="Times New Roman" w:cs="Times New Roman"/>
                <w:kern w:val="0"/>
                <w:sz w:val="28"/>
                <w:szCs w:val="28"/>
              </w:rPr>
              <w:t xml:space="preserve"> августа 2023 г.</w:t>
            </w:r>
          </w:p>
        </w:tc>
        <w:tc>
          <w:tcPr>
            <w:tcW w:w="4810" w:type="dxa"/>
          </w:tcPr>
          <w:p w:rsidR="00F14CD5" w:rsidRPr="00BD383B" w:rsidRDefault="00BD383B" w:rsidP="00F14CD5">
            <w:pPr>
              <w:spacing w:after="0" w:line="240" w:lineRule="auto"/>
              <w:ind w:firstLine="709"/>
              <w:jc w:val="right"/>
              <w:rPr>
                <w:rFonts w:ascii="Times New Roman" w:eastAsia="Calibri" w:hAnsi="Times New Roman" w:cs="Times New Roman"/>
                <w:kern w:val="0"/>
                <w:sz w:val="20"/>
              </w:rPr>
            </w:pPr>
            <w:r>
              <w:rPr>
                <w:rFonts w:ascii="Times New Roman" w:eastAsia="Calibri" w:hAnsi="Times New Roman" w:cs="Times New Roman"/>
                <w:kern w:val="0"/>
                <w:sz w:val="28"/>
                <w:szCs w:val="28"/>
              </w:rPr>
              <w:t>«</w:t>
            </w:r>
            <w:r w:rsidR="00F14CD5" w:rsidRPr="00BD383B">
              <w:rPr>
                <w:rFonts w:ascii="Times New Roman" w:eastAsia="Calibri" w:hAnsi="Times New Roman" w:cs="Times New Roman"/>
                <w:kern w:val="0"/>
                <w:sz w:val="28"/>
                <w:szCs w:val="28"/>
              </w:rPr>
              <w:t xml:space="preserve"> 30</w:t>
            </w:r>
            <w:r>
              <w:rPr>
                <w:rFonts w:ascii="Times New Roman" w:eastAsia="Calibri" w:hAnsi="Times New Roman" w:cs="Times New Roman"/>
                <w:kern w:val="0"/>
                <w:sz w:val="28"/>
                <w:szCs w:val="28"/>
              </w:rPr>
              <w:t>»</w:t>
            </w:r>
            <w:r w:rsidR="00F14CD5" w:rsidRPr="00BD383B">
              <w:rPr>
                <w:rFonts w:ascii="Times New Roman" w:eastAsia="Calibri" w:hAnsi="Times New Roman" w:cs="Times New Roman"/>
                <w:kern w:val="0"/>
                <w:sz w:val="28"/>
                <w:szCs w:val="28"/>
              </w:rPr>
              <w:t xml:space="preserve"> августа 2023 г.</w:t>
            </w:r>
          </w:p>
        </w:tc>
      </w:tr>
    </w:tbl>
    <w:p w:rsidR="00F14CD5" w:rsidRPr="00BD383B" w:rsidRDefault="00F14CD5" w:rsidP="00F14CD5">
      <w:pPr>
        <w:spacing w:after="0" w:line="240" w:lineRule="auto"/>
        <w:ind w:firstLine="709"/>
        <w:jc w:val="right"/>
        <w:rPr>
          <w:rFonts w:ascii="Times New Roman" w:eastAsia="Calibri" w:hAnsi="Times New Roman" w:cs="Times New Roman"/>
          <w:kern w:val="0"/>
          <w:sz w:val="28"/>
          <w:szCs w:val="28"/>
        </w:rPr>
      </w:pPr>
    </w:p>
    <w:p w:rsidR="00193DCA" w:rsidRPr="00BD383B" w:rsidRDefault="00193DCA" w:rsidP="00193DCA">
      <w:pPr>
        <w:spacing w:line="276" w:lineRule="auto"/>
        <w:jc w:val="right"/>
        <w:rPr>
          <w:rFonts w:ascii="Times New Roman" w:eastAsia="Calibri" w:hAnsi="Times New Roman" w:cs="Times New Roman"/>
          <w:kern w:val="0"/>
          <w:sz w:val="28"/>
          <w:szCs w:val="28"/>
        </w:rPr>
      </w:pPr>
    </w:p>
    <w:p w:rsidR="00193DCA" w:rsidRPr="00BD383B" w:rsidRDefault="00193DCA" w:rsidP="00193DCA">
      <w:pPr>
        <w:spacing w:line="276" w:lineRule="auto"/>
        <w:jc w:val="right"/>
        <w:rPr>
          <w:rFonts w:ascii="Times New Roman" w:eastAsia="Calibri" w:hAnsi="Times New Roman" w:cs="Times New Roman"/>
          <w:kern w:val="0"/>
          <w:sz w:val="28"/>
          <w:szCs w:val="28"/>
        </w:rPr>
      </w:pPr>
    </w:p>
    <w:p w:rsidR="00193DCA" w:rsidRPr="00BD383B" w:rsidRDefault="00193DCA" w:rsidP="00193DCA">
      <w:pPr>
        <w:jc w:val="both"/>
        <w:rPr>
          <w:rFonts w:ascii="Times New Roman" w:eastAsia="Times New Roman" w:hAnsi="Times New Roman" w:cs="Times New Roman"/>
          <w:kern w:val="0"/>
          <w:sz w:val="28"/>
          <w:szCs w:val="28"/>
          <w:lang w:eastAsia="ru-RU"/>
        </w:rPr>
      </w:pPr>
      <w:r w:rsidRPr="00BD383B">
        <w:rPr>
          <w:rFonts w:ascii="Times New Roman" w:eastAsia="Calibri" w:hAnsi="Times New Roman" w:cs="Times New Roman"/>
          <w:kern w:val="0"/>
          <w:sz w:val="28"/>
          <w:szCs w:val="28"/>
        </w:rPr>
        <w:t xml:space="preserve">Рабочая программа </w:t>
      </w:r>
      <w:r w:rsidR="00F14CD5" w:rsidRPr="00BD383B">
        <w:rPr>
          <w:rFonts w:ascii="Times New Roman" w:eastAsia="Calibri" w:hAnsi="Times New Roman" w:cs="Times New Roman"/>
          <w:b/>
          <w:kern w:val="0"/>
          <w:sz w:val="28"/>
          <w:szCs w:val="28"/>
        </w:rPr>
        <w:t>ОП.02 История отечественной культуры</w:t>
      </w:r>
      <w:r w:rsidR="00F14CD5" w:rsidRPr="00BD383B">
        <w:rPr>
          <w:rFonts w:ascii="Times New Roman" w:eastAsia="Calibri" w:hAnsi="Times New Roman" w:cs="Times New Roman"/>
          <w:kern w:val="0"/>
          <w:sz w:val="28"/>
          <w:szCs w:val="28"/>
          <w:shd w:val="clear" w:color="auto" w:fill="FFFFFF"/>
        </w:rPr>
        <w:t xml:space="preserve"> </w:t>
      </w:r>
      <w:r w:rsidR="00F14CD5" w:rsidRPr="00BD383B">
        <w:rPr>
          <w:rFonts w:ascii="Times New Roman" w:eastAsia="Calibri" w:hAnsi="Times New Roman" w:cs="Times New Roman"/>
          <w:b/>
          <w:kern w:val="0"/>
          <w:sz w:val="28"/>
          <w:szCs w:val="28"/>
        </w:rPr>
        <w:t>П.00 Профильный цикл</w:t>
      </w:r>
      <w:r w:rsidR="00F14CD5" w:rsidRPr="00BD383B">
        <w:rPr>
          <w:rFonts w:ascii="Times New Roman" w:eastAsia="Calibri" w:hAnsi="Times New Roman" w:cs="Times New Roman"/>
          <w:kern w:val="0"/>
          <w:sz w:val="28"/>
          <w:szCs w:val="28"/>
          <w:shd w:val="clear" w:color="auto" w:fill="FFFFFF"/>
        </w:rPr>
        <w:t xml:space="preserve"> </w:t>
      </w:r>
      <w:r w:rsidRPr="00BD383B">
        <w:rPr>
          <w:rFonts w:ascii="Times New Roman" w:eastAsia="Calibri" w:hAnsi="Times New Roman" w:cs="Times New Roman"/>
          <w:kern w:val="0"/>
          <w:sz w:val="28"/>
          <w:szCs w:val="28"/>
          <w:shd w:val="clear" w:color="auto" w:fill="FFFFFF"/>
        </w:rPr>
        <w:t xml:space="preserve">составлена в соответствии с Федеральным Государственным стандартом СПО по специальности </w:t>
      </w:r>
      <w:r w:rsidRPr="00BD383B">
        <w:rPr>
          <w:rFonts w:ascii="Times New Roman" w:eastAsia="Calibri" w:hAnsi="Times New Roman" w:cs="Times New Roman"/>
          <w:kern w:val="0"/>
          <w:sz w:val="28"/>
          <w:szCs w:val="28"/>
        </w:rPr>
        <w:t>51.02.02 Социально-культурная деятельность</w:t>
      </w:r>
      <w:r w:rsidR="009C2A50">
        <w:rPr>
          <w:rFonts w:ascii="Times New Roman" w:eastAsia="Calibri" w:hAnsi="Times New Roman" w:cs="Times New Roman"/>
          <w:kern w:val="0"/>
          <w:sz w:val="28"/>
          <w:szCs w:val="28"/>
        </w:rPr>
        <w:t xml:space="preserve"> (по видам)</w:t>
      </w:r>
      <w:r w:rsidRPr="00BD383B">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 11 ноября 2022 г. N 970.</w:t>
      </w:r>
    </w:p>
    <w:p w:rsidR="00193DCA" w:rsidRPr="00BD383B" w:rsidRDefault="00193DCA" w:rsidP="00193DCA">
      <w:pPr>
        <w:jc w:val="both"/>
        <w:rPr>
          <w:rFonts w:ascii="Times New Roman" w:eastAsia="Calibri" w:hAnsi="Times New Roman" w:cs="Times New Roman"/>
          <w:kern w:val="0"/>
          <w:sz w:val="32"/>
          <w:szCs w:val="32"/>
        </w:rPr>
      </w:pPr>
    </w:p>
    <w:p w:rsidR="00193DCA" w:rsidRPr="00BD383B" w:rsidRDefault="00193DCA" w:rsidP="00F14CD5">
      <w:pPr>
        <w:spacing w:after="0" w:line="240" w:lineRule="auto"/>
        <w:jc w:val="both"/>
        <w:rPr>
          <w:rFonts w:ascii="Times New Roman" w:eastAsia="Calibri" w:hAnsi="Times New Roman" w:cs="Times New Roman"/>
          <w:kern w:val="0"/>
          <w:sz w:val="28"/>
          <w:szCs w:val="28"/>
        </w:rPr>
      </w:pPr>
    </w:p>
    <w:p w:rsidR="00193DCA" w:rsidRPr="00BD383B" w:rsidRDefault="00BD383B" w:rsidP="00F14CD5">
      <w:pPr>
        <w:spacing w:after="0" w:line="240" w:lineRule="auto"/>
        <w:jc w:val="right"/>
        <w:rPr>
          <w:rFonts w:ascii="Times New Roman" w:eastAsia="Calibri" w:hAnsi="Times New Roman" w:cs="Times New Roman"/>
          <w:kern w:val="0"/>
          <w:sz w:val="28"/>
          <w:szCs w:val="28"/>
        </w:rPr>
      </w:pPr>
      <w:r>
        <w:rPr>
          <w:rFonts w:ascii="Times New Roman" w:eastAsia="Calibri" w:hAnsi="Times New Roman" w:cs="Times New Roman"/>
          <w:kern w:val="0"/>
          <w:sz w:val="28"/>
          <w:szCs w:val="28"/>
        </w:rPr>
        <w:t>«</w:t>
      </w:r>
      <w:r w:rsidR="00193DCA" w:rsidRPr="00BD383B">
        <w:rPr>
          <w:rFonts w:ascii="Times New Roman" w:eastAsia="Calibri" w:hAnsi="Times New Roman" w:cs="Times New Roman"/>
          <w:kern w:val="0"/>
          <w:sz w:val="28"/>
          <w:szCs w:val="28"/>
        </w:rPr>
        <w:t>Согласовано</w:t>
      </w:r>
      <w:r>
        <w:rPr>
          <w:rFonts w:ascii="Times New Roman" w:eastAsia="Calibri" w:hAnsi="Times New Roman" w:cs="Times New Roman"/>
          <w:kern w:val="0"/>
          <w:sz w:val="28"/>
          <w:szCs w:val="28"/>
        </w:rPr>
        <w:t>»</w:t>
      </w:r>
    </w:p>
    <w:p w:rsidR="00193DCA" w:rsidRPr="00BD383B" w:rsidRDefault="00193DCA" w:rsidP="00F14CD5">
      <w:pPr>
        <w:spacing w:after="0" w:line="240" w:lineRule="auto"/>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 xml:space="preserve">Заместитель директора по учебной </w:t>
      </w:r>
    </w:p>
    <w:p w:rsidR="00193DCA" w:rsidRPr="00BD383B" w:rsidRDefault="00193DCA" w:rsidP="00F14CD5">
      <w:pPr>
        <w:spacing w:after="0" w:line="240" w:lineRule="auto"/>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и организационно-методической работе:</w:t>
      </w:r>
    </w:p>
    <w:p w:rsidR="00193DCA" w:rsidRPr="00BD383B" w:rsidRDefault="00193DCA" w:rsidP="00193DCA">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193DCA" w:rsidRPr="00BD383B" w:rsidTr="00F14CD5">
        <w:trPr>
          <w:jc w:val="right"/>
        </w:trPr>
        <w:tc>
          <w:tcPr>
            <w:tcW w:w="4248" w:type="dxa"/>
            <w:vAlign w:val="center"/>
          </w:tcPr>
          <w:p w:rsidR="00193DCA" w:rsidRPr="00BD383B" w:rsidRDefault="00193DCA" w:rsidP="00F14CD5">
            <w:pPr>
              <w:spacing w:line="276" w:lineRule="auto"/>
              <w:jc w:val="center"/>
              <w:rPr>
                <w:rFonts w:ascii="Times New Roman" w:eastAsia="Calibri" w:hAnsi="Times New Roman" w:cs="Times New Roman"/>
                <w:kern w:val="0"/>
                <w:sz w:val="28"/>
                <w:szCs w:val="28"/>
              </w:rPr>
            </w:pPr>
          </w:p>
        </w:tc>
        <w:tc>
          <w:tcPr>
            <w:tcW w:w="2809" w:type="dxa"/>
            <w:vAlign w:val="center"/>
          </w:tcPr>
          <w:p w:rsidR="00193DCA" w:rsidRPr="00BD383B" w:rsidRDefault="00193DCA" w:rsidP="00F14CD5">
            <w:pPr>
              <w:spacing w:line="276" w:lineRule="auto"/>
              <w:jc w:val="right"/>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С.Н.</w:t>
            </w:r>
            <w:r w:rsidR="00BD383B">
              <w:rPr>
                <w:rFonts w:ascii="Times New Roman" w:eastAsia="Calibri" w:hAnsi="Times New Roman" w:cs="Times New Roman"/>
                <w:kern w:val="0"/>
                <w:sz w:val="28"/>
                <w:szCs w:val="28"/>
              </w:rPr>
              <w:t xml:space="preserve"> </w:t>
            </w:r>
            <w:r w:rsidRPr="00BD383B">
              <w:rPr>
                <w:rFonts w:ascii="Times New Roman" w:eastAsia="Calibri" w:hAnsi="Times New Roman" w:cs="Times New Roman"/>
                <w:kern w:val="0"/>
                <w:sz w:val="28"/>
                <w:szCs w:val="28"/>
              </w:rPr>
              <w:t>Зимнева</w:t>
            </w:r>
          </w:p>
        </w:tc>
      </w:tr>
      <w:tr w:rsidR="00193DCA" w:rsidRPr="00BD383B" w:rsidTr="00F14CD5">
        <w:trPr>
          <w:trHeight w:val="161"/>
          <w:jc w:val="right"/>
        </w:trPr>
        <w:tc>
          <w:tcPr>
            <w:tcW w:w="4248" w:type="dxa"/>
            <w:vAlign w:val="center"/>
          </w:tcPr>
          <w:p w:rsidR="00193DCA" w:rsidRPr="00BD383B" w:rsidRDefault="00193DCA" w:rsidP="00F14CD5">
            <w:pPr>
              <w:spacing w:after="0" w:line="276" w:lineRule="auto"/>
              <w:jc w:val="center"/>
              <w:rPr>
                <w:rFonts w:ascii="Times New Roman" w:eastAsia="Calibri" w:hAnsi="Times New Roman" w:cs="Times New Roman"/>
                <w:kern w:val="0"/>
                <w:sz w:val="20"/>
                <w:szCs w:val="20"/>
              </w:rPr>
            </w:pPr>
            <w:r w:rsidRPr="00BD383B">
              <w:rPr>
                <w:rFonts w:ascii="Times New Roman" w:eastAsia="Calibri" w:hAnsi="Times New Roman" w:cs="Times New Roman"/>
                <w:kern w:val="0"/>
                <w:sz w:val="20"/>
                <w:szCs w:val="20"/>
              </w:rPr>
              <w:t>(подпись)</w:t>
            </w:r>
          </w:p>
        </w:tc>
        <w:tc>
          <w:tcPr>
            <w:tcW w:w="2809" w:type="dxa"/>
            <w:vAlign w:val="center"/>
          </w:tcPr>
          <w:p w:rsidR="00193DCA" w:rsidRPr="00BD383B" w:rsidRDefault="00193DCA" w:rsidP="00F14CD5">
            <w:pPr>
              <w:spacing w:after="0" w:line="276" w:lineRule="auto"/>
              <w:jc w:val="center"/>
              <w:rPr>
                <w:rFonts w:ascii="Times New Roman" w:eastAsia="Calibri" w:hAnsi="Times New Roman" w:cs="Times New Roman"/>
                <w:kern w:val="0"/>
                <w:sz w:val="20"/>
                <w:szCs w:val="20"/>
              </w:rPr>
            </w:pPr>
            <w:r w:rsidRPr="00BD383B">
              <w:rPr>
                <w:rFonts w:ascii="Times New Roman" w:eastAsia="Calibri" w:hAnsi="Times New Roman" w:cs="Times New Roman"/>
                <w:kern w:val="0"/>
                <w:sz w:val="20"/>
                <w:szCs w:val="20"/>
              </w:rPr>
              <w:t>(расшифровка)</w:t>
            </w:r>
          </w:p>
        </w:tc>
      </w:tr>
      <w:tr w:rsidR="00193DCA" w:rsidRPr="00BD383B" w:rsidTr="00F14CD5">
        <w:trPr>
          <w:jc w:val="right"/>
        </w:trPr>
        <w:tc>
          <w:tcPr>
            <w:tcW w:w="7057" w:type="dxa"/>
            <w:gridSpan w:val="2"/>
            <w:vAlign w:val="center"/>
          </w:tcPr>
          <w:p w:rsidR="00193DCA" w:rsidRPr="00BD383B" w:rsidRDefault="00BD383B" w:rsidP="00F14CD5">
            <w:pPr>
              <w:spacing w:line="276" w:lineRule="auto"/>
              <w:jc w:val="right"/>
              <w:rPr>
                <w:rFonts w:ascii="Times New Roman" w:eastAsia="Calibri" w:hAnsi="Times New Roman" w:cs="Times New Roman"/>
                <w:kern w:val="0"/>
                <w:sz w:val="16"/>
                <w:szCs w:val="16"/>
              </w:rPr>
            </w:pPr>
            <w:r>
              <w:rPr>
                <w:rFonts w:ascii="Times New Roman" w:eastAsia="Calibri" w:hAnsi="Times New Roman" w:cs="Times New Roman"/>
                <w:kern w:val="0"/>
                <w:sz w:val="28"/>
                <w:szCs w:val="28"/>
              </w:rPr>
              <w:t>«</w:t>
            </w:r>
            <w:r w:rsidR="00193DCA" w:rsidRPr="00BD383B">
              <w:rPr>
                <w:rFonts w:ascii="Times New Roman" w:eastAsia="Calibri" w:hAnsi="Times New Roman" w:cs="Times New Roman"/>
                <w:kern w:val="0"/>
                <w:sz w:val="28"/>
                <w:szCs w:val="28"/>
              </w:rPr>
              <w:t>3</w:t>
            </w:r>
            <w:r w:rsidR="00F14CD5" w:rsidRPr="00BD383B">
              <w:rPr>
                <w:rFonts w:ascii="Times New Roman" w:eastAsia="Calibri" w:hAnsi="Times New Roman" w:cs="Times New Roman"/>
                <w:kern w:val="0"/>
                <w:sz w:val="28"/>
                <w:szCs w:val="28"/>
              </w:rPr>
              <w:t>0</w:t>
            </w:r>
            <w:r>
              <w:rPr>
                <w:rFonts w:ascii="Times New Roman" w:eastAsia="Calibri" w:hAnsi="Times New Roman" w:cs="Times New Roman"/>
                <w:kern w:val="0"/>
                <w:sz w:val="28"/>
                <w:szCs w:val="28"/>
              </w:rPr>
              <w:t>»</w:t>
            </w:r>
            <w:r w:rsidR="00193DCA" w:rsidRPr="00BD383B">
              <w:rPr>
                <w:rFonts w:ascii="Times New Roman" w:eastAsia="Calibri" w:hAnsi="Times New Roman" w:cs="Times New Roman"/>
                <w:kern w:val="0"/>
                <w:sz w:val="28"/>
                <w:szCs w:val="28"/>
              </w:rPr>
              <w:t xml:space="preserve"> августа 2023 г.</w:t>
            </w:r>
          </w:p>
        </w:tc>
      </w:tr>
    </w:tbl>
    <w:p w:rsidR="00193DCA" w:rsidRPr="00BD383B" w:rsidRDefault="00193DCA" w:rsidP="00193DCA"/>
    <w:p w:rsidR="00193DCA" w:rsidRPr="00BD383B" w:rsidRDefault="003059BF" w:rsidP="00193DCA">
      <w:pPr>
        <w:widowControl w:val="0"/>
        <w:tabs>
          <w:tab w:val="center" w:pos="4497"/>
          <w:tab w:val="right" w:pos="9355"/>
        </w:tabs>
        <w:autoSpaceDE w:val="0"/>
        <w:adjustRightInd w:val="0"/>
        <w:ind w:left="-360"/>
        <w:rPr>
          <w:rFonts w:ascii="Times New Roman" w:eastAsia="Calibri" w:hAnsi="Times New Roman" w:cs="Times New Roman"/>
          <w:b/>
          <w:color w:val="000000"/>
          <w:kern w:val="0"/>
          <w:sz w:val="28"/>
          <w:szCs w:val="28"/>
        </w:rPr>
      </w:pPr>
      <w:r w:rsidRPr="00BD383B">
        <w:rPr>
          <w:rFonts w:ascii="Times New Roman" w:eastAsia="Calibri" w:hAnsi="Times New Roman" w:cs="Times New Roman"/>
          <w:b/>
          <w:color w:val="000000"/>
          <w:kern w:val="0"/>
          <w:sz w:val="28"/>
          <w:szCs w:val="28"/>
        </w:rPr>
        <w:br w:type="column"/>
      </w:r>
      <w:r w:rsidRPr="00BD383B">
        <w:rPr>
          <w:rFonts w:ascii="Times New Roman" w:eastAsia="Calibri" w:hAnsi="Times New Roman" w:cs="Times New Roman"/>
          <w:b/>
          <w:color w:val="000000"/>
          <w:kern w:val="0"/>
          <w:sz w:val="28"/>
          <w:szCs w:val="28"/>
        </w:rPr>
        <w:lastRenderedPageBreak/>
        <w:tab/>
        <w:t>СОДЕРЖАНИЕ</w:t>
      </w:r>
      <w:r w:rsidRPr="00BD383B">
        <w:rPr>
          <w:rFonts w:ascii="Times New Roman" w:eastAsia="Calibri" w:hAnsi="Times New Roman" w:cs="Times New Roman"/>
          <w:b/>
          <w:color w:val="000000"/>
          <w:kern w:val="0"/>
          <w:sz w:val="28"/>
          <w:szCs w:val="28"/>
        </w:rPr>
        <w:tab/>
      </w:r>
    </w:p>
    <w:p w:rsidR="00193DCA" w:rsidRPr="00BD383B" w:rsidRDefault="00193DCA" w:rsidP="00193DCA">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CB6FCD" w:rsidRPr="00CB6FCD" w:rsidRDefault="00E91CB0" w:rsidP="00CB6FCD">
      <w:pPr>
        <w:pStyle w:val="11"/>
        <w:tabs>
          <w:tab w:val="left" w:pos="440"/>
          <w:tab w:val="right" w:leader="dot" w:pos="9344"/>
        </w:tabs>
        <w:spacing w:after="0" w:line="360" w:lineRule="auto"/>
        <w:jc w:val="both"/>
        <w:rPr>
          <w:rFonts w:ascii="Times New Roman" w:eastAsiaTheme="minorEastAsia" w:hAnsi="Times New Roman" w:cs="Times New Roman"/>
          <w:b/>
          <w:noProof/>
          <w:kern w:val="0"/>
          <w:sz w:val="28"/>
          <w:szCs w:val="28"/>
          <w:lang w:eastAsia="ru-RU"/>
        </w:rPr>
      </w:pPr>
      <w:r w:rsidRPr="00E91CB0">
        <w:rPr>
          <w:rFonts w:ascii="Times New Roman" w:eastAsia="Times New Roman" w:hAnsi="Times New Roman" w:cs="Times New Roman"/>
          <w:b/>
          <w:bCs/>
          <w:color w:val="000000" w:themeColor="text1"/>
          <w:kern w:val="0"/>
          <w:sz w:val="28"/>
          <w:szCs w:val="28"/>
          <w:lang w:eastAsia="ru-RU"/>
        </w:rPr>
        <w:fldChar w:fldCharType="begin"/>
      </w:r>
      <w:r w:rsidR="00193DCA" w:rsidRPr="00CB6FCD">
        <w:rPr>
          <w:rFonts w:ascii="Times New Roman" w:eastAsia="Times New Roman" w:hAnsi="Times New Roman" w:cs="Times New Roman"/>
          <w:b/>
          <w:bCs/>
          <w:color w:val="000000" w:themeColor="text1"/>
          <w:kern w:val="0"/>
          <w:sz w:val="28"/>
          <w:szCs w:val="28"/>
          <w:lang w:eastAsia="ru-RU"/>
        </w:rPr>
        <w:instrText xml:space="preserve"> TOC \o "1-3" \h \z \u </w:instrText>
      </w:r>
      <w:r w:rsidRPr="00E91CB0">
        <w:rPr>
          <w:rFonts w:ascii="Times New Roman" w:eastAsia="Times New Roman" w:hAnsi="Times New Roman" w:cs="Times New Roman"/>
          <w:b/>
          <w:bCs/>
          <w:color w:val="000000" w:themeColor="text1"/>
          <w:kern w:val="0"/>
          <w:sz w:val="28"/>
          <w:szCs w:val="28"/>
          <w:lang w:eastAsia="ru-RU"/>
        </w:rPr>
        <w:fldChar w:fldCharType="separate"/>
      </w:r>
      <w:hyperlink w:anchor="_Toc150208390" w:history="1">
        <w:r w:rsidR="00CB6FCD" w:rsidRPr="00CB6FCD">
          <w:rPr>
            <w:rStyle w:val="a3"/>
            <w:rFonts w:ascii="Times New Roman" w:eastAsia="Calibri" w:hAnsi="Times New Roman" w:cs="Times New Roman"/>
            <w:b/>
            <w:noProof/>
            <w:sz w:val="28"/>
            <w:szCs w:val="28"/>
          </w:rPr>
          <w:t>1.</w:t>
        </w:r>
        <w:r w:rsidR="00CB6FCD" w:rsidRPr="00CB6FCD">
          <w:rPr>
            <w:rFonts w:ascii="Times New Roman" w:eastAsiaTheme="minorEastAsia" w:hAnsi="Times New Roman" w:cs="Times New Roman"/>
            <w:b/>
            <w:noProof/>
            <w:kern w:val="0"/>
            <w:sz w:val="28"/>
            <w:szCs w:val="28"/>
            <w:lang w:eastAsia="ru-RU"/>
          </w:rPr>
          <w:tab/>
        </w:r>
        <w:r w:rsidR="00CB6FCD" w:rsidRPr="00CB6FCD">
          <w:rPr>
            <w:rStyle w:val="a3"/>
            <w:rFonts w:ascii="Times New Roman" w:eastAsia="Calibri" w:hAnsi="Times New Roman" w:cs="Times New Roman"/>
            <w:b/>
            <w:noProof/>
            <w:sz w:val="28"/>
            <w:szCs w:val="28"/>
          </w:rPr>
          <w:t>ПОЯСНИТЕЛЬНАЯ ЗАПИСКА</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_Toc150208390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4</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left" w:pos="440"/>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1" w:history="1">
        <w:r w:rsidR="00CB6FCD" w:rsidRPr="00CB6FCD">
          <w:rPr>
            <w:rStyle w:val="a3"/>
            <w:rFonts w:ascii="Times New Roman" w:eastAsia="Times New Roman" w:hAnsi="Times New Roman" w:cs="Times New Roman"/>
            <w:b/>
            <w:bCs/>
            <w:noProof/>
            <w:sz w:val="28"/>
            <w:szCs w:val="28"/>
            <w:lang w:eastAsia="zh-CN"/>
          </w:rPr>
          <w:t>2.</w:t>
        </w:r>
        <w:r w:rsidR="00CB6FCD" w:rsidRPr="00CB6FCD">
          <w:rPr>
            <w:rFonts w:ascii="Times New Roman" w:eastAsiaTheme="minorEastAsia" w:hAnsi="Times New Roman" w:cs="Times New Roman"/>
            <w:b/>
            <w:noProof/>
            <w:kern w:val="0"/>
            <w:sz w:val="28"/>
            <w:szCs w:val="28"/>
            <w:lang w:eastAsia="ru-RU"/>
          </w:rPr>
          <w:tab/>
        </w:r>
        <w:r w:rsidR="00CB6FCD" w:rsidRPr="00CB6FCD">
          <w:rPr>
            <w:rStyle w:val="a3"/>
            <w:rFonts w:ascii="Times New Roman" w:eastAsia="Times New Roman" w:hAnsi="Times New Roman" w:cs="Times New Roman"/>
            <w:b/>
            <w:bCs/>
            <w:noProof/>
            <w:sz w:val="28"/>
            <w:szCs w:val="28"/>
            <w:lang w:eastAsia="zh-CN"/>
          </w:rPr>
          <w:t>ЦЕЛЬ И ЗАДАЧИ ДИСЦИПЛИНЫ</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_Toc150208391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5</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2" w:history="1">
        <w:r w:rsidR="00CB6FCD" w:rsidRPr="00CB6FCD">
          <w:rPr>
            <w:rStyle w:val="a3"/>
            <w:rFonts w:ascii="Times New Roman" w:eastAsia="SimSun" w:hAnsi="Times New Roman" w:cs="Times New Roman"/>
            <w:b/>
            <w:noProof/>
            <w:kern w:val="1"/>
            <w:sz w:val="28"/>
            <w:szCs w:val="28"/>
            <w:lang w:bidi="hi-IN"/>
          </w:rPr>
          <w:t>3. ТРЕБОВАНИЯ К УРОВНЮ ОСВОЕНИЯ СОДЕРЖАНИЯ КУРСА</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_Toc150208392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5</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3" w:history="1">
        <w:r w:rsidR="00CB6FCD" w:rsidRPr="00CB6FCD">
          <w:rPr>
            <w:rStyle w:val="a3"/>
            <w:rFonts w:ascii="Times New Roman" w:hAnsi="Times New Roman" w:cs="Times New Roman"/>
            <w:b/>
            <w:caps/>
            <w:noProof/>
            <w:sz w:val="28"/>
            <w:szCs w:val="28"/>
          </w:rPr>
          <w:t>4. Структура и содержание учебной дисциплины</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_Toc150208393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6</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4" w:history="1">
        <w:r w:rsidR="00CB6FCD" w:rsidRPr="00CB6FCD">
          <w:rPr>
            <w:rStyle w:val="a3"/>
            <w:rFonts w:ascii="Times New Roman" w:eastAsia="SimSun" w:hAnsi="Times New Roman" w:cs="Times New Roman"/>
            <w:b/>
            <w:noProof/>
            <w:kern w:val="1"/>
            <w:sz w:val="28"/>
            <w:szCs w:val="28"/>
            <w:lang w:bidi="hi-IN"/>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_Toc150208394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8</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5" w:history="1">
        <w:r w:rsidR="00CB6FCD" w:rsidRPr="00CB6FCD">
          <w:rPr>
            <w:rStyle w:val="a3"/>
            <w:rFonts w:ascii="Times New Roman" w:hAnsi="Times New Roman" w:cs="Times New Roman"/>
            <w:b/>
            <w:noProof/>
            <w:sz w:val="28"/>
            <w:szCs w:val="28"/>
          </w:rPr>
          <w:t>6. УСЛОВИЯ РЕАЛИЗАЦИИ УЧЕБНОЙ ДИСЦИПЛИНЫ</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_Toc150208395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27</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6" w:history="1">
        <w:r w:rsidR="00CB6FCD" w:rsidRPr="00CB6FCD">
          <w:rPr>
            <w:rStyle w:val="a3"/>
            <w:rFonts w:ascii="Times New Roman" w:eastAsia="Times New Roman" w:hAnsi="Times New Roman" w:cs="Times New Roman"/>
            <w:b/>
            <w:bCs/>
            <w:noProof/>
            <w:sz w:val="28"/>
            <w:szCs w:val="28"/>
            <w:lang w:eastAsia="zh-CN"/>
          </w:rPr>
          <w:t>7. МЕТОДИЧЕСКИЕ РЕКОМЕНДАЦИИ ПО ОРГАНИЗАЦИИ САМОСТОЯТЕЛЬНОЙ РАБОТЫ СТУДЕНТОВ</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_Toc150208396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29</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7" w:history="1">
        <w:r w:rsidR="00CB6FCD" w:rsidRPr="00CB6FCD">
          <w:rPr>
            <w:rStyle w:val="a3"/>
            <w:rFonts w:ascii="Times New Roman" w:eastAsia="SimSun" w:hAnsi="Times New Roman" w:cs="Times New Roman"/>
            <w:b/>
            <w:noProof/>
            <w:kern w:val="1"/>
            <w:sz w:val="28"/>
            <w:szCs w:val="28"/>
            <w:lang w:bidi="hi-IN"/>
          </w:rPr>
          <w:t>8</w:t>
        </w:r>
        <w:r w:rsidR="00CB6FCD" w:rsidRPr="00CB6FCD">
          <w:rPr>
            <w:rStyle w:val="a3"/>
            <w:rFonts w:ascii="Times New Roman" w:hAnsi="Times New Roman" w:cs="Times New Roman"/>
            <w:b/>
            <w:noProof/>
            <w:sz w:val="28"/>
            <w:szCs w:val="28"/>
          </w:rPr>
          <w:t>. СПИСОК ЛИТЕРАТУРЫ</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_Toc150208397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30</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8" w:history="1">
        <w:r w:rsidR="00CB6FCD" w:rsidRPr="00CB6FCD">
          <w:rPr>
            <w:rStyle w:val="a3"/>
            <w:rFonts w:ascii="Times New Roman" w:eastAsia="Calibri" w:hAnsi="Times New Roman" w:cs="Times New Roman"/>
            <w:b/>
            <w:caps/>
            <w:noProof/>
            <w:sz w:val="28"/>
            <w:szCs w:val="28"/>
          </w:rPr>
          <w:t>Лист переутверждения рабочей программы</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_Toc150208398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32</w:t>
        </w:r>
        <w:r w:rsidRPr="00CB6FCD">
          <w:rPr>
            <w:rFonts w:ascii="Times New Roman" w:hAnsi="Times New Roman" w:cs="Times New Roman"/>
            <w:b/>
            <w:noProof/>
            <w:webHidden/>
            <w:sz w:val="28"/>
            <w:szCs w:val="28"/>
          </w:rPr>
          <w:fldChar w:fldCharType="end"/>
        </w:r>
      </w:hyperlink>
    </w:p>
    <w:p w:rsidR="00CB6FCD" w:rsidRPr="00CB6FCD" w:rsidRDefault="00E91CB0" w:rsidP="00CB6FCD">
      <w:pPr>
        <w:pStyle w:val="11"/>
        <w:tabs>
          <w:tab w:val="right" w:leader="dot" w:pos="9344"/>
        </w:tabs>
        <w:spacing w:after="0" w:line="360" w:lineRule="auto"/>
        <w:jc w:val="both"/>
        <w:rPr>
          <w:rFonts w:ascii="Times New Roman" w:eastAsiaTheme="minorEastAsia" w:hAnsi="Times New Roman" w:cs="Times New Roman"/>
          <w:b/>
          <w:noProof/>
          <w:kern w:val="0"/>
          <w:sz w:val="28"/>
          <w:szCs w:val="28"/>
          <w:lang w:eastAsia="ru-RU"/>
        </w:rPr>
      </w:pPr>
      <w:hyperlink w:anchor="_Toc150208399" w:history="1">
        <w:r w:rsidR="00CB6FCD" w:rsidRPr="00CB6FCD">
          <w:rPr>
            <w:rStyle w:val="a3"/>
            <w:rFonts w:ascii="Times New Roman" w:eastAsia="Calibri" w:hAnsi="Times New Roman" w:cs="Times New Roman"/>
            <w:b/>
            <w:noProof/>
            <w:sz w:val="28"/>
            <w:szCs w:val="28"/>
          </w:rPr>
          <w:t>ЛИСТ РЕГИСТРАЦИИ ИЗМЕНЕНИЙ, ВНЕСЕННЫХ В РАБОЧУЮ ПРОГРАММУ</w:t>
        </w:r>
        <w:r w:rsidR="00CB6FCD" w:rsidRPr="00CB6FCD">
          <w:rPr>
            <w:rFonts w:ascii="Times New Roman" w:hAnsi="Times New Roman" w:cs="Times New Roman"/>
            <w:b/>
            <w:noProof/>
            <w:webHidden/>
            <w:sz w:val="28"/>
            <w:szCs w:val="28"/>
          </w:rPr>
          <w:tab/>
        </w:r>
        <w:r w:rsidRPr="00CB6FCD">
          <w:rPr>
            <w:rFonts w:ascii="Times New Roman" w:hAnsi="Times New Roman" w:cs="Times New Roman"/>
            <w:b/>
            <w:noProof/>
            <w:webHidden/>
            <w:sz w:val="28"/>
            <w:szCs w:val="28"/>
          </w:rPr>
          <w:fldChar w:fldCharType="begin"/>
        </w:r>
        <w:r w:rsidR="00CB6FCD" w:rsidRPr="00CB6FCD">
          <w:rPr>
            <w:rFonts w:ascii="Times New Roman" w:hAnsi="Times New Roman" w:cs="Times New Roman"/>
            <w:b/>
            <w:noProof/>
            <w:webHidden/>
            <w:sz w:val="28"/>
            <w:szCs w:val="28"/>
          </w:rPr>
          <w:instrText xml:space="preserve"> PAGEREF _Toc150208399 \h </w:instrText>
        </w:r>
        <w:r w:rsidRPr="00CB6FCD">
          <w:rPr>
            <w:rFonts w:ascii="Times New Roman" w:hAnsi="Times New Roman" w:cs="Times New Roman"/>
            <w:b/>
            <w:noProof/>
            <w:webHidden/>
            <w:sz w:val="28"/>
            <w:szCs w:val="28"/>
          </w:rPr>
        </w:r>
        <w:r w:rsidRPr="00CB6FCD">
          <w:rPr>
            <w:rFonts w:ascii="Times New Roman" w:hAnsi="Times New Roman" w:cs="Times New Roman"/>
            <w:b/>
            <w:noProof/>
            <w:webHidden/>
            <w:sz w:val="28"/>
            <w:szCs w:val="28"/>
          </w:rPr>
          <w:fldChar w:fldCharType="separate"/>
        </w:r>
        <w:r w:rsidR="000D0D74">
          <w:rPr>
            <w:rFonts w:ascii="Times New Roman" w:hAnsi="Times New Roman" w:cs="Times New Roman"/>
            <w:b/>
            <w:noProof/>
            <w:webHidden/>
            <w:sz w:val="28"/>
            <w:szCs w:val="28"/>
          </w:rPr>
          <w:t>33</w:t>
        </w:r>
        <w:r w:rsidRPr="00CB6FCD">
          <w:rPr>
            <w:rFonts w:ascii="Times New Roman" w:hAnsi="Times New Roman" w:cs="Times New Roman"/>
            <w:b/>
            <w:noProof/>
            <w:webHidden/>
            <w:sz w:val="28"/>
            <w:szCs w:val="28"/>
          </w:rPr>
          <w:fldChar w:fldCharType="end"/>
        </w:r>
      </w:hyperlink>
    </w:p>
    <w:p w:rsidR="00193DCA" w:rsidRPr="00CB6FCD" w:rsidRDefault="00E91CB0" w:rsidP="00CB6FCD">
      <w:pPr>
        <w:spacing w:after="0" w:line="360" w:lineRule="auto"/>
        <w:jc w:val="both"/>
        <w:rPr>
          <w:rFonts w:ascii="Times New Roman" w:eastAsia="Calibri" w:hAnsi="Times New Roman" w:cs="Times New Roman"/>
          <w:b/>
          <w:bCs/>
          <w:color w:val="000000" w:themeColor="text1"/>
          <w:kern w:val="0"/>
          <w:sz w:val="28"/>
          <w:szCs w:val="28"/>
        </w:rPr>
      </w:pPr>
      <w:r w:rsidRPr="00CB6FCD">
        <w:rPr>
          <w:rFonts w:ascii="Times New Roman" w:eastAsia="Calibri" w:hAnsi="Times New Roman" w:cs="Times New Roman"/>
          <w:b/>
          <w:bCs/>
          <w:color w:val="000000" w:themeColor="text1"/>
          <w:kern w:val="0"/>
          <w:sz w:val="28"/>
          <w:szCs w:val="28"/>
        </w:rPr>
        <w:fldChar w:fldCharType="end"/>
      </w:r>
    </w:p>
    <w:p w:rsidR="00193DCA" w:rsidRPr="00BD383B" w:rsidRDefault="00193DCA" w:rsidP="00193DCA">
      <w:pPr>
        <w:rPr>
          <w:rFonts w:ascii="Times New Roman" w:hAnsi="Times New Roman" w:cs="Times New Roman"/>
          <w:sz w:val="24"/>
          <w:szCs w:val="24"/>
        </w:rPr>
      </w:pPr>
    </w:p>
    <w:p w:rsidR="00847395" w:rsidRPr="00BD383B" w:rsidRDefault="00193DCA" w:rsidP="009132CA">
      <w:pPr>
        <w:tabs>
          <w:tab w:val="left" w:pos="8625"/>
        </w:tabs>
      </w:pPr>
      <w:r w:rsidRPr="00BD383B">
        <w:rPr>
          <w:sz w:val="24"/>
          <w:szCs w:val="24"/>
        </w:rPr>
        <w:tab/>
      </w:r>
    </w:p>
    <w:p w:rsidR="00847395" w:rsidRPr="00BD383B" w:rsidRDefault="00847395"/>
    <w:p w:rsidR="00847395" w:rsidRPr="00BD383B" w:rsidRDefault="00847395"/>
    <w:p w:rsidR="00847395" w:rsidRPr="00BD383B" w:rsidRDefault="00847395"/>
    <w:p w:rsidR="00847395" w:rsidRPr="00BD383B" w:rsidRDefault="009132CA" w:rsidP="00917E29">
      <w:pPr>
        <w:pStyle w:val="1"/>
        <w:numPr>
          <w:ilvl w:val="0"/>
          <w:numId w:val="9"/>
        </w:numPr>
        <w:rPr>
          <w:rFonts w:eastAsia="Calibri"/>
          <w:b/>
        </w:rPr>
      </w:pPr>
      <w:r>
        <w:rPr>
          <w:rFonts w:eastAsia="Calibri"/>
          <w:b/>
        </w:rPr>
        <w:br w:type="column"/>
      </w:r>
      <w:bookmarkStart w:id="0" w:name="_Toc150208390"/>
      <w:r w:rsidR="00847395" w:rsidRPr="00BD383B">
        <w:rPr>
          <w:rFonts w:eastAsia="Calibri"/>
          <w:b/>
        </w:rPr>
        <w:lastRenderedPageBreak/>
        <w:t>ПОЯСНИТЕЛЬНАЯ ЗАПИСКА</w:t>
      </w:r>
      <w:bookmarkEnd w:id="0"/>
    </w:p>
    <w:p w:rsidR="00F14CD5" w:rsidRPr="00BD383B" w:rsidRDefault="00F14CD5" w:rsidP="00F14CD5">
      <w:pPr>
        <w:widowControl w:val="0"/>
        <w:tabs>
          <w:tab w:val="left" w:pos="1534"/>
          <w:tab w:val="left" w:pos="1535"/>
        </w:tabs>
        <w:autoSpaceDE w:val="0"/>
        <w:autoSpaceDN w:val="0"/>
        <w:spacing w:after="0" w:line="240" w:lineRule="auto"/>
        <w:ind w:left="709"/>
        <w:jc w:val="center"/>
        <w:rPr>
          <w:rFonts w:ascii="Times New Roman" w:eastAsia="Calibri" w:hAnsi="Times New Roman" w:cs="Times New Roman"/>
          <w:b/>
          <w:kern w:val="0"/>
          <w:sz w:val="28"/>
          <w:szCs w:val="28"/>
        </w:rPr>
      </w:pPr>
    </w:p>
    <w:p w:rsidR="00847395" w:rsidRPr="00BD383B" w:rsidRDefault="00917E29" w:rsidP="00F14CD5">
      <w:pPr>
        <w:widowControl w:val="0"/>
        <w:tabs>
          <w:tab w:val="left" w:pos="1534"/>
          <w:tab w:val="left" w:pos="1535"/>
        </w:tabs>
        <w:autoSpaceDE w:val="0"/>
        <w:autoSpaceDN w:val="0"/>
        <w:spacing w:after="0" w:line="240" w:lineRule="auto"/>
        <w:ind w:left="709"/>
        <w:jc w:val="center"/>
        <w:rPr>
          <w:rFonts w:ascii="Times New Roman" w:eastAsia="Calibri" w:hAnsi="Times New Roman" w:cs="Times New Roman"/>
          <w:b/>
          <w:kern w:val="0"/>
          <w:sz w:val="28"/>
          <w:szCs w:val="28"/>
        </w:rPr>
      </w:pPr>
      <w:r w:rsidRPr="00BD383B">
        <w:rPr>
          <w:rFonts w:ascii="Times New Roman" w:eastAsia="Calibri" w:hAnsi="Times New Roman" w:cs="Times New Roman"/>
          <w:b/>
          <w:kern w:val="0"/>
          <w:sz w:val="28"/>
          <w:szCs w:val="28"/>
        </w:rPr>
        <w:t xml:space="preserve">1.1 </w:t>
      </w:r>
      <w:r w:rsidR="00847395" w:rsidRPr="00BD383B">
        <w:rPr>
          <w:rFonts w:ascii="Times New Roman" w:eastAsia="Calibri" w:hAnsi="Times New Roman" w:cs="Times New Roman"/>
          <w:b/>
          <w:kern w:val="0"/>
          <w:sz w:val="28"/>
          <w:szCs w:val="28"/>
        </w:rPr>
        <w:t>Область применения программы</w:t>
      </w:r>
    </w:p>
    <w:p w:rsidR="006D5528" w:rsidRPr="00BD383B" w:rsidRDefault="00847395" w:rsidP="00F14CD5">
      <w:pPr>
        <w:shd w:val="clear" w:color="auto" w:fill="FFFFFF"/>
        <w:spacing w:after="0" w:line="240" w:lineRule="auto"/>
        <w:ind w:firstLine="709"/>
        <w:jc w:val="both"/>
        <w:rPr>
          <w:rFonts w:ascii="Times New Roman" w:eastAsia="SimSun" w:hAnsi="Times New Roman" w:cs="Lucida Sans"/>
          <w:kern w:val="1"/>
          <w:sz w:val="28"/>
          <w:szCs w:val="28"/>
          <w:u w:val="single"/>
          <w:lang w:eastAsia="zh-CN" w:bidi="hi-IN"/>
        </w:rPr>
      </w:pPr>
      <w:r w:rsidRPr="00BD383B">
        <w:rPr>
          <w:rFonts w:ascii="Times New Roman" w:eastAsia="Times New Roman" w:hAnsi="Times New Roman" w:cs="Times New Roman"/>
          <w:kern w:val="0"/>
          <w:sz w:val="28"/>
          <w:szCs w:val="28"/>
          <w:lang w:eastAsia="ru-RU"/>
        </w:rPr>
        <w:t xml:space="preserve">Рабочая программа </w:t>
      </w:r>
      <w:r w:rsidR="00F14CD5" w:rsidRPr="00BD383B">
        <w:rPr>
          <w:rFonts w:ascii="Times New Roman" w:eastAsia="Calibri" w:hAnsi="Times New Roman" w:cs="Times New Roman"/>
          <w:b/>
          <w:kern w:val="0"/>
          <w:sz w:val="28"/>
          <w:szCs w:val="28"/>
        </w:rPr>
        <w:t>ОП.02 История отечественной культуры</w:t>
      </w:r>
      <w:r w:rsidR="00F14CD5" w:rsidRPr="00BD383B">
        <w:rPr>
          <w:rFonts w:ascii="Times New Roman" w:eastAsia="Calibri" w:hAnsi="Times New Roman" w:cs="Times New Roman"/>
          <w:kern w:val="0"/>
          <w:sz w:val="28"/>
          <w:szCs w:val="28"/>
          <w:shd w:val="clear" w:color="auto" w:fill="FFFFFF"/>
        </w:rPr>
        <w:t xml:space="preserve"> </w:t>
      </w:r>
      <w:r w:rsidRPr="00BD383B">
        <w:rPr>
          <w:rFonts w:ascii="Times New Roman" w:eastAsia="Times New Roman" w:hAnsi="Times New Roman" w:cs="Times New Roman"/>
          <w:kern w:val="0"/>
          <w:sz w:val="28"/>
          <w:szCs w:val="28"/>
          <w:lang w:eastAsia="ru-RU"/>
        </w:rPr>
        <w:t xml:space="preserve">является частью основной образовательной программы в соответствии с ФГОС по специальности СПО 51.02.02 </w:t>
      </w:r>
      <w:r w:rsidRPr="00BD383B">
        <w:rPr>
          <w:rFonts w:ascii="Times New Roman" w:eastAsia="Calibri" w:hAnsi="Times New Roman" w:cs="Times New Roman"/>
          <w:kern w:val="0"/>
          <w:sz w:val="28"/>
          <w:szCs w:val="28"/>
        </w:rPr>
        <w:t>Социально-культурная деятельность (по видам):</w:t>
      </w:r>
      <w:r w:rsidRPr="00BD383B">
        <w:rPr>
          <w:rFonts w:ascii="Times New Roman" w:hAnsi="Times New Roman" w:cs="Times New Roman"/>
          <w:sz w:val="28"/>
          <w:szCs w:val="28"/>
        </w:rPr>
        <w:t xml:space="preserve"> Организация культурно-досуговой деятельности,</w:t>
      </w:r>
      <w:r w:rsidRPr="00BD383B">
        <w:rPr>
          <w:rFonts w:ascii="Times New Roman" w:eastAsia="Times New Roman" w:hAnsi="Times New Roman" w:cs="Times New Roman"/>
          <w:kern w:val="0"/>
          <w:sz w:val="28"/>
          <w:szCs w:val="28"/>
          <w:lang w:eastAsia="ru-RU"/>
        </w:rPr>
        <w:t xml:space="preserve"> утвержденной приказом Министерства образования и науки Российской Федерации от 11 ноября 2022 г. N 970 углубленной подготовки в части освоения основного вида профессиональной деятельности </w:t>
      </w:r>
      <w:r w:rsidRPr="00BD383B">
        <w:rPr>
          <w:rFonts w:ascii="Times New Roman" w:eastAsia="SimSun" w:hAnsi="Times New Roman" w:cs="Lucida Sans"/>
          <w:color w:val="000000"/>
          <w:kern w:val="1"/>
          <w:sz w:val="28"/>
          <w:szCs w:val="28"/>
          <w:lang w:eastAsia="zh-CN" w:bidi="hi-IN"/>
        </w:rPr>
        <w:t xml:space="preserve">и соответствующих общих и профессиональных компетенций </w:t>
      </w:r>
      <w:r w:rsidRPr="00BD383B">
        <w:rPr>
          <w:rFonts w:ascii="Times New Roman" w:eastAsia="Times New Roman" w:hAnsi="Times New Roman" w:cs="Times New Roman"/>
          <w:kern w:val="0"/>
          <w:sz w:val="28"/>
          <w:szCs w:val="28"/>
          <w:lang w:eastAsia="ru-RU"/>
        </w:rPr>
        <w:t>по специальности 51.02.02</w:t>
      </w:r>
      <w:r w:rsidRPr="00BD383B">
        <w:rPr>
          <w:rFonts w:ascii="Times New Roman" w:eastAsia="Calibri" w:hAnsi="Times New Roman" w:cs="Times New Roman"/>
          <w:kern w:val="0"/>
          <w:sz w:val="28"/>
          <w:szCs w:val="28"/>
        </w:rPr>
        <w:t xml:space="preserve"> Социально-культурная деятельность с</w:t>
      </w:r>
      <w:r w:rsidRPr="00BD383B">
        <w:rPr>
          <w:rFonts w:ascii="Times New Roman" w:eastAsiaTheme="minorEastAsia" w:hAnsi="Times New Roman" w:cs="Times New Roman"/>
          <w:kern w:val="0"/>
          <w:sz w:val="28"/>
          <w:szCs w:val="28"/>
          <w:lang w:eastAsia="ru-RU"/>
        </w:rPr>
        <w:t xml:space="preserve"> квалификацией специалиста среднего звена </w:t>
      </w:r>
      <w:r w:rsidR="00BD383B">
        <w:rPr>
          <w:rFonts w:ascii="Times New Roman" w:eastAsiaTheme="minorEastAsia" w:hAnsi="Times New Roman" w:cs="Times New Roman"/>
          <w:kern w:val="0"/>
          <w:sz w:val="28"/>
          <w:szCs w:val="28"/>
          <w:lang w:eastAsia="ru-RU"/>
        </w:rPr>
        <w:t>«</w:t>
      </w:r>
      <w:r w:rsidRPr="00BD383B">
        <w:rPr>
          <w:rFonts w:ascii="Times New Roman" w:eastAsiaTheme="minorEastAsia" w:hAnsi="Times New Roman" w:cs="Times New Roman"/>
          <w:kern w:val="0"/>
          <w:sz w:val="28"/>
          <w:szCs w:val="28"/>
          <w:lang w:eastAsia="ru-RU"/>
        </w:rPr>
        <w:t>Менеджер социально-культурной деятельности</w:t>
      </w:r>
      <w:r w:rsidR="00BD383B">
        <w:rPr>
          <w:rFonts w:ascii="Times New Roman" w:eastAsiaTheme="minorEastAsia" w:hAnsi="Times New Roman" w:cs="Times New Roman"/>
          <w:kern w:val="0"/>
          <w:sz w:val="28"/>
          <w:szCs w:val="28"/>
          <w:lang w:eastAsia="ru-RU"/>
        </w:rPr>
        <w:t>»</w:t>
      </w:r>
      <w:r w:rsidRPr="00BD383B">
        <w:rPr>
          <w:rFonts w:ascii="Times New Roman" w:eastAsiaTheme="minorEastAsia" w:hAnsi="Times New Roman" w:cs="Times New Roman"/>
          <w:kern w:val="0"/>
          <w:sz w:val="28"/>
          <w:szCs w:val="28"/>
          <w:lang w:eastAsia="ru-RU"/>
        </w:rPr>
        <w:t>.</w:t>
      </w:r>
    </w:p>
    <w:p w:rsidR="00A40EEF" w:rsidRPr="00BD383B" w:rsidRDefault="00A40EEF" w:rsidP="00F14CD5">
      <w:pPr>
        <w:shd w:val="clear" w:color="auto" w:fill="FFFFFF"/>
        <w:tabs>
          <w:tab w:val="left" w:leader="dot" w:pos="9360"/>
        </w:tabs>
        <w:spacing w:after="0" w:line="240" w:lineRule="auto"/>
        <w:ind w:firstLine="709"/>
        <w:jc w:val="both"/>
        <w:rPr>
          <w:rFonts w:ascii="Times New Roman" w:eastAsia="SimSun" w:hAnsi="Times New Roman" w:cs="Lucida Sans"/>
          <w:kern w:val="1"/>
          <w:sz w:val="28"/>
          <w:szCs w:val="28"/>
          <w:u w:val="single"/>
          <w:lang w:eastAsia="zh-CN" w:bidi="hi-IN"/>
        </w:rPr>
      </w:pPr>
      <w:r w:rsidRPr="00BD383B">
        <w:rPr>
          <w:rFonts w:ascii="Times New Roman" w:eastAsia="SimSun" w:hAnsi="Times New Roman" w:cs="Lucida Sans"/>
          <w:b/>
          <w:bCs/>
          <w:color w:val="000000"/>
          <w:kern w:val="1"/>
          <w:sz w:val="28"/>
          <w:szCs w:val="28"/>
          <w:u w:val="single"/>
          <w:lang w:eastAsia="zh-CN" w:bidi="hi-IN"/>
        </w:rPr>
        <w:t>Общие компетенции:</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w:t>
      </w:r>
      <w:r w:rsidRPr="00BD383B">
        <w:rPr>
          <w:rFonts w:ascii="Times New Roman" w:eastAsia="SimSun" w:hAnsi="Times New Roman" w:cs="Times New Roman"/>
          <w:kern w:val="1"/>
          <w:sz w:val="28"/>
          <w:szCs w:val="28"/>
          <w:lang w:val="en-US" w:eastAsia="zh-CN" w:bidi="hi-IN"/>
        </w:rPr>
        <w:t> </w:t>
      </w:r>
      <w:r w:rsidRPr="00BD383B">
        <w:rPr>
          <w:rFonts w:ascii="Times New Roman" w:eastAsia="SimSun" w:hAnsi="Times New Roman" w:cs="Times New Roman"/>
          <w:kern w:val="1"/>
          <w:sz w:val="28"/>
          <w:szCs w:val="28"/>
          <w:lang w:eastAsia="zh-CN" w:bidi="hi-IN"/>
        </w:rPr>
        <w:t>1. Понимать сущность и социальную значимость своей будущей профессии, проявлять к ней устойчивый интерес.</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3. Принимать решения в стандартных и нестандартных ситуациях и нести за них ответственность.</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5. Использовать информационно-коммуникационные технологии в профессиональной деятельности.</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6. Работать в коллективе, эффективно общаться с коллегами, руководством, потребителями.</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7. Брать на себя ответственность за работу членов команды (подчиненных), результат выполнения заданий.</w:t>
      </w:r>
    </w:p>
    <w:p w:rsidR="00A40EEF" w:rsidRPr="00BD383B" w:rsidRDefault="00A40EEF" w:rsidP="00F14CD5">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0EEF" w:rsidRPr="00BD383B" w:rsidRDefault="00A40EEF" w:rsidP="00F14CD5">
      <w:pPr>
        <w:widowControl w:val="0"/>
        <w:suppressAutoHyphens/>
        <w:spacing w:after="0" w:line="240" w:lineRule="auto"/>
        <w:ind w:firstLine="709"/>
        <w:jc w:val="both"/>
        <w:rPr>
          <w:rFonts w:ascii="Times New Roman" w:eastAsia="SimSun" w:hAnsi="Times New Roman" w:cs="Lucida Sans"/>
          <w:kern w:val="1"/>
          <w:sz w:val="28"/>
          <w:szCs w:val="28"/>
          <w:lang w:eastAsia="zh-CN" w:bidi="hi-IN"/>
        </w:rPr>
      </w:pPr>
      <w:r w:rsidRPr="00BD383B">
        <w:rPr>
          <w:rFonts w:ascii="Times New Roman" w:eastAsia="SimSun" w:hAnsi="Times New Roman" w:cs="Times New Roman"/>
          <w:kern w:val="1"/>
          <w:sz w:val="28"/>
          <w:szCs w:val="28"/>
          <w:lang w:eastAsia="zh-CN" w:bidi="hi-IN"/>
        </w:rPr>
        <w:t>ОК 9. Ориентироваться в условиях частой смены технологий в профессиональной деятельности.</w:t>
      </w:r>
    </w:p>
    <w:p w:rsidR="00A40EEF" w:rsidRPr="00BD383B" w:rsidRDefault="00A40EEF" w:rsidP="00F14CD5">
      <w:pPr>
        <w:widowControl w:val="0"/>
        <w:tabs>
          <w:tab w:val="left" w:pos="1620"/>
        </w:tabs>
        <w:suppressAutoHyphens/>
        <w:spacing w:after="0" w:line="240" w:lineRule="auto"/>
        <w:ind w:firstLine="709"/>
        <w:jc w:val="both"/>
        <w:rPr>
          <w:rFonts w:ascii="Times New Roman" w:eastAsia="SimSun" w:hAnsi="Times New Roman" w:cs="Lucida Sans"/>
          <w:b/>
          <w:bCs/>
          <w:kern w:val="1"/>
          <w:sz w:val="28"/>
          <w:szCs w:val="28"/>
          <w:lang w:eastAsia="ar-SA" w:bidi="hi-IN"/>
        </w:rPr>
      </w:pPr>
      <w:r w:rsidRPr="00BD383B">
        <w:rPr>
          <w:rFonts w:ascii="Times New Roman" w:eastAsia="SimSun" w:hAnsi="Times New Roman" w:cs="Times New Roman"/>
          <w:b/>
          <w:bCs/>
          <w:kern w:val="1"/>
          <w:sz w:val="28"/>
          <w:szCs w:val="28"/>
          <w:u w:val="single"/>
          <w:lang w:eastAsia="zh-CN" w:bidi="hi-IN"/>
        </w:rPr>
        <w:t>Профессиональные компетенции:</w:t>
      </w:r>
    </w:p>
    <w:p w:rsidR="006D5528" w:rsidRPr="00BD383B" w:rsidRDefault="006D5528" w:rsidP="009C2A50">
      <w:pPr>
        <w:pStyle w:val="ConsPlusNormal"/>
        <w:ind w:right="-2" w:firstLine="709"/>
        <w:jc w:val="both"/>
        <w:rPr>
          <w:rFonts w:ascii="Times New Roman" w:hAnsi="Times New Roman" w:cs="Times New Roman"/>
          <w:color w:val="000000"/>
          <w:sz w:val="28"/>
          <w:szCs w:val="28"/>
        </w:rPr>
      </w:pPr>
      <w:r w:rsidRPr="00BD383B">
        <w:rPr>
          <w:rFonts w:ascii="Times New Roman" w:hAnsi="Times New Roman" w:cs="Times New Roman"/>
          <w:color w:val="000000"/>
          <w:sz w:val="28"/>
          <w:szCs w:val="28"/>
        </w:rPr>
        <w:t>ПК 2.6.Способствовать</w:t>
      </w:r>
      <w:r w:rsidR="009C2A50">
        <w:rPr>
          <w:rFonts w:ascii="Times New Roman" w:hAnsi="Times New Roman" w:cs="Times New Roman"/>
          <w:color w:val="000000"/>
          <w:sz w:val="28"/>
          <w:szCs w:val="28"/>
        </w:rPr>
        <w:t xml:space="preserve"> </w:t>
      </w:r>
      <w:r w:rsidRPr="00BD383B">
        <w:rPr>
          <w:rFonts w:ascii="Times New Roman" w:hAnsi="Times New Roman" w:cs="Times New Roman"/>
          <w:color w:val="000000"/>
          <w:sz w:val="28"/>
          <w:szCs w:val="28"/>
        </w:rPr>
        <w:t>функционированию любительских творческих коллективов, осуществлять руководство досуговым формированием (объединением), творческим коллективом.</w:t>
      </w:r>
    </w:p>
    <w:p w:rsidR="006D5528" w:rsidRPr="00BD383B" w:rsidRDefault="006D5528" w:rsidP="00F14CD5">
      <w:pPr>
        <w:pStyle w:val="ConsPlusNormal"/>
        <w:ind w:right="253" w:firstLine="709"/>
        <w:jc w:val="both"/>
        <w:rPr>
          <w:rFonts w:ascii="Times New Roman" w:hAnsi="Times New Roman" w:cs="Times New Roman"/>
          <w:color w:val="000000"/>
          <w:sz w:val="28"/>
          <w:szCs w:val="28"/>
        </w:rPr>
      </w:pPr>
      <w:r w:rsidRPr="00BD383B">
        <w:rPr>
          <w:rFonts w:ascii="Times New Roman" w:hAnsi="Times New Roman" w:cs="Times New Roman"/>
          <w:color w:val="000000"/>
          <w:sz w:val="28"/>
          <w:szCs w:val="28"/>
        </w:rPr>
        <w:t>ПК 2.7. Организовывать культурно-досуговые мероприятия, концерты, фестивали народного художественного творчества.</w:t>
      </w:r>
    </w:p>
    <w:p w:rsidR="006D5528" w:rsidRPr="00BD383B" w:rsidRDefault="006D5528" w:rsidP="00F14CD5">
      <w:pPr>
        <w:pStyle w:val="ConsPlusNormal"/>
        <w:ind w:right="253" w:firstLine="709"/>
        <w:jc w:val="both"/>
        <w:rPr>
          <w:rFonts w:ascii="Times New Roman" w:hAnsi="Times New Roman" w:cs="Times New Roman"/>
          <w:color w:val="000000"/>
          <w:sz w:val="28"/>
          <w:szCs w:val="28"/>
        </w:rPr>
      </w:pPr>
      <w:r w:rsidRPr="00BD383B">
        <w:rPr>
          <w:rFonts w:ascii="Times New Roman" w:hAnsi="Times New Roman" w:cs="Times New Roman"/>
          <w:color w:val="000000"/>
          <w:sz w:val="28"/>
          <w:szCs w:val="28"/>
        </w:rPr>
        <w:t>ПК 2.8. Применять знания истории отечественной культуры в работе с творческим коллективом, сохранять культурное наследие региона.</w:t>
      </w:r>
    </w:p>
    <w:p w:rsidR="00917E29" w:rsidRPr="00BD383B" w:rsidRDefault="00917E29" w:rsidP="00917E29">
      <w:pPr>
        <w:widowControl w:val="0"/>
        <w:shd w:val="clear" w:color="auto" w:fill="FFFFFF"/>
        <w:suppressAutoHyphens/>
        <w:spacing w:after="0" w:line="240" w:lineRule="auto"/>
        <w:ind w:firstLine="540"/>
        <w:jc w:val="both"/>
        <w:rPr>
          <w:rFonts w:ascii="Times New Roman" w:hAnsi="Times New Roman" w:cs="Times New Roman"/>
          <w:b/>
          <w:sz w:val="28"/>
          <w:szCs w:val="28"/>
        </w:rPr>
      </w:pPr>
    </w:p>
    <w:p w:rsidR="009132CA" w:rsidRDefault="009132CA" w:rsidP="00917E29">
      <w:pPr>
        <w:widowControl w:val="0"/>
        <w:shd w:val="clear" w:color="auto" w:fill="FFFFFF"/>
        <w:suppressAutoHyphens/>
        <w:spacing w:after="0" w:line="240" w:lineRule="auto"/>
        <w:ind w:firstLine="540"/>
        <w:jc w:val="both"/>
        <w:rPr>
          <w:rFonts w:ascii="Times New Roman" w:hAnsi="Times New Roman" w:cs="Times New Roman"/>
          <w:b/>
          <w:sz w:val="28"/>
          <w:szCs w:val="28"/>
        </w:rPr>
      </w:pPr>
    </w:p>
    <w:p w:rsidR="00917E29" w:rsidRPr="00BD383B" w:rsidRDefault="00917E29" w:rsidP="00917E29">
      <w:pPr>
        <w:widowControl w:val="0"/>
        <w:shd w:val="clear" w:color="auto" w:fill="FFFFFF"/>
        <w:suppressAutoHyphens/>
        <w:spacing w:after="0" w:line="240" w:lineRule="auto"/>
        <w:ind w:firstLine="540"/>
        <w:jc w:val="both"/>
        <w:rPr>
          <w:rFonts w:ascii="Times New Roman" w:hAnsi="Times New Roman" w:cs="Times New Roman"/>
          <w:b/>
          <w:bCs/>
          <w:kern w:val="0"/>
          <w:sz w:val="28"/>
          <w:szCs w:val="28"/>
        </w:rPr>
      </w:pPr>
      <w:r w:rsidRPr="00BD383B">
        <w:rPr>
          <w:rFonts w:ascii="Times New Roman" w:hAnsi="Times New Roman" w:cs="Times New Roman"/>
          <w:b/>
          <w:sz w:val="28"/>
          <w:szCs w:val="28"/>
        </w:rPr>
        <w:lastRenderedPageBreak/>
        <w:t>1.2 Место дисциплины в структуре программы подготовки специалистов  среднего звена</w:t>
      </w:r>
    </w:p>
    <w:p w:rsidR="00A40EEF" w:rsidRPr="00BD383B" w:rsidRDefault="00917E29" w:rsidP="00917E29">
      <w:pPr>
        <w:widowControl w:val="0"/>
        <w:shd w:val="clear" w:color="auto" w:fill="FFFFFF"/>
        <w:suppressAutoHyphens/>
        <w:spacing w:after="0" w:line="240" w:lineRule="auto"/>
        <w:ind w:firstLine="709"/>
        <w:jc w:val="both"/>
        <w:rPr>
          <w:rFonts w:ascii="Times New Roman" w:eastAsia="SimSun" w:hAnsi="Times New Roman" w:cs="Times New Roman"/>
          <w:kern w:val="1"/>
          <w:sz w:val="28"/>
          <w:szCs w:val="28"/>
          <w:lang w:eastAsia="zh-CN" w:bidi="hi-IN"/>
        </w:rPr>
      </w:pPr>
      <w:r w:rsidRPr="00BD383B">
        <w:rPr>
          <w:rFonts w:ascii="Times New Roman" w:eastAsia="Calibri" w:hAnsi="Times New Roman" w:cs="Times New Roman"/>
          <w:b/>
          <w:kern w:val="0"/>
          <w:sz w:val="28"/>
          <w:szCs w:val="28"/>
        </w:rPr>
        <w:t>ОП.02 История отечественной культуры</w:t>
      </w:r>
      <w:r w:rsidR="00E3325C" w:rsidRPr="00BD383B">
        <w:rPr>
          <w:rFonts w:ascii="Times New Roman" w:eastAsia="SimSun" w:hAnsi="Times New Roman" w:cs="Times New Roman"/>
          <w:color w:val="000000"/>
          <w:kern w:val="1"/>
          <w:sz w:val="28"/>
          <w:szCs w:val="28"/>
          <w:lang w:eastAsia="zh-CN" w:bidi="hi-IN"/>
        </w:rPr>
        <w:t xml:space="preserve"> в структуре основной профессиональной образовательной программы принадлежит</w:t>
      </w:r>
      <w:r w:rsidRPr="00BD383B">
        <w:rPr>
          <w:rFonts w:ascii="Times New Roman" w:eastAsia="SimSun" w:hAnsi="Times New Roman" w:cs="Times New Roman"/>
          <w:color w:val="000000"/>
          <w:kern w:val="1"/>
          <w:sz w:val="28"/>
          <w:szCs w:val="28"/>
          <w:lang w:eastAsia="zh-CN" w:bidi="hi-IN"/>
        </w:rPr>
        <w:t xml:space="preserve"> </w:t>
      </w:r>
      <w:r w:rsidRPr="00BD383B">
        <w:rPr>
          <w:rFonts w:ascii="Times New Roman" w:eastAsia="Calibri" w:hAnsi="Times New Roman" w:cs="Times New Roman"/>
          <w:b/>
          <w:kern w:val="0"/>
          <w:sz w:val="28"/>
          <w:szCs w:val="28"/>
        </w:rPr>
        <w:t>П.00 Профильный цикл.</w:t>
      </w:r>
    </w:p>
    <w:p w:rsidR="00E3325C" w:rsidRDefault="00E3325C" w:rsidP="00F14CD5">
      <w:pPr>
        <w:widowControl w:val="0"/>
        <w:shd w:val="clear" w:color="auto" w:fill="FFFFFF"/>
        <w:suppressAutoHyphens/>
        <w:spacing w:after="0" w:line="240" w:lineRule="auto"/>
        <w:rPr>
          <w:rFonts w:ascii="Times New Roman" w:eastAsia="SimSun" w:hAnsi="Times New Roman" w:cs="Times New Roman"/>
          <w:kern w:val="1"/>
          <w:sz w:val="28"/>
          <w:szCs w:val="28"/>
          <w:lang w:eastAsia="zh-CN" w:bidi="hi-IN"/>
        </w:rPr>
      </w:pPr>
    </w:p>
    <w:p w:rsidR="009132CA" w:rsidRPr="00BD383B" w:rsidRDefault="009132CA" w:rsidP="00F14CD5">
      <w:pPr>
        <w:widowControl w:val="0"/>
        <w:shd w:val="clear" w:color="auto" w:fill="FFFFFF"/>
        <w:suppressAutoHyphens/>
        <w:spacing w:after="0" w:line="240" w:lineRule="auto"/>
        <w:rPr>
          <w:rFonts w:ascii="Times New Roman" w:eastAsia="SimSun" w:hAnsi="Times New Roman" w:cs="Times New Roman"/>
          <w:kern w:val="1"/>
          <w:sz w:val="28"/>
          <w:szCs w:val="28"/>
          <w:lang w:eastAsia="zh-CN" w:bidi="hi-IN"/>
        </w:rPr>
      </w:pPr>
    </w:p>
    <w:p w:rsidR="00E3325C" w:rsidRPr="009132CA" w:rsidRDefault="00917E29" w:rsidP="009132CA">
      <w:pPr>
        <w:pStyle w:val="a9"/>
        <w:keepNext/>
        <w:numPr>
          <w:ilvl w:val="0"/>
          <w:numId w:val="9"/>
        </w:numPr>
        <w:shd w:val="clear" w:color="auto" w:fill="FFFFFF"/>
        <w:tabs>
          <w:tab w:val="left" w:leader="dot" w:pos="9360"/>
        </w:tabs>
        <w:suppressAutoHyphens/>
        <w:spacing w:after="0" w:line="240" w:lineRule="auto"/>
        <w:jc w:val="center"/>
        <w:outlineLvl w:val="0"/>
        <w:rPr>
          <w:rFonts w:ascii="Times New Roman" w:eastAsia="Times New Roman" w:hAnsi="Times New Roman" w:cs="Times New Roman"/>
          <w:b/>
          <w:bCs/>
          <w:color w:val="000000"/>
          <w:kern w:val="0"/>
          <w:sz w:val="28"/>
          <w:szCs w:val="28"/>
          <w:lang w:eastAsia="zh-CN"/>
        </w:rPr>
      </w:pPr>
      <w:bookmarkStart w:id="1" w:name="_Toc150208391"/>
      <w:r w:rsidRPr="009132CA">
        <w:rPr>
          <w:rFonts w:ascii="Times New Roman" w:eastAsia="Times New Roman" w:hAnsi="Times New Roman" w:cs="Times New Roman"/>
          <w:b/>
          <w:bCs/>
          <w:color w:val="000000"/>
          <w:kern w:val="0"/>
          <w:sz w:val="28"/>
          <w:szCs w:val="28"/>
          <w:lang w:eastAsia="zh-CN"/>
        </w:rPr>
        <w:t>ЦЕЛЬ И ЗАДАЧИ ДИСЦИПЛИНЫ</w:t>
      </w:r>
      <w:bookmarkEnd w:id="1"/>
    </w:p>
    <w:p w:rsidR="00917E29" w:rsidRPr="00BD383B" w:rsidRDefault="00917E29" w:rsidP="00F14CD5">
      <w:pPr>
        <w:widowControl w:val="0"/>
        <w:shd w:val="clear" w:color="auto" w:fill="FFFFFF"/>
        <w:suppressAutoHyphens/>
        <w:spacing w:after="0" w:line="240" w:lineRule="auto"/>
        <w:ind w:left="19" w:right="24" w:firstLine="557"/>
        <w:jc w:val="both"/>
        <w:rPr>
          <w:rFonts w:ascii="Times New Roman" w:eastAsia="SimSun" w:hAnsi="Times New Roman" w:cs="Mangal"/>
          <w:b/>
          <w:bCs/>
          <w:color w:val="000000"/>
          <w:kern w:val="1"/>
          <w:sz w:val="28"/>
          <w:szCs w:val="28"/>
          <w:lang w:eastAsia="zh-CN" w:bidi="hi-IN"/>
        </w:rPr>
      </w:pPr>
    </w:p>
    <w:p w:rsidR="00E3325C" w:rsidRPr="00BD383B" w:rsidRDefault="00E3325C" w:rsidP="00F14CD5">
      <w:pPr>
        <w:widowControl w:val="0"/>
        <w:shd w:val="clear" w:color="auto" w:fill="FFFFFF"/>
        <w:suppressAutoHyphens/>
        <w:spacing w:after="0" w:line="240" w:lineRule="auto"/>
        <w:ind w:left="19" w:right="24" w:firstLine="557"/>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Mangal"/>
          <w:b/>
          <w:bCs/>
          <w:color w:val="000000"/>
          <w:kern w:val="1"/>
          <w:sz w:val="28"/>
          <w:szCs w:val="28"/>
          <w:lang w:eastAsia="zh-CN" w:bidi="hi-IN"/>
        </w:rPr>
        <w:t>Цель</w:t>
      </w:r>
      <w:r w:rsidRPr="00BD383B">
        <w:rPr>
          <w:rFonts w:ascii="Times New Roman" w:eastAsia="SimSun" w:hAnsi="Times New Roman" w:cs="Mangal"/>
          <w:color w:val="000000"/>
          <w:kern w:val="1"/>
          <w:sz w:val="28"/>
          <w:szCs w:val="28"/>
          <w:lang w:eastAsia="zh-CN" w:bidi="hi-IN"/>
        </w:rPr>
        <w:t xml:space="preserve"> курса: раскрыть наиболее важные культурологические закономерности развития</w:t>
      </w:r>
      <w:r w:rsidR="009132CA">
        <w:rPr>
          <w:rFonts w:ascii="Times New Roman" w:eastAsia="SimSun" w:hAnsi="Times New Roman" w:cs="Mangal"/>
          <w:color w:val="000000"/>
          <w:kern w:val="1"/>
          <w:sz w:val="28"/>
          <w:szCs w:val="28"/>
          <w:lang w:eastAsia="zh-CN" w:bidi="hi-IN"/>
        </w:rPr>
        <w:t xml:space="preserve"> </w:t>
      </w:r>
      <w:r w:rsidRPr="00BD383B">
        <w:rPr>
          <w:rFonts w:ascii="Times New Roman" w:eastAsia="SimSun" w:hAnsi="Times New Roman" w:cs="Mangal"/>
          <w:color w:val="000000"/>
          <w:kern w:val="1"/>
          <w:sz w:val="28"/>
          <w:szCs w:val="28"/>
          <w:lang w:eastAsia="zh-CN" w:bidi="hi-IN"/>
        </w:rPr>
        <w:t>отечественной культуры.</w:t>
      </w:r>
    </w:p>
    <w:p w:rsidR="00E3325C" w:rsidRPr="00BD383B" w:rsidRDefault="00E3325C" w:rsidP="00F14CD5">
      <w:pPr>
        <w:widowControl w:val="0"/>
        <w:suppressAutoHyphens/>
        <w:spacing w:after="0" w:line="240" w:lineRule="auto"/>
        <w:jc w:val="both"/>
        <w:rPr>
          <w:rFonts w:ascii="Times New Roman" w:eastAsia="Arial Unicode MS" w:hAnsi="Times New Roman" w:cs="Times New Roman"/>
          <w:kern w:val="1"/>
          <w:sz w:val="28"/>
          <w:szCs w:val="28"/>
          <w:lang w:eastAsia="zh-CN" w:bidi="hi-IN"/>
        </w:rPr>
      </w:pPr>
      <w:r w:rsidRPr="00BD383B">
        <w:rPr>
          <w:rFonts w:ascii="Times New Roman" w:eastAsia="Arial Unicode MS" w:hAnsi="Times New Roman" w:cs="Times New Roman"/>
          <w:b/>
          <w:bCs/>
          <w:color w:val="000000"/>
          <w:kern w:val="1"/>
          <w:sz w:val="28"/>
          <w:szCs w:val="28"/>
          <w:lang w:eastAsia="zh-CN" w:bidi="hi-IN"/>
        </w:rPr>
        <w:t xml:space="preserve">Задачи </w:t>
      </w:r>
      <w:r w:rsidRPr="00BD383B">
        <w:rPr>
          <w:rFonts w:ascii="Times New Roman" w:eastAsia="Arial Unicode MS" w:hAnsi="Times New Roman" w:cs="Times New Roman"/>
          <w:color w:val="000000"/>
          <w:kern w:val="1"/>
          <w:sz w:val="28"/>
          <w:szCs w:val="28"/>
          <w:lang w:eastAsia="zh-CN" w:bidi="hi-IN"/>
        </w:rPr>
        <w:t>курса:</w:t>
      </w:r>
    </w:p>
    <w:p w:rsidR="00E3325C" w:rsidRPr="00BD383B" w:rsidRDefault="00E3325C" w:rsidP="00F14CD5">
      <w:pPr>
        <w:widowControl w:val="0"/>
        <w:numPr>
          <w:ilvl w:val="0"/>
          <w:numId w:val="2"/>
        </w:numPr>
        <w:tabs>
          <w:tab w:val="num" w:pos="1185"/>
        </w:tabs>
        <w:suppressAutoHyphens/>
        <w:spacing w:after="0" w:line="240" w:lineRule="auto"/>
        <w:ind w:left="1185" w:hanging="735"/>
        <w:jc w:val="both"/>
        <w:rPr>
          <w:rFonts w:ascii="Times New Roman" w:eastAsia="Arial Unicode MS" w:hAnsi="Times New Roman" w:cs="Times New Roman"/>
          <w:kern w:val="1"/>
          <w:sz w:val="28"/>
          <w:szCs w:val="28"/>
          <w:lang w:eastAsia="zh-CN" w:bidi="hi-IN"/>
        </w:rPr>
      </w:pPr>
      <w:r w:rsidRPr="00BD383B">
        <w:rPr>
          <w:rFonts w:ascii="Times New Roman" w:eastAsia="Arial Unicode MS" w:hAnsi="Times New Roman" w:cs="Times New Roman"/>
          <w:kern w:val="1"/>
          <w:sz w:val="28"/>
          <w:szCs w:val="28"/>
          <w:lang w:eastAsia="zh-CN" w:bidi="hi-IN"/>
        </w:rPr>
        <w:t>Обозначить этапы становления и развития отечественной культуры от древности до современности.</w:t>
      </w:r>
    </w:p>
    <w:p w:rsidR="00E3325C" w:rsidRPr="00BD383B" w:rsidRDefault="00E3325C" w:rsidP="00F14CD5">
      <w:pPr>
        <w:widowControl w:val="0"/>
        <w:numPr>
          <w:ilvl w:val="0"/>
          <w:numId w:val="2"/>
        </w:numPr>
        <w:tabs>
          <w:tab w:val="num" w:pos="1185"/>
        </w:tabs>
        <w:suppressAutoHyphens/>
        <w:spacing w:after="0" w:line="240" w:lineRule="auto"/>
        <w:ind w:left="1185" w:hanging="735"/>
        <w:jc w:val="both"/>
        <w:rPr>
          <w:rFonts w:ascii="Times New Roman" w:eastAsia="Arial Unicode MS" w:hAnsi="Times New Roman" w:cs="Times New Roman"/>
          <w:kern w:val="1"/>
          <w:sz w:val="28"/>
          <w:szCs w:val="28"/>
          <w:lang w:eastAsia="zh-CN" w:bidi="hi-IN"/>
        </w:rPr>
      </w:pPr>
      <w:r w:rsidRPr="00BD383B">
        <w:rPr>
          <w:rFonts w:ascii="Times New Roman" w:eastAsia="Arial Unicode MS" w:hAnsi="Times New Roman" w:cs="Times New Roman"/>
          <w:kern w:val="1"/>
          <w:sz w:val="28"/>
          <w:szCs w:val="28"/>
          <w:lang w:eastAsia="zh-CN" w:bidi="hi-IN"/>
        </w:rPr>
        <w:t>Показать эволюцию художественных стилей профессионального искусства во взаимосвязи с культурно-историческим контекстом.</w:t>
      </w:r>
    </w:p>
    <w:p w:rsidR="00E3325C" w:rsidRPr="00BD383B" w:rsidRDefault="00E3325C" w:rsidP="00F14CD5">
      <w:pPr>
        <w:widowControl w:val="0"/>
        <w:numPr>
          <w:ilvl w:val="0"/>
          <w:numId w:val="2"/>
        </w:numPr>
        <w:tabs>
          <w:tab w:val="num" w:pos="1185"/>
        </w:tabs>
        <w:suppressAutoHyphens/>
        <w:spacing w:after="0" w:line="240" w:lineRule="auto"/>
        <w:ind w:left="1185" w:hanging="735"/>
        <w:jc w:val="both"/>
        <w:rPr>
          <w:rFonts w:ascii="Times New Roman" w:eastAsia="Arial Unicode MS" w:hAnsi="Times New Roman" w:cs="Times New Roman"/>
          <w:kern w:val="1"/>
          <w:sz w:val="28"/>
          <w:szCs w:val="28"/>
          <w:lang w:eastAsia="zh-CN" w:bidi="hi-IN"/>
        </w:rPr>
      </w:pPr>
      <w:r w:rsidRPr="00BD383B">
        <w:rPr>
          <w:rFonts w:ascii="Times New Roman" w:eastAsia="Arial Unicode MS" w:hAnsi="Times New Roman" w:cs="Times New Roman"/>
          <w:kern w:val="1"/>
          <w:sz w:val="28"/>
          <w:szCs w:val="28"/>
          <w:lang w:eastAsia="zh-CN" w:bidi="hi-IN"/>
        </w:rPr>
        <w:t>Выявить характерные национальные особенности развития разных видов искусства.</w:t>
      </w:r>
    </w:p>
    <w:p w:rsidR="00E3325C" w:rsidRPr="00BD383B" w:rsidRDefault="00E3325C" w:rsidP="00F14CD5">
      <w:pPr>
        <w:widowControl w:val="0"/>
        <w:numPr>
          <w:ilvl w:val="0"/>
          <w:numId w:val="2"/>
        </w:numPr>
        <w:tabs>
          <w:tab w:val="num" w:pos="1185"/>
        </w:tabs>
        <w:suppressAutoHyphens/>
        <w:spacing w:after="0" w:line="240" w:lineRule="auto"/>
        <w:ind w:left="1185" w:hanging="735"/>
        <w:jc w:val="both"/>
        <w:rPr>
          <w:rFonts w:ascii="Times New Roman" w:eastAsia="Arial Unicode MS" w:hAnsi="Times New Roman" w:cs="Times New Roman"/>
          <w:kern w:val="1"/>
          <w:sz w:val="28"/>
          <w:szCs w:val="28"/>
          <w:lang w:eastAsia="zh-CN" w:bidi="hi-IN"/>
        </w:rPr>
      </w:pPr>
      <w:r w:rsidRPr="00BD383B">
        <w:rPr>
          <w:rFonts w:ascii="Times New Roman" w:eastAsia="Arial Unicode MS" w:hAnsi="Times New Roman" w:cs="Times New Roman"/>
          <w:kern w:val="1"/>
          <w:sz w:val="28"/>
          <w:szCs w:val="28"/>
          <w:lang w:eastAsia="zh-CN" w:bidi="hi-IN"/>
        </w:rPr>
        <w:t>Охарактеризовать творчество великих русских мастеров. Способствовать формированию у студентов позитивного отношения к необходимости сохранения памятников культуры, к их изучению, эмоционального отношения к пониманию художественных ценностей, необходимости приобщения к мировому культурному наследию;</w:t>
      </w:r>
    </w:p>
    <w:p w:rsidR="00E3325C" w:rsidRPr="00BD383B" w:rsidRDefault="00E3325C" w:rsidP="00F14CD5">
      <w:pPr>
        <w:widowControl w:val="0"/>
        <w:numPr>
          <w:ilvl w:val="0"/>
          <w:numId w:val="2"/>
        </w:numPr>
        <w:tabs>
          <w:tab w:val="left" w:pos="450"/>
          <w:tab w:val="num" w:pos="1185"/>
        </w:tabs>
        <w:suppressAutoHyphens/>
        <w:spacing w:after="0" w:line="240" w:lineRule="auto"/>
        <w:ind w:left="1185" w:hanging="735"/>
        <w:jc w:val="both"/>
        <w:rPr>
          <w:rFonts w:ascii="Times New Roman" w:eastAsia="Arial Unicode MS" w:hAnsi="Times New Roman" w:cs="Times New Roman"/>
          <w:kern w:val="1"/>
          <w:sz w:val="28"/>
          <w:szCs w:val="28"/>
          <w:lang w:eastAsia="zh-CN" w:bidi="hi-IN"/>
        </w:rPr>
      </w:pPr>
      <w:r w:rsidRPr="00BD383B">
        <w:rPr>
          <w:rFonts w:ascii="Times New Roman" w:eastAsia="Arial Unicode MS" w:hAnsi="Times New Roman" w:cs="Times New Roman"/>
          <w:kern w:val="1"/>
          <w:sz w:val="28"/>
          <w:szCs w:val="28"/>
          <w:lang w:eastAsia="zh-CN" w:bidi="hi-IN"/>
        </w:rPr>
        <w:t>Используя формы самостоятельной работы, способствовать развитию у студентов умения ориентироваться в культурных эпохах и стилях, формировать личную точку зрения на художественные ценности, сравнивать произведения различных видов искусства.</w:t>
      </w:r>
    </w:p>
    <w:p w:rsidR="005429ED" w:rsidRPr="00BD383B" w:rsidRDefault="00E3325C" w:rsidP="00917E29">
      <w:pPr>
        <w:suppressAutoHyphens/>
        <w:spacing w:after="0" w:line="240" w:lineRule="auto"/>
        <w:ind w:firstLine="708"/>
        <w:jc w:val="both"/>
        <w:rPr>
          <w:rFonts w:ascii="Times New Roman" w:eastAsia="Times New Roman" w:hAnsi="Times New Roman" w:cs="Times New Roman"/>
          <w:b/>
          <w:bCs/>
          <w:kern w:val="0"/>
          <w:sz w:val="28"/>
          <w:szCs w:val="28"/>
          <w:lang w:eastAsia="zh-CN"/>
        </w:rPr>
      </w:pPr>
      <w:r w:rsidRPr="00BD383B">
        <w:rPr>
          <w:rFonts w:ascii="Times New Roman" w:eastAsia="Calibri" w:hAnsi="Times New Roman" w:cs="Times New Roman"/>
          <w:b/>
          <w:bCs/>
          <w:kern w:val="0"/>
          <w:sz w:val="28"/>
          <w:szCs w:val="28"/>
        </w:rPr>
        <w:t>Рабочая программа составлена в соответствии с рабочей программой воспитания и календарным планом воспитательной работы (</w:t>
      </w:r>
      <w:hyperlink r:id="rId9" w:history="1">
        <w:r w:rsidR="005429ED" w:rsidRPr="00BD383B">
          <w:rPr>
            <w:rStyle w:val="a3"/>
            <w:rFonts w:ascii="Times New Roman" w:eastAsia="Calibri" w:hAnsi="Times New Roman" w:cs="Times New Roman"/>
            <w:b/>
            <w:bCs/>
            <w:kern w:val="0"/>
            <w:sz w:val="28"/>
            <w:szCs w:val="28"/>
          </w:rPr>
          <w:t>http://noki53.ru/about/programma-vospitaniya.php</w:t>
        </w:r>
      </w:hyperlink>
      <w:r w:rsidRPr="00BD383B">
        <w:rPr>
          <w:rFonts w:ascii="Times New Roman" w:eastAsia="Calibri" w:hAnsi="Times New Roman" w:cs="Times New Roman"/>
          <w:b/>
          <w:bCs/>
          <w:kern w:val="0"/>
          <w:sz w:val="28"/>
          <w:szCs w:val="28"/>
        </w:rPr>
        <w:t>).</w:t>
      </w:r>
    </w:p>
    <w:p w:rsidR="00917E29" w:rsidRPr="00BD383B" w:rsidRDefault="00917E29" w:rsidP="00917E29">
      <w:pPr>
        <w:suppressAutoHyphens/>
        <w:spacing w:after="0" w:line="240" w:lineRule="auto"/>
        <w:ind w:left="360"/>
        <w:jc w:val="both"/>
        <w:rPr>
          <w:rFonts w:ascii="Times New Roman" w:eastAsia="SimSun" w:hAnsi="Times New Roman" w:cs="Times New Roman"/>
          <w:b/>
          <w:color w:val="000000"/>
          <w:kern w:val="1"/>
          <w:sz w:val="28"/>
          <w:szCs w:val="28"/>
          <w:lang w:bidi="hi-IN"/>
        </w:rPr>
      </w:pPr>
      <w:bookmarkStart w:id="2" w:name="_Toc150009304"/>
    </w:p>
    <w:p w:rsidR="00917E29" w:rsidRPr="00BD383B" w:rsidRDefault="00917E29" w:rsidP="00917E29">
      <w:pPr>
        <w:suppressAutoHyphens/>
        <w:spacing w:after="0" w:line="240" w:lineRule="auto"/>
        <w:ind w:left="360"/>
        <w:jc w:val="both"/>
        <w:rPr>
          <w:rFonts w:ascii="Times New Roman" w:eastAsia="SimSun" w:hAnsi="Times New Roman" w:cs="Times New Roman"/>
          <w:b/>
          <w:color w:val="000000"/>
          <w:kern w:val="1"/>
          <w:sz w:val="28"/>
          <w:szCs w:val="28"/>
          <w:lang w:bidi="hi-IN"/>
        </w:rPr>
      </w:pPr>
    </w:p>
    <w:p w:rsidR="00917E29" w:rsidRPr="00BD383B" w:rsidRDefault="00917E29" w:rsidP="00CB6FCD">
      <w:pPr>
        <w:pStyle w:val="1"/>
        <w:rPr>
          <w:rFonts w:eastAsia="SimSun"/>
          <w:color w:val="000000"/>
          <w:kern w:val="1"/>
          <w:lang w:bidi="hi-IN"/>
        </w:rPr>
      </w:pPr>
      <w:bookmarkStart w:id="3" w:name="_Toc150208392"/>
      <w:r w:rsidRPr="00BD383B">
        <w:rPr>
          <w:rFonts w:eastAsia="SimSun"/>
          <w:b/>
          <w:color w:val="000000"/>
          <w:kern w:val="1"/>
          <w:lang w:bidi="hi-IN"/>
        </w:rPr>
        <w:t>3. ТРЕБОВАНИЯ К УРОВНЮ ОСВОЕНИЯ СОДЕРЖАНИЯ КУРСА</w:t>
      </w:r>
      <w:bookmarkEnd w:id="2"/>
      <w:bookmarkEnd w:id="3"/>
      <w:r w:rsidRPr="00BD383B">
        <w:rPr>
          <w:rFonts w:eastAsia="SimSun"/>
          <w:color w:val="000000"/>
          <w:kern w:val="1"/>
          <w:lang w:bidi="hi-IN"/>
        </w:rPr>
        <w:t xml:space="preserve"> </w:t>
      </w:r>
    </w:p>
    <w:p w:rsidR="00917E29" w:rsidRPr="00BD383B" w:rsidRDefault="00917E29" w:rsidP="00917E29">
      <w:pPr>
        <w:suppressAutoHyphens/>
        <w:spacing w:after="0" w:line="240" w:lineRule="auto"/>
        <w:ind w:firstLine="708"/>
        <w:jc w:val="both"/>
        <w:rPr>
          <w:rFonts w:ascii="Times New Roman" w:eastAsia="SimSun" w:hAnsi="Times New Roman" w:cs="Mangal"/>
          <w:color w:val="000000"/>
          <w:kern w:val="1"/>
          <w:sz w:val="28"/>
          <w:szCs w:val="28"/>
          <w:lang w:eastAsia="zh-CN" w:bidi="hi-IN"/>
        </w:rPr>
      </w:pPr>
    </w:p>
    <w:p w:rsidR="00917E29" w:rsidRPr="00BD383B" w:rsidRDefault="005429ED" w:rsidP="00917E29">
      <w:pPr>
        <w:suppressAutoHyphens/>
        <w:spacing w:after="0" w:line="240" w:lineRule="auto"/>
        <w:ind w:firstLine="708"/>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В результате изучения дисциплины студент должен</w:t>
      </w:r>
      <w:r w:rsidR="00917E29" w:rsidRPr="00BD383B">
        <w:rPr>
          <w:rFonts w:ascii="Times New Roman" w:eastAsia="SimSun" w:hAnsi="Times New Roman" w:cs="Mangal"/>
          <w:color w:val="000000"/>
          <w:kern w:val="1"/>
          <w:sz w:val="28"/>
          <w:szCs w:val="28"/>
          <w:lang w:eastAsia="zh-CN" w:bidi="hi-IN"/>
        </w:rPr>
        <w:t xml:space="preserve"> </w:t>
      </w:r>
    </w:p>
    <w:p w:rsidR="005429ED" w:rsidRPr="00BD383B" w:rsidRDefault="005429ED" w:rsidP="00917E29">
      <w:pPr>
        <w:suppressAutoHyphens/>
        <w:spacing w:after="0" w:line="240" w:lineRule="auto"/>
        <w:ind w:firstLine="708"/>
        <w:jc w:val="both"/>
        <w:rPr>
          <w:rFonts w:ascii="Times New Roman" w:eastAsia="Times New Roman" w:hAnsi="Times New Roman" w:cs="Times New Roman"/>
          <w:b/>
          <w:bCs/>
          <w:kern w:val="0"/>
          <w:sz w:val="28"/>
          <w:szCs w:val="28"/>
          <w:lang w:eastAsia="zh-CN"/>
        </w:rPr>
      </w:pPr>
      <w:r w:rsidRPr="00BD383B">
        <w:rPr>
          <w:rFonts w:ascii="Times New Roman" w:eastAsia="SimSun" w:hAnsi="Times New Roman" w:cs="Mangal"/>
          <w:b/>
          <w:bCs/>
          <w:color w:val="000000"/>
          <w:kern w:val="1"/>
          <w:sz w:val="28"/>
          <w:szCs w:val="28"/>
          <w:lang w:eastAsia="zh-CN" w:bidi="hi-IN"/>
        </w:rPr>
        <w:t>уметь:</w:t>
      </w:r>
    </w:p>
    <w:p w:rsidR="005429ED" w:rsidRPr="00BD383B" w:rsidRDefault="005429ED" w:rsidP="00917E29">
      <w:pPr>
        <w:widowControl w:val="0"/>
        <w:shd w:val="clear" w:color="auto" w:fill="FFFFFF"/>
        <w:tabs>
          <w:tab w:val="left" w:pos="956"/>
        </w:tabs>
        <w:suppressAutoHyphens/>
        <w:spacing w:after="0" w:line="240" w:lineRule="auto"/>
        <w:ind w:right="86"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 xml:space="preserve">применять знания истории Отечественной культуры в работе с творческим коллективом; </w:t>
      </w:r>
    </w:p>
    <w:p w:rsidR="005429ED"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сохранять культурное наследие региона</w:t>
      </w:r>
    </w:p>
    <w:p w:rsidR="005429ED" w:rsidRPr="00BD383B" w:rsidRDefault="005429ED" w:rsidP="00917E29">
      <w:pPr>
        <w:widowControl w:val="0"/>
        <w:suppressAutoHyphens/>
        <w:spacing w:after="0" w:line="240" w:lineRule="auto"/>
        <w:ind w:firstLine="708"/>
        <w:jc w:val="both"/>
        <w:rPr>
          <w:rFonts w:ascii="Times New Roman" w:eastAsia="SimSun" w:hAnsi="Times New Roman" w:cs="Mangal"/>
          <w:b/>
          <w:kern w:val="1"/>
          <w:sz w:val="28"/>
          <w:szCs w:val="28"/>
          <w:lang w:eastAsia="zh-CN" w:bidi="hi-IN"/>
        </w:rPr>
      </w:pPr>
      <w:r w:rsidRPr="00BD383B">
        <w:rPr>
          <w:rFonts w:ascii="Times New Roman" w:eastAsia="SimSun" w:hAnsi="Times New Roman" w:cs="Mangal"/>
          <w:b/>
          <w:kern w:val="1"/>
          <w:sz w:val="28"/>
          <w:szCs w:val="28"/>
          <w:lang w:eastAsia="zh-CN" w:bidi="hi-IN"/>
        </w:rPr>
        <w:t>знать:</w:t>
      </w:r>
    </w:p>
    <w:p w:rsidR="006A3A68"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поняти</w:t>
      </w:r>
      <w:r w:rsidR="006A3A68" w:rsidRPr="00BD383B">
        <w:rPr>
          <w:rFonts w:ascii="Times New Roman" w:eastAsia="SimSun" w:hAnsi="Times New Roman" w:cs="Mangal"/>
          <w:kern w:val="1"/>
          <w:sz w:val="28"/>
          <w:szCs w:val="28"/>
          <w:lang w:eastAsia="zh-CN" w:bidi="hi-IN"/>
        </w:rPr>
        <w:t>я</w:t>
      </w:r>
      <w:r w:rsidRPr="00BD383B">
        <w:rPr>
          <w:rFonts w:ascii="Times New Roman" w:eastAsia="SimSun" w:hAnsi="Times New Roman" w:cs="Mangal"/>
          <w:kern w:val="1"/>
          <w:sz w:val="28"/>
          <w:szCs w:val="28"/>
          <w:lang w:eastAsia="zh-CN" w:bidi="hi-IN"/>
        </w:rPr>
        <w:t xml:space="preserve">, виды и формы культуры; </w:t>
      </w:r>
    </w:p>
    <w:p w:rsidR="006A3A68"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 xml:space="preserve">значение и место отечественной культуры, как части мировой культуры; </w:t>
      </w:r>
    </w:p>
    <w:p w:rsidR="006A3A68"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основные этапы истории отечественной культуры</w:t>
      </w:r>
      <w:r w:rsidR="006A3A68" w:rsidRPr="00BD383B">
        <w:rPr>
          <w:rFonts w:ascii="Times New Roman" w:eastAsia="SimSun" w:hAnsi="Times New Roman" w:cs="Mangal"/>
          <w:kern w:val="1"/>
          <w:sz w:val="28"/>
          <w:szCs w:val="28"/>
          <w:lang w:eastAsia="zh-CN" w:bidi="hi-IN"/>
        </w:rPr>
        <w:t>;</w:t>
      </w:r>
    </w:p>
    <w:p w:rsidR="006A3A68"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выдающихся деятелей</w:t>
      </w:r>
      <w:r w:rsidR="006A3A68" w:rsidRPr="00BD383B">
        <w:rPr>
          <w:rFonts w:ascii="Times New Roman" w:eastAsia="SimSun" w:hAnsi="Times New Roman" w:cs="Mangal"/>
          <w:kern w:val="1"/>
          <w:sz w:val="28"/>
          <w:szCs w:val="28"/>
          <w:lang w:eastAsia="zh-CN" w:bidi="hi-IN"/>
        </w:rPr>
        <w:t>;</w:t>
      </w:r>
    </w:p>
    <w:p w:rsidR="006A3A68"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lastRenderedPageBreak/>
        <w:t>известные памятники</w:t>
      </w:r>
      <w:r w:rsidR="006A3A68" w:rsidRPr="00BD383B">
        <w:rPr>
          <w:rFonts w:ascii="Times New Roman" w:eastAsia="SimSun" w:hAnsi="Times New Roman" w:cs="Mangal"/>
          <w:kern w:val="1"/>
          <w:sz w:val="28"/>
          <w:szCs w:val="28"/>
          <w:lang w:eastAsia="zh-CN" w:bidi="hi-IN"/>
        </w:rPr>
        <w:t>;</w:t>
      </w:r>
    </w:p>
    <w:p w:rsidR="005429ED" w:rsidRPr="00BD383B" w:rsidRDefault="005429ED" w:rsidP="00917E29">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тенденции развития отечественной культуры</w:t>
      </w:r>
    </w:p>
    <w:p w:rsidR="005429ED" w:rsidRPr="00BD383B" w:rsidRDefault="005429ED" w:rsidP="00917E29">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zh-CN" w:bidi="hi-IN"/>
        </w:rPr>
      </w:pPr>
    </w:p>
    <w:p w:rsidR="005429ED" w:rsidRPr="00BD383B" w:rsidRDefault="005429ED" w:rsidP="00917E29">
      <w:pPr>
        <w:spacing w:after="0" w:line="240" w:lineRule="auto"/>
        <w:ind w:firstLine="708"/>
        <w:jc w:val="both"/>
        <w:rPr>
          <w:rFonts w:ascii="Times New Roman" w:eastAsia="Times New Roman" w:hAnsi="Times New Roman"/>
          <w:color w:val="000000"/>
          <w:kern w:val="0"/>
          <w:sz w:val="28"/>
          <w:szCs w:val="28"/>
          <w:lang w:eastAsia="ru-RU"/>
        </w:rPr>
      </w:pPr>
      <w:r w:rsidRPr="00BD383B">
        <w:rPr>
          <w:rFonts w:ascii="Times New Roman" w:eastAsia="Times New Roman" w:hAnsi="Times New Roman"/>
          <w:color w:val="000000"/>
          <w:kern w:val="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429ED" w:rsidRPr="00BD383B" w:rsidRDefault="005429ED" w:rsidP="00917E29">
      <w:pPr>
        <w:spacing w:after="0" w:line="240" w:lineRule="auto"/>
        <w:ind w:firstLine="708"/>
        <w:jc w:val="both"/>
        <w:rPr>
          <w:rFonts w:ascii="Times New Roman" w:eastAsia="Times New Roman" w:hAnsi="Times New Roman"/>
          <w:color w:val="000000"/>
          <w:kern w:val="0"/>
          <w:sz w:val="28"/>
          <w:szCs w:val="28"/>
          <w:lang w:eastAsia="ru-RU"/>
        </w:rPr>
      </w:pPr>
      <w:r w:rsidRPr="00BD383B">
        <w:rPr>
          <w:rFonts w:ascii="Times New Roman" w:eastAsia="Times New Roman" w:hAnsi="Times New Roman"/>
          <w:color w:val="000000"/>
          <w:kern w:val="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электронногообученияс применением дистанционных образовательных технологий</w:t>
      </w:r>
      <w:r w:rsidR="00F57F3F" w:rsidRPr="00BD383B">
        <w:rPr>
          <w:rFonts w:ascii="Times New Roman" w:eastAsia="Times New Roman" w:hAnsi="Times New Roman"/>
          <w:color w:val="000000"/>
          <w:kern w:val="0"/>
          <w:sz w:val="28"/>
          <w:szCs w:val="28"/>
          <w:lang w:eastAsia="ru-RU"/>
        </w:rPr>
        <w:t>.</w:t>
      </w:r>
    </w:p>
    <w:p w:rsidR="005429ED" w:rsidRPr="00BD383B" w:rsidRDefault="005429ED" w:rsidP="00F14CD5">
      <w:pPr>
        <w:numPr>
          <w:ilvl w:val="0"/>
          <w:numId w:val="3"/>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информационно-справочные системы</w:t>
      </w:r>
    </w:p>
    <w:p w:rsidR="005429ED" w:rsidRPr="00BD383B" w:rsidRDefault="005429ED" w:rsidP="00F14CD5">
      <w:pPr>
        <w:numPr>
          <w:ilvl w:val="0"/>
          <w:numId w:val="4"/>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 xml:space="preserve">электронные учебники (по многим дисциплинам есть в нашей библиотеке: ЭБС </w:t>
      </w:r>
      <w:r w:rsidR="00BD383B">
        <w:rPr>
          <w:rFonts w:ascii="Times New Roman" w:eastAsia="Calibri" w:hAnsi="Times New Roman" w:cs="Times New Roman"/>
          <w:kern w:val="0"/>
          <w:sz w:val="28"/>
          <w:szCs w:val="28"/>
          <w:lang w:eastAsia="ru-RU"/>
        </w:rPr>
        <w:t>«</w:t>
      </w:r>
      <w:r w:rsidRPr="00BD383B">
        <w:rPr>
          <w:rFonts w:ascii="Times New Roman" w:eastAsia="Calibri" w:hAnsi="Times New Roman" w:cs="Times New Roman"/>
          <w:kern w:val="0"/>
          <w:sz w:val="28"/>
          <w:szCs w:val="28"/>
          <w:lang w:eastAsia="ru-RU"/>
        </w:rPr>
        <w:t>Лань</w:t>
      </w:r>
      <w:r w:rsidR="00BD383B">
        <w:rPr>
          <w:rFonts w:ascii="Times New Roman" w:eastAsia="Calibri" w:hAnsi="Times New Roman" w:cs="Times New Roman"/>
          <w:kern w:val="0"/>
          <w:sz w:val="28"/>
          <w:szCs w:val="28"/>
          <w:lang w:eastAsia="ru-RU"/>
        </w:rPr>
        <w:t>»</w:t>
      </w:r>
      <w:r w:rsidRPr="00BD383B">
        <w:rPr>
          <w:rFonts w:ascii="Times New Roman" w:eastAsia="Calibri" w:hAnsi="Times New Roman" w:cs="Times New Roman"/>
          <w:kern w:val="0"/>
          <w:sz w:val="28"/>
          <w:szCs w:val="28"/>
          <w:lang w:eastAsia="ru-RU"/>
        </w:rPr>
        <w:t>)</w:t>
      </w:r>
    </w:p>
    <w:p w:rsidR="005429ED" w:rsidRPr="00BD383B" w:rsidRDefault="005429ED" w:rsidP="00F14CD5">
      <w:pPr>
        <w:numPr>
          <w:ilvl w:val="0"/>
          <w:numId w:val="4"/>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электронные приложения к учебникам</w:t>
      </w:r>
    </w:p>
    <w:p w:rsidR="005429ED" w:rsidRPr="00BD383B" w:rsidRDefault="005429ED" w:rsidP="00F14CD5">
      <w:pPr>
        <w:numPr>
          <w:ilvl w:val="0"/>
          <w:numId w:val="4"/>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учебные базы данных (библиотека колледжа: электронный читальный зал Президентской библиотеки имени Б.Н. Ельцина)</w:t>
      </w:r>
    </w:p>
    <w:p w:rsidR="005429ED" w:rsidRPr="00BD383B" w:rsidRDefault="005429ED" w:rsidP="00F14CD5">
      <w:pPr>
        <w:numPr>
          <w:ilvl w:val="0"/>
          <w:numId w:val="3"/>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электронные дидактические материалы</w:t>
      </w:r>
    </w:p>
    <w:p w:rsidR="005429ED" w:rsidRPr="00BD383B" w:rsidRDefault="005429ED" w:rsidP="00F14CD5">
      <w:pPr>
        <w:numPr>
          <w:ilvl w:val="0"/>
          <w:numId w:val="5"/>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образовательные видеофильмы</w:t>
      </w:r>
    </w:p>
    <w:p w:rsidR="005429ED" w:rsidRPr="00BD383B" w:rsidRDefault="005429ED" w:rsidP="00F14CD5">
      <w:pPr>
        <w:numPr>
          <w:ilvl w:val="0"/>
          <w:numId w:val="5"/>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фоторепродукции картин, памятников архитектуры и скульптуры, фотоизображения окружающего мира (природы и общества) и т.п.</w:t>
      </w:r>
    </w:p>
    <w:p w:rsidR="005429ED" w:rsidRPr="00BD383B" w:rsidRDefault="005429ED" w:rsidP="00F14CD5">
      <w:pPr>
        <w:numPr>
          <w:ilvl w:val="0"/>
          <w:numId w:val="5"/>
        </w:numPr>
        <w:spacing w:after="0" w:line="240" w:lineRule="auto"/>
        <w:jc w:val="both"/>
        <w:rPr>
          <w:rFonts w:ascii="Times New Roman" w:eastAsia="Calibri" w:hAnsi="Times New Roman" w:cs="Times New Roman"/>
          <w:kern w:val="0"/>
          <w:sz w:val="28"/>
          <w:szCs w:val="28"/>
          <w:lang w:eastAsia="ru-RU"/>
        </w:rPr>
      </w:pPr>
      <w:r w:rsidRPr="00BD383B">
        <w:rPr>
          <w:rFonts w:ascii="Times New Roman" w:eastAsia="Calibri" w:hAnsi="Times New Roman" w:cs="Times New Roman"/>
          <w:kern w:val="0"/>
          <w:sz w:val="28"/>
          <w:szCs w:val="28"/>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429ED" w:rsidRPr="00BD383B" w:rsidRDefault="005429ED" w:rsidP="00F14CD5">
      <w:pPr>
        <w:numPr>
          <w:ilvl w:val="0"/>
          <w:numId w:val="5"/>
        </w:numPr>
        <w:spacing w:after="0" w:line="240" w:lineRule="auto"/>
        <w:jc w:val="both"/>
        <w:rPr>
          <w:rFonts w:ascii="Times New Roman" w:hAnsi="Times New Roman"/>
          <w:kern w:val="0"/>
          <w:sz w:val="28"/>
          <w:szCs w:val="28"/>
          <w:lang w:eastAsia="ru-RU"/>
        </w:rPr>
      </w:pPr>
      <w:r w:rsidRPr="00BD383B">
        <w:rPr>
          <w:rFonts w:ascii="Times New Roman" w:hAnsi="Times New Roman"/>
          <w:kern w:val="0"/>
          <w:sz w:val="28"/>
          <w:szCs w:val="28"/>
          <w:lang w:eastAsia="ru-RU"/>
        </w:rPr>
        <w:t>презентации</w:t>
      </w:r>
    </w:p>
    <w:p w:rsidR="005429ED" w:rsidRPr="00BD383B" w:rsidRDefault="005429ED" w:rsidP="00F14CD5">
      <w:pPr>
        <w:spacing w:after="0" w:line="240" w:lineRule="auto"/>
        <w:ind w:left="720"/>
        <w:jc w:val="both"/>
        <w:rPr>
          <w:rFonts w:ascii="Times New Roman" w:hAnsi="Times New Roman"/>
          <w:kern w:val="0"/>
          <w:sz w:val="28"/>
          <w:szCs w:val="28"/>
          <w:lang w:eastAsia="ru-RU"/>
        </w:rPr>
      </w:pPr>
    </w:p>
    <w:p w:rsidR="005429ED" w:rsidRPr="00BD383B" w:rsidRDefault="005429ED" w:rsidP="00917E29">
      <w:pPr>
        <w:spacing w:after="0" w:line="240" w:lineRule="auto"/>
        <w:ind w:firstLine="708"/>
        <w:jc w:val="both"/>
        <w:rPr>
          <w:rFonts w:ascii="Times New Roman" w:eastAsia="Times New Roman" w:hAnsi="Times New Roman"/>
          <w:color w:val="000000"/>
          <w:kern w:val="0"/>
          <w:sz w:val="28"/>
          <w:szCs w:val="28"/>
          <w:lang w:eastAsia="ru-RU"/>
        </w:rPr>
      </w:pPr>
      <w:r w:rsidRPr="00BD383B">
        <w:rPr>
          <w:rFonts w:ascii="Times New Roman" w:hAnsi="Times New Roman"/>
          <w:kern w:val="0"/>
          <w:sz w:val="28"/>
          <w:szCs w:val="28"/>
          <w:lang w:eastAsia="ru-RU"/>
        </w:rPr>
        <w:t>В зависимости от целей занятий могут использоваться электронная почта, социальные сети, мессенджеры.</w:t>
      </w:r>
    </w:p>
    <w:p w:rsidR="00917E29" w:rsidRPr="00BD383B" w:rsidRDefault="00917E29" w:rsidP="00F14CD5">
      <w:pPr>
        <w:widowControl w:val="0"/>
        <w:shd w:val="clear" w:color="auto" w:fill="FFFFFF"/>
        <w:suppressAutoHyphens/>
        <w:spacing w:after="0" w:line="240" w:lineRule="auto"/>
        <w:jc w:val="center"/>
        <w:rPr>
          <w:rFonts w:ascii="Times New Roman" w:eastAsia="SimSun" w:hAnsi="Times New Roman" w:cs="Mangal"/>
          <w:b/>
          <w:bCs/>
          <w:color w:val="000000"/>
          <w:kern w:val="1"/>
          <w:sz w:val="28"/>
          <w:szCs w:val="28"/>
          <w:lang w:eastAsia="zh-CN" w:bidi="hi-IN"/>
        </w:rPr>
      </w:pPr>
    </w:p>
    <w:p w:rsidR="00917E29" w:rsidRPr="00BD383B" w:rsidRDefault="00917E29" w:rsidP="00F14CD5">
      <w:pPr>
        <w:widowControl w:val="0"/>
        <w:shd w:val="clear" w:color="auto" w:fill="FFFFFF"/>
        <w:suppressAutoHyphens/>
        <w:spacing w:after="0" w:line="240" w:lineRule="auto"/>
        <w:jc w:val="center"/>
        <w:rPr>
          <w:rFonts w:ascii="Times New Roman" w:eastAsia="SimSun" w:hAnsi="Times New Roman" w:cs="Mangal"/>
          <w:b/>
          <w:bCs/>
          <w:color w:val="000000"/>
          <w:kern w:val="1"/>
          <w:sz w:val="28"/>
          <w:szCs w:val="28"/>
          <w:lang w:eastAsia="zh-CN" w:bidi="hi-IN"/>
        </w:rPr>
      </w:pPr>
    </w:p>
    <w:p w:rsidR="00917E29" w:rsidRPr="00BD383B" w:rsidRDefault="00917E29" w:rsidP="00917E29">
      <w:pPr>
        <w:pStyle w:val="1"/>
        <w:widowControl w:val="0"/>
        <w:autoSpaceDE w:val="0"/>
        <w:adjustRightInd w:val="0"/>
        <w:ind w:left="0" w:firstLine="709"/>
        <w:rPr>
          <w:b/>
          <w:caps/>
        </w:rPr>
      </w:pPr>
      <w:bookmarkStart w:id="4" w:name="_Toc149418041"/>
      <w:bookmarkStart w:id="5" w:name="_Toc150009305"/>
      <w:bookmarkStart w:id="6" w:name="_Toc150208393"/>
      <w:r w:rsidRPr="00BD383B">
        <w:rPr>
          <w:b/>
          <w:caps/>
        </w:rPr>
        <w:t>4. Структура и содержание учебной дисциплины</w:t>
      </w:r>
      <w:bookmarkEnd w:id="4"/>
      <w:bookmarkEnd w:id="5"/>
      <w:bookmarkEnd w:id="6"/>
    </w:p>
    <w:p w:rsidR="00917E29" w:rsidRPr="00BD383B" w:rsidRDefault="00917E29" w:rsidP="00917E29">
      <w:pPr>
        <w:spacing w:after="0" w:line="240" w:lineRule="auto"/>
        <w:rPr>
          <w:lang w:eastAsia="zh-CN"/>
        </w:rPr>
      </w:pPr>
    </w:p>
    <w:p w:rsidR="00917E29" w:rsidRPr="00BD383B" w:rsidRDefault="00917E29" w:rsidP="00917E29">
      <w:pPr>
        <w:widowControl w:val="0"/>
        <w:autoSpaceDE w:val="0"/>
        <w:adjustRightInd w:val="0"/>
        <w:spacing w:after="0" w:line="240" w:lineRule="auto"/>
        <w:ind w:firstLine="709"/>
        <w:jc w:val="center"/>
        <w:rPr>
          <w:rFonts w:ascii="Times New Roman" w:hAnsi="Times New Roman" w:cs="Times New Roman"/>
          <w:b/>
          <w:sz w:val="28"/>
          <w:szCs w:val="28"/>
          <w:u w:val="single"/>
        </w:rPr>
      </w:pPr>
      <w:r w:rsidRPr="00BD383B">
        <w:rPr>
          <w:rFonts w:ascii="Times New Roman" w:hAnsi="Times New Roman" w:cs="Times New Roman"/>
          <w:b/>
          <w:sz w:val="28"/>
          <w:szCs w:val="28"/>
        </w:rPr>
        <w:t>Объём времени и виды учебной работы</w:t>
      </w:r>
    </w:p>
    <w:p w:rsidR="00F912B5" w:rsidRPr="00BD383B" w:rsidRDefault="00F912B5" w:rsidP="00F14CD5">
      <w:pPr>
        <w:widowControl w:val="0"/>
        <w:shd w:val="clear" w:color="auto" w:fill="FFFFFF"/>
        <w:suppressAutoHyphens/>
        <w:spacing w:after="0" w:line="240" w:lineRule="auto"/>
        <w:jc w:val="center"/>
        <w:rPr>
          <w:rFonts w:ascii="Times New Roman" w:eastAsia="SimSun" w:hAnsi="Times New Roman" w:cs="Mangal"/>
          <w:color w:val="000000"/>
          <w:kern w:val="1"/>
          <w:sz w:val="28"/>
          <w:szCs w:val="28"/>
          <w:lang w:eastAsia="zh-CN" w:bidi="hi-IN"/>
        </w:rPr>
      </w:pPr>
    </w:p>
    <w:p w:rsidR="00F912B5" w:rsidRPr="00BD383B" w:rsidRDefault="009C2A50" w:rsidP="009C2A50">
      <w:pPr>
        <w:widowControl w:val="0"/>
        <w:shd w:val="clear" w:color="auto" w:fill="FFFFFF"/>
        <w:suppressAutoHyphens/>
        <w:spacing w:after="0" w:line="240" w:lineRule="auto"/>
        <w:rPr>
          <w:rFonts w:ascii="Times New Roman" w:eastAsia="SimSun" w:hAnsi="Times New Roman" w:cs="Mangal"/>
          <w:kern w:val="1"/>
          <w:sz w:val="28"/>
          <w:szCs w:val="28"/>
          <w:lang w:eastAsia="zh-CN" w:bidi="hi-IN"/>
        </w:rPr>
      </w:pPr>
      <w:r w:rsidRPr="00BD383B">
        <w:rPr>
          <w:rFonts w:ascii="Times New Roman" w:eastAsia="Calibri" w:hAnsi="Times New Roman" w:cs="Times New Roman"/>
          <w:kern w:val="0"/>
          <w:sz w:val="28"/>
          <w:szCs w:val="28"/>
        </w:rPr>
        <w:t>51.02.02 Социально-культурная деятельность</w:t>
      </w:r>
      <w:r>
        <w:rPr>
          <w:rFonts w:ascii="Times New Roman" w:eastAsia="Calibri" w:hAnsi="Times New Roman" w:cs="Times New Roman"/>
          <w:kern w:val="0"/>
          <w:sz w:val="28"/>
          <w:szCs w:val="28"/>
        </w:rPr>
        <w:t xml:space="preserve"> (по видам) </w:t>
      </w:r>
      <w:r w:rsidR="00F912B5" w:rsidRPr="00BD383B">
        <w:rPr>
          <w:rFonts w:ascii="Times New Roman" w:eastAsia="SimSun" w:hAnsi="Times New Roman" w:cs="Mangal"/>
          <w:color w:val="000000"/>
          <w:kern w:val="1"/>
          <w:sz w:val="28"/>
          <w:szCs w:val="28"/>
          <w:lang w:eastAsia="zh-CN" w:bidi="hi-IN"/>
        </w:rPr>
        <w:t xml:space="preserve">Форма обучения </w:t>
      </w:r>
      <w:r>
        <w:rPr>
          <w:rFonts w:ascii="Times New Roman" w:eastAsia="SimSun" w:hAnsi="Times New Roman" w:cs="Mangal"/>
          <w:color w:val="000000"/>
          <w:kern w:val="1"/>
          <w:sz w:val="28"/>
          <w:szCs w:val="28"/>
          <w:lang w:eastAsia="zh-CN" w:bidi="hi-IN"/>
        </w:rPr>
        <w:t>–</w:t>
      </w:r>
      <w:r w:rsidR="00F912B5" w:rsidRPr="00BD383B">
        <w:rPr>
          <w:rFonts w:ascii="Times New Roman" w:eastAsia="SimSun" w:hAnsi="Times New Roman" w:cs="Mangal"/>
          <w:color w:val="000000"/>
          <w:kern w:val="1"/>
          <w:sz w:val="28"/>
          <w:szCs w:val="28"/>
          <w:lang w:eastAsia="zh-CN" w:bidi="hi-IN"/>
        </w:rPr>
        <w:t xml:space="preserve"> </w:t>
      </w:r>
      <w:r w:rsidR="00917E29" w:rsidRPr="00BD383B">
        <w:rPr>
          <w:rFonts w:ascii="Times New Roman" w:eastAsia="SimSun" w:hAnsi="Times New Roman" w:cs="Mangal"/>
          <w:color w:val="000000"/>
          <w:kern w:val="1"/>
          <w:sz w:val="28"/>
          <w:szCs w:val="28"/>
          <w:lang w:eastAsia="zh-CN" w:bidi="hi-IN"/>
        </w:rPr>
        <w:t>за</w:t>
      </w:r>
      <w:r w:rsidR="00F912B5" w:rsidRPr="00BD383B">
        <w:rPr>
          <w:rFonts w:ascii="Times New Roman" w:eastAsia="SimSun" w:hAnsi="Times New Roman" w:cs="Mangal"/>
          <w:color w:val="000000"/>
          <w:kern w:val="1"/>
          <w:sz w:val="28"/>
          <w:szCs w:val="28"/>
          <w:lang w:eastAsia="zh-CN" w:bidi="hi-IN"/>
        </w:rPr>
        <w:t>очная</w:t>
      </w:r>
      <w:r>
        <w:rPr>
          <w:rFonts w:ascii="Times New Roman" w:eastAsia="SimSun" w:hAnsi="Times New Roman" w:cs="Mangal"/>
          <w:color w:val="000000"/>
          <w:kern w:val="1"/>
          <w:sz w:val="28"/>
          <w:szCs w:val="28"/>
          <w:lang w:eastAsia="zh-CN" w:bidi="hi-IN"/>
        </w:rPr>
        <w:t xml:space="preserve">. </w:t>
      </w:r>
      <w:r w:rsidR="00F912B5" w:rsidRPr="00BD383B">
        <w:rPr>
          <w:rFonts w:ascii="Times New Roman" w:eastAsia="SimSun" w:hAnsi="Times New Roman" w:cs="Mangal"/>
          <w:kern w:val="1"/>
          <w:sz w:val="28"/>
          <w:szCs w:val="28"/>
          <w:lang w:eastAsia="zh-CN" w:bidi="hi-IN"/>
        </w:rPr>
        <w:t xml:space="preserve">Обязательная учебная нагрузка студента – </w:t>
      </w:r>
      <w:r w:rsidR="00BC23EF" w:rsidRPr="00BD383B">
        <w:rPr>
          <w:rFonts w:ascii="Times New Roman" w:eastAsia="SimSun" w:hAnsi="Times New Roman" w:cs="Mangal"/>
          <w:kern w:val="1"/>
          <w:sz w:val="28"/>
          <w:szCs w:val="28"/>
          <w:lang w:eastAsia="zh-CN" w:bidi="hi-IN"/>
        </w:rPr>
        <w:t>19</w:t>
      </w:r>
      <w:r w:rsidR="00F912B5" w:rsidRPr="00BD383B">
        <w:rPr>
          <w:rFonts w:ascii="Times New Roman" w:eastAsia="SimSun" w:hAnsi="Times New Roman" w:cs="Mangal"/>
          <w:kern w:val="1"/>
          <w:sz w:val="28"/>
          <w:szCs w:val="28"/>
          <w:lang w:eastAsia="zh-CN" w:bidi="hi-IN"/>
        </w:rPr>
        <w:t xml:space="preserve"> час., </w:t>
      </w:r>
      <w:r w:rsidR="00917E29" w:rsidRPr="00BD383B">
        <w:rPr>
          <w:rFonts w:ascii="Times New Roman" w:eastAsia="SimSun" w:hAnsi="Times New Roman" w:cs="Mangal"/>
          <w:kern w:val="1"/>
          <w:sz w:val="28"/>
          <w:szCs w:val="28"/>
          <w:lang w:eastAsia="zh-CN" w:bidi="hi-IN"/>
        </w:rPr>
        <w:t xml:space="preserve"> </w:t>
      </w:r>
      <w:r w:rsidR="00F912B5" w:rsidRPr="00BD383B">
        <w:rPr>
          <w:rFonts w:ascii="Times New Roman" w:eastAsia="SimSun" w:hAnsi="Times New Roman" w:cs="Mangal"/>
          <w:kern w:val="1"/>
          <w:sz w:val="28"/>
          <w:szCs w:val="28"/>
          <w:lang w:eastAsia="zh-CN" w:bidi="hi-IN"/>
        </w:rPr>
        <w:t xml:space="preserve">время изучения –1, 2 курсы. </w:t>
      </w:r>
      <w:r>
        <w:rPr>
          <w:rFonts w:ascii="Times New Roman" w:eastAsia="SimSun" w:hAnsi="Times New Roman" w:cs="Mangal"/>
          <w:kern w:val="1"/>
          <w:sz w:val="28"/>
          <w:szCs w:val="28"/>
          <w:lang w:eastAsia="zh-CN" w:bidi="hi-IN"/>
        </w:rPr>
        <w:t xml:space="preserve"> </w:t>
      </w:r>
      <w:r w:rsidR="00F912B5" w:rsidRPr="00BD383B">
        <w:rPr>
          <w:rFonts w:ascii="Times New Roman" w:eastAsia="SimSun" w:hAnsi="Times New Roman" w:cs="Mangal"/>
          <w:kern w:val="1"/>
          <w:sz w:val="28"/>
          <w:szCs w:val="28"/>
          <w:lang w:eastAsia="zh-CN" w:bidi="hi-IN"/>
        </w:rPr>
        <w:t>Форма итогового контроля – экзамены</w:t>
      </w:r>
      <w:r w:rsidR="00917E29" w:rsidRPr="00BD383B">
        <w:rPr>
          <w:rFonts w:ascii="Times New Roman" w:eastAsia="SimSun" w:hAnsi="Times New Roman" w:cs="Mangal"/>
          <w:kern w:val="1"/>
          <w:sz w:val="28"/>
          <w:szCs w:val="28"/>
          <w:lang w:eastAsia="zh-CN" w:bidi="hi-IN"/>
        </w:rPr>
        <w:t xml:space="preserve"> </w:t>
      </w:r>
      <w:r w:rsidR="00F912B5" w:rsidRPr="00BD383B">
        <w:rPr>
          <w:rFonts w:ascii="Times New Roman" w:eastAsia="SimSun" w:hAnsi="Times New Roman" w:cs="Mangal"/>
          <w:kern w:val="1"/>
          <w:sz w:val="28"/>
          <w:szCs w:val="28"/>
          <w:lang w:eastAsia="zh-CN" w:bidi="hi-IN"/>
        </w:rPr>
        <w:t>(2</w:t>
      </w:r>
      <w:r w:rsidR="005D73DF" w:rsidRPr="00BD383B">
        <w:rPr>
          <w:rFonts w:ascii="Times New Roman" w:eastAsia="SimSun" w:hAnsi="Times New Roman" w:cs="Mangal"/>
          <w:kern w:val="1"/>
          <w:sz w:val="28"/>
          <w:szCs w:val="28"/>
          <w:lang w:eastAsia="zh-CN" w:bidi="hi-IN"/>
        </w:rPr>
        <w:t>,</w:t>
      </w:r>
      <w:r w:rsidR="00F912B5" w:rsidRPr="00BD383B">
        <w:rPr>
          <w:rFonts w:ascii="Times New Roman" w:eastAsia="SimSun" w:hAnsi="Times New Roman" w:cs="Mangal"/>
          <w:kern w:val="1"/>
          <w:sz w:val="28"/>
          <w:szCs w:val="28"/>
          <w:lang w:eastAsia="zh-CN" w:bidi="hi-IN"/>
        </w:rPr>
        <w:t xml:space="preserve"> 4 сем</w:t>
      </w:r>
      <w:r w:rsidR="005D73DF" w:rsidRPr="00BD383B">
        <w:rPr>
          <w:rFonts w:ascii="Times New Roman" w:eastAsia="SimSun" w:hAnsi="Times New Roman" w:cs="Mangal"/>
          <w:kern w:val="1"/>
          <w:sz w:val="28"/>
          <w:szCs w:val="28"/>
          <w:lang w:eastAsia="zh-CN" w:bidi="hi-IN"/>
        </w:rPr>
        <w:t>.)</w:t>
      </w:r>
      <w:r w:rsidR="00F912B5" w:rsidRPr="00BD383B">
        <w:rPr>
          <w:rFonts w:ascii="Times New Roman" w:eastAsia="SimSun" w:hAnsi="Times New Roman" w:cs="Mangal"/>
          <w:kern w:val="1"/>
          <w:sz w:val="28"/>
          <w:szCs w:val="28"/>
          <w:lang w:eastAsia="zh-CN" w:bidi="hi-IN"/>
        </w:rPr>
        <w:t xml:space="preserve">. </w:t>
      </w:r>
    </w:p>
    <w:p w:rsidR="00917E29" w:rsidRPr="00BD383B" w:rsidRDefault="00917E29" w:rsidP="00F14CD5">
      <w:pPr>
        <w:widowControl w:val="0"/>
        <w:suppressAutoHyphens/>
        <w:spacing w:after="0" w:line="240" w:lineRule="auto"/>
        <w:ind w:left="708" w:hanging="708"/>
        <w:rPr>
          <w:rFonts w:ascii="Times New Roman" w:eastAsia="SimSun" w:hAnsi="Times New Roman" w:cs="Mangal"/>
          <w:kern w:val="1"/>
          <w:sz w:val="28"/>
          <w:szCs w:val="28"/>
          <w:lang w:eastAsia="zh-CN" w:bidi="hi-IN"/>
        </w:rPr>
      </w:pPr>
    </w:p>
    <w:tbl>
      <w:tblPr>
        <w:tblW w:w="9017" w:type="dxa"/>
        <w:tblInd w:w="-94" w:type="dxa"/>
        <w:tblLayout w:type="fixed"/>
        <w:tblLook w:val="0000"/>
      </w:tblPr>
      <w:tblGrid>
        <w:gridCol w:w="7316"/>
        <w:gridCol w:w="1701"/>
      </w:tblGrid>
      <w:tr w:rsidR="00BC23EF" w:rsidRPr="00BD383B" w:rsidTr="00C21D0F">
        <w:trPr>
          <w:trHeight w:val="460"/>
        </w:trPr>
        <w:tc>
          <w:tcPr>
            <w:tcW w:w="7316" w:type="dxa"/>
            <w:tcBorders>
              <w:top w:val="single" w:sz="6" w:space="0" w:color="000000"/>
              <w:left w:val="single" w:sz="6" w:space="0" w:color="000000"/>
              <w:bottom w:val="single" w:sz="6" w:space="0" w:color="000000"/>
            </w:tcBorders>
            <w:shd w:val="clear" w:color="auto" w:fill="auto"/>
          </w:tcPr>
          <w:p w:rsidR="00BC23EF" w:rsidRPr="00BD383B" w:rsidRDefault="00BC23EF" w:rsidP="00BD383B">
            <w:pPr>
              <w:jc w:val="center"/>
              <w:rPr>
                <w:rFonts w:ascii="Times New Roman" w:eastAsia="SimSun" w:hAnsi="Times New Roman" w:cs="Mangal"/>
                <w:b/>
                <w:bCs/>
                <w:kern w:val="1"/>
                <w:sz w:val="24"/>
                <w:szCs w:val="28"/>
                <w:lang w:eastAsia="zh-CN" w:bidi="hi-IN"/>
              </w:rPr>
            </w:pPr>
            <w:r w:rsidRPr="00BD383B">
              <w:rPr>
                <w:rFonts w:ascii="Times New Roman" w:eastAsia="SimSun" w:hAnsi="Times New Roman" w:cs="Mangal"/>
                <w:b/>
                <w:bCs/>
                <w:kern w:val="1"/>
                <w:sz w:val="24"/>
                <w:szCs w:val="28"/>
                <w:lang w:eastAsia="zh-CN" w:bidi="hi-IN"/>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23EF" w:rsidRPr="00BD383B" w:rsidRDefault="00BC23EF" w:rsidP="00BD383B">
            <w:pPr>
              <w:rPr>
                <w:rFonts w:ascii="Times New Roman" w:eastAsia="SimSun" w:hAnsi="Times New Roman" w:cs="Mangal"/>
                <w:b/>
                <w:bCs/>
                <w:kern w:val="1"/>
                <w:sz w:val="28"/>
                <w:szCs w:val="28"/>
                <w:lang w:eastAsia="zh-CN" w:bidi="hi-IN"/>
              </w:rPr>
            </w:pPr>
            <w:r w:rsidRPr="00BD383B">
              <w:rPr>
                <w:rFonts w:ascii="Times New Roman" w:eastAsia="SimSun" w:hAnsi="Times New Roman" w:cs="Mangal"/>
                <w:b/>
                <w:bCs/>
                <w:kern w:val="1"/>
                <w:sz w:val="24"/>
                <w:szCs w:val="28"/>
                <w:lang w:eastAsia="zh-CN" w:bidi="hi-IN"/>
              </w:rPr>
              <w:t>Объем часов</w:t>
            </w:r>
          </w:p>
        </w:tc>
      </w:tr>
      <w:tr w:rsidR="00BC23EF" w:rsidRPr="00BD383B" w:rsidTr="00C21D0F">
        <w:trPr>
          <w:trHeight w:val="285"/>
        </w:trPr>
        <w:tc>
          <w:tcPr>
            <w:tcW w:w="7316" w:type="dxa"/>
            <w:tcBorders>
              <w:top w:val="single" w:sz="6" w:space="0" w:color="000000"/>
              <w:left w:val="single" w:sz="6" w:space="0" w:color="000000"/>
              <w:bottom w:val="single" w:sz="6" w:space="0" w:color="000000"/>
            </w:tcBorders>
            <w:shd w:val="clear" w:color="auto" w:fill="auto"/>
          </w:tcPr>
          <w:p w:rsidR="00BC23EF" w:rsidRPr="00BD383B" w:rsidRDefault="00BC23EF" w:rsidP="00F14CD5">
            <w:pPr>
              <w:widowControl w:val="0"/>
              <w:suppressAutoHyphens/>
              <w:spacing w:after="0" w:line="240" w:lineRule="auto"/>
              <w:rPr>
                <w:rFonts w:ascii="Times New Roman" w:eastAsia="SimSun" w:hAnsi="Times New Roman" w:cs="Mangal"/>
                <w:iCs/>
                <w:kern w:val="1"/>
                <w:sz w:val="24"/>
                <w:szCs w:val="28"/>
                <w:lang w:eastAsia="zh-CN" w:bidi="hi-IN"/>
              </w:rPr>
            </w:pPr>
            <w:r w:rsidRPr="00BD383B">
              <w:rPr>
                <w:rFonts w:ascii="Times New Roman" w:eastAsia="SimSun" w:hAnsi="Times New Roman" w:cs="Mangal"/>
                <w:bCs/>
                <w:kern w:val="1"/>
                <w:sz w:val="24"/>
                <w:szCs w:val="28"/>
                <w:lang w:eastAsia="zh-CN" w:bidi="hi-IN"/>
              </w:rPr>
              <w:t>Максимальная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23EF" w:rsidRPr="00BD383B" w:rsidRDefault="00BC23EF" w:rsidP="00F14CD5">
            <w:pPr>
              <w:widowControl w:val="0"/>
              <w:suppressAutoHyphens/>
              <w:spacing w:after="0" w:line="240" w:lineRule="auto"/>
              <w:jc w:val="center"/>
              <w:rPr>
                <w:rFonts w:ascii="Times New Roman" w:eastAsia="SimSun" w:hAnsi="Times New Roman" w:cs="Mangal"/>
                <w:b/>
                <w:bCs/>
                <w:kern w:val="1"/>
                <w:sz w:val="24"/>
                <w:szCs w:val="28"/>
                <w:lang w:eastAsia="zh-CN" w:bidi="hi-IN"/>
              </w:rPr>
            </w:pPr>
            <w:r w:rsidRPr="00BD383B">
              <w:rPr>
                <w:rFonts w:ascii="Times New Roman" w:eastAsia="SimSun" w:hAnsi="Times New Roman" w:cs="Mangal"/>
                <w:b/>
                <w:bCs/>
                <w:iCs/>
                <w:kern w:val="1"/>
                <w:sz w:val="24"/>
                <w:szCs w:val="28"/>
                <w:lang w:eastAsia="zh-CN" w:bidi="hi-IN"/>
              </w:rPr>
              <w:t>7</w:t>
            </w:r>
            <w:r w:rsidR="000C348D" w:rsidRPr="00BD383B">
              <w:rPr>
                <w:rFonts w:ascii="Times New Roman" w:eastAsia="SimSun" w:hAnsi="Times New Roman" w:cs="Mangal"/>
                <w:b/>
                <w:bCs/>
                <w:iCs/>
                <w:kern w:val="1"/>
                <w:sz w:val="24"/>
                <w:szCs w:val="28"/>
                <w:lang w:eastAsia="zh-CN" w:bidi="hi-IN"/>
              </w:rPr>
              <w:t>6</w:t>
            </w:r>
          </w:p>
        </w:tc>
      </w:tr>
      <w:tr w:rsidR="00BC23EF" w:rsidRPr="00BD383B" w:rsidTr="00C21D0F">
        <w:tc>
          <w:tcPr>
            <w:tcW w:w="7316" w:type="dxa"/>
            <w:tcBorders>
              <w:top w:val="single" w:sz="6" w:space="0" w:color="000000"/>
              <w:left w:val="single" w:sz="6" w:space="0" w:color="000000"/>
              <w:bottom w:val="single" w:sz="6" w:space="0" w:color="000000"/>
            </w:tcBorders>
            <w:shd w:val="clear" w:color="auto" w:fill="auto"/>
          </w:tcPr>
          <w:p w:rsidR="00BC23EF" w:rsidRPr="00BD383B" w:rsidRDefault="00BC23EF" w:rsidP="00F14CD5">
            <w:pPr>
              <w:widowControl w:val="0"/>
              <w:suppressAutoHyphens/>
              <w:spacing w:after="0" w:line="240" w:lineRule="auto"/>
              <w:jc w:val="both"/>
              <w:rPr>
                <w:rFonts w:ascii="Times New Roman" w:eastAsia="SimSun" w:hAnsi="Times New Roman" w:cs="Mangal"/>
                <w:iCs/>
                <w:kern w:val="1"/>
                <w:sz w:val="24"/>
                <w:szCs w:val="28"/>
                <w:lang w:eastAsia="zh-CN" w:bidi="hi-IN"/>
              </w:rPr>
            </w:pPr>
            <w:r w:rsidRPr="00BD383B">
              <w:rPr>
                <w:rFonts w:ascii="Times New Roman" w:eastAsia="SimSun" w:hAnsi="Times New Roman" w:cs="Mangal"/>
                <w:bCs/>
                <w:kern w:val="1"/>
                <w:sz w:val="24"/>
                <w:szCs w:val="28"/>
                <w:lang w:eastAsia="zh-CN" w:bidi="hi-IN"/>
              </w:rPr>
              <w:t xml:space="preserve">Обязательная аудиторная учебная нагрузка (всего)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23EF" w:rsidRPr="00BD383B" w:rsidRDefault="00BC23EF" w:rsidP="00F14CD5">
            <w:pPr>
              <w:widowControl w:val="0"/>
              <w:suppressAutoHyphens/>
              <w:spacing w:after="0" w:line="240" w:lineRule="auto"/>
              <w:jc w:val="center"/>
              <w:rPr>
                <w:rFonts w:ascii="Times New Roman" w:eastAsia="SimSun" w:hAnsi="Times New Roman" w:cs="Mangal"/>
                <w:b/>
                <w:bCs/>
                <w:kern w:val="1"/>
                <w:sz w:val="24"/>
                <w:szCs w:val="28"/>
                <w:lang w:eastAsia="zh-CN" w:bidi="hi-IN"/>
              </w:rPr>
            </w:pPr>
            <w:r w:rsidRPr="00BD383B">
              <w:rPr>
                <w:rFonts w:ascii="Times New Roman" w:eastAsia="SimSun" w:hAnsi="Times New Roman" w:cs="Mangal"/>
                <w:b/>
                <w:bCs/>
                <w:iCs/>
                <w:kern w:val="1"/>
                <w:sz w:val="24"/>
                <w:szCs w:val="28"/>
                <w:lang w:eastAsia="zh-CN" w:bidi="hi-IN"/>
              </w:rPr>
              <w:t>19</w:t>
            </w:r>
          </w:p>
        </w:tc>
      </w:tr>
      <w:tr w:rsidR="00BC23EF" w:rsidRPr="00BD383B" w:rsidTr="00C21D0F">
        <w:tc>
          <w:tcPr>
            <w:tcW w:w="7316" w:type="dxa"/>
            <w:tcBorders>
              <w:top w:val="single" w:sz="6" w:space="0" w:color="000000"/>
              <w:left w:val="single" w:sz="6" w:space="0" w:color="000000"/>
              <w:bottom w:val="single" w:sz="6" w:space="0" w:color="000000"/>
            </w:tcBorders>
            <w:shd w:val="clear" w:color="auto" w:fill="auto"/>
          </w:tcPr>
          <w:p w:rsidR="00BC23EF" w:rsidRPr="00BD383B" w:rsidRDefault="00BC23EF" w:rsidP="00F14CD5">
            <w:pPr>
              <w:widowControl w:val="0"/>
              <w:suppressAutoHyphens/>
              <w:spacing w:after="0" w:line="240" w:lineRule="auto"/>
              <w:jc w:val="both"/>
              <w:rPr>
                <w:rFonts w:ascii="Times New Roman" w:eastAsia="SimSun" w:hAnsi="Times New Roman" w:cs="Mangal"/>
                <w:i/>
                <w:kern w:val="1"/>
                <w:sz w:val="24"/>
                <w:szCs w:val="28"/>
                <w:lang w:eastAsia="zh-CN" w:bidi="hi-IN"/>
              </w:rPr>
            </w:pPr>
            <w:r w:rsidRPr="00BD383B">
              <w:rPr>
                <w:rFonts w:ascii="Times New Roman" w:eastAsia="SimSun" w:hAnsi="Times New Roman" w:cs="Mangal"/>
                <w:kern w:val="1"/>
                <w:sz w:val="24"/>
                <w:szCs w:val="28"/>
                <w:lang w:eastAsia="zh-CN" w:bidi="hi-IN"/>
              </w:rPr>
              <w:t>в том числе: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23EF" w:rsidRPr="00BD383B" w:rsidRDefault="00BC23EF" w:rsidP="00F14CD5">
            <w:pPr>
              <w:widowControl w:val="0"/>
              <w:suppressAutoHyphens/>
              <w:snapToGrid w:val="0"/>
              <w:spacing w:after="0" w:line="240" w:lineRule="auto"/>
              <w:jc w:val="center"/>
              <w:rPr>
                <w:rFonts w:ascii="Times New Roman" w:eastAsia="SimSun" w:hAnsi="Times New Roman" w:cs="Mangal"/>
                <w:i/>
                <w:kern w:val="1"/>
                <w:sz w:val="24"/>
                <w:szCs w:val="28"/>
                <w:lang w:eastAsia="zh-CN" w:bidi="hi-IN"/>
              </w:rPr>
            </w:pPr>
          </w:p>
        </w:tc>
      </w:tr>
      <w:tr w:rsidR="00BC23EF" w:rsidRPr="00BD383B" w:rsidTr="00C21D0F">
        <w:tc>
          <w:tcPr>
            <w:tcW w:w="7316" w:type="dxa"/>
            <w:tcBorders>
              <w:top w:val="single" w:sz="6" w:space="0" w:color="000000"/>
              <w:left w:val="single" w:sz="6" w:space="0" w:color="000000"/>
              <w:bottom w:val="single" w:sz="6" w:space="0" w:color="000000"/>
            </w:tcBorders>
            <w:shd w:val="clear" w:color="auto" w:fill="auto"/>
          </w:tcPr>
          <w:p w:rsidR="00BC23EF" w:rsidRPr="00BD383B" w:rsidRDefault="000D0D74" w:rsidP="00F14CD5">
            <w:pPr>
              <w:widowControl w:val="0"/>
              <w:suppressAutoHyphens/>
              <w:spacing w:after="0" w:line="240" w:lineRule="auto"/>
              <w:jc w:val="both"/>
              <w:rPr>
                <w:rFonts w:ascii="Times New Roman" w:eastAsia="SimSun" w:hAnsi="Times New Roman" w:cs="Mangal"/>
                <w:iCs/>
                <w:kern w:val="1"/>
                <w:sz w:val="24"/>
                <w:szCs w:val="28"/>
                <w:lang w:eastAsia="zh-CN" w:bidi="hi-IN"/>
              </w:rPr>
            </w:pPr>
            <w:r>
              <w:rPr>
                <w:rFonts w:ascii="Times New Roman" w:eastAsia="SimSun" w:hAnsi="Times New Roman" w:cs="Mangal"/>
                <w:kern w:val="1"/>
                <w:sz w:val="24"/>
                <w:szCs w:val="28"/>
                <w:lang w:eastAsia="zh-CN" w:bidi="hi-IN"/>
              </w:rPr>
              <w:t>Лекции,</w:t>
            </w:r>
            <w:r>
              <w:rPr>
                <w:rFonts w:ascii="Times New Roman" w:eastAsia="Times New Roman" w:hAnsi="Times New Roman" w:cs="Times New Roman"/>
                <w:kern w:val="1"/>
                <w:sz w:val="24"/>
                <w:szCs w:val="28"/>
                <w:lang w:eastAsia="zh-CN" w:bidi="hi-IN"/>
              </w:rPr>
              <w:t xml:space="preserve"> </w:t>
            </w:r>
            <w:r w:rsidR="00BC23EF" w:rsidRPr="00BD383B">
              <w:rPr>
                <w:rFonts w:ascii="Times New Roman" w:eastAsia="Times New Roman" w:hAnsi="Times New Roman" w:cs="Times New Roman"/>
                <w:kern w:val="1"/>
                <w:sz w:val="24"/>
                <w:szCs w:val="28"/>
                <w:lang w:eastAsia="zh-CN" w:bidi="hi-IN"/>
              </w:rPr>
              <w:t>к</w:t>
            </w:r>
            <w:r w:rsidR="00BC23EF" w:rsidRPr="00BD383B">
              <w:rPr>
                <w:rFonts w:ascii="Times New Roman" w:eastAsia="SimSun" w:hAnsi="Times New Roman" w:cs="Mangal"/>
                <w:kern w:val="1"/>
                <w:sz w:val="24"/>
                <w:szCs w:val="28"/>
                <w:lang w:eastAsia="zh-CN" w:bidi="hi-IN"/>
              </w:rPr>
              <w:t>онтрольные занятия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23EF" w:rsidRPr="00BD383B" w:rsidRDefault="00BC23EF" w:rsidP="00F14CD5">
            <w:pPr>
              <w:widowControl w:val="0"/>
              <w:suppressAutoHyphens/>
              <w:spacing w:after="0" w:line="240" w:lineRule="auto"/>
              <w:jc w:val="center"/>
              <w:rPr>
                <w:rFonts w:ascii="Times New Roman" w:eastAsia="Times New Roman" w:hAnsi="Times New Roman" w:cs="Times New Roman"/>
                <w:kern w:val="1"/>
                <w:sz w:val="24"/>
                <w:szCs w:val="28"/>
                <w:lang w:eastAsia="zh-CN" w:bidi="hi-IN"/>
              </w:rPr>
            </w:pPr>
            <w:r w:rsidRPr="00BD383B">
              <w:rPr>
                <w:rFonts w:ascii="Times New Roman" w:eastAsia="SimSun" w:hAnsi="Times New Roman" w:cs="Mangal"/>
                <w:iCs/>
                <w:kern w:val="1"/>
                <w:sz w:val="24"/>
                <w:szCs w:val="28"/>
                <w:lang w:eastAsia="zh-CN" w:bidi="hi-IN"/>
              </w:rPr>
              <w:t>19</w:t>
            </w:r>
          </w:p>
        </w:tc>
      </w:tr>
      <w:tr w:rsidR="00BC23EF" w:rsidRPr="00BD383B" w:rsidTr="00C21D0F">
        <w:tc>
          <w:tcPr>
            <w:tcW w:w="7316" w:type="dxa"/>
            <w:tcBorders>
              <w:top w:val="single" w:sz="6" w:space="0" w:color="000000"/>
              <w:left w:val="single" w:sz="6" w:space="0" w:color="000000"/>
              <w:bottom w:val="single" w:sz="6" w:space="0" w:color="000000"/>
            </w:tcBorders>
            <w:shd w:val="clear" w:color="auto" w:fill="auto"/>
          </w:tcPr>
          <w:p w:rsidR="00BC23EF" w:rsidRPr="00BD383B" w:rsidRDefault="00BC23EF" w:rsidP="00F14CD5">
            <w:pPr>
              <w:widowControl w:val="0"/>
              <w:suppressAutoHyphens/>
              <w:spacing w:after="0" w:line="240" w:lineRule="auto"/>
              <w:jc w:val="both"/>
              <w:rPr>
                <w:rFonts w:ascii="Times New Roman" w:eastAsia="SimSun" w:hAnsi="Times New Roman" w:cs="Mangal"/>
                <w:iCs/>
                <w:kern w:val="1"/>
                <w:sz w:val="24"/>
                <w:szCs w:val="28"/>
                <w:lang w:eastAsia="zh-CN" w:bidi="hi-IN"/>
              </w:rPr>
            </w:pPr>
            <w:r w:rsidRPr="00BD383B">
              <w:rPr>
                <w:rFonts w:ascii="Times New Roman" w:eastAsia="SimSun" w:hAnsi="Times New Roman" w:cs="Mangal"/>
                <w:bCs/>
                <w:kern w:val="1"/>
                <w:sz w:val="24"/>
                <w:szCs w:val="28"/>
                <w:lang w:eastAsia="zh-CN" w:bidi="hi-IN"/>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C23EF" w:rsidRPr="00BD383B" w:rsidRDefault="00BC23EF" w:rsidP="00F14CD5">
            <w:pPr>
              <w:widowControl w:val="0"/>
              <w:suppressAutoHyphens/>
              <w:spacing w:after="0" w:line="240" w:lineRule="auto"/>
              <w:jc w:val="center"/>
              <w:rPr>
                <w:rFonts w:ascii="Times New Roman" w:eastAsia="SimSun" w:hAnsi="Times New Roman" w:cs="Mangal"/>
                <w:b/>
                <w:bCs/>
                <w:kern w:val="1"/>
                <w:sz w:val="24"/>
                <w:szCs w:val="28"/>
                <w:lang w:eastAsia="zh-CN" w:bidi="hi-IN"/>
              </w:rPr>
            </w:pPr>
            <w:r w:rsidRPr="00BD383B">
              <w:rPr>
                <w:rFonts w:ascii="Times New Roman" w:eastAsia="SimSun" w:hAnsi="Times New Roman" w:cs="Mangal"/>
                <w:b/>
                <w:bCs/>
                <w:iCs/>
                <w:kern w:val="1"/>
                <w:sz w:val="24"/>
                <w:szCs w:val="28"/>
                <w:lang w:eastAsia="zh-CN" w:bidi="hi-IN"/>
              </w:rPr>
              <w:t>57</w:t>
            </w:r>
          </w:p>
        </w:tc>
      </w:tr>
      <w:tr w:rsidR="00BC23EF" w:rsidRPr="00BD383B" w:rsidTr="00C21D0F">
        <w:tc>
          <w:tcPr>
            <w:tcW w:w="7316" w:type="dxa"/>
            <w:tcBorders>
              <w:top w:val="single" w:sz="12" w:space="0" w:color="000000"/>
              <w:left w:val="single" w:sz="6" w:space="0" w:color="000000"/>
              <w:bottom w:val="single" w:sz="4" w:space="0" w:color="000000"/>
            </w:tcBorders>
            <w:shd w:val="clear" w:color="auto" w:fill="auto"/>
          </w:tcPr>
          <w:p w:rsidR="00BC23EF" w:rsidRPr="00BD383B" w:rsidRDefault="00BC23EF" w:rsidP="00F14CD5">
            <w:pPr>
              <w:widowControl w:val="0"/>
              <w:suppressAutoHyphens/>
              <w:spacing w:after="0" w:line="240" w:lineRule="auto"/>
              <w:jc w:val="both"/>
              <w:rPr>
                <w:rFonts w:ascii="Times New Roman" w:eastAsia="SimSun" w:hAnsi="Times New Roman" w:cs="Mangal"/>
                <w:i/>
                <w:kern w:val="1"/>
                <w:sz w:val="24"/>
                <w:szCs w:val="28"/>
                <w:lang w:eastAsia="zh-CN" w:bidi="hi-IN"/>
              </w:rPr>
            </w:pPr>
            <w:r w:rsidRPr="00BD383B">
              <w:rPr>
                <w:rFonts w:ascii="Times New Roman" w:eastAsia="SimSun" w:hAnsi="Times New Roman" w:cs="Mangal"/>
                <w:kern w:val="1"/>
                <w:sz w:val="24"/>
                <w:szCs w:val="28"/>
                <w:lang w:eastAsia="zh-CN" w:bidi="hi-IN"/>
              </w:rPr>
              <w:lastRenderedPageBreak/>
              <w:t>Итоговая аттестация в форме экзамена 1,2 курсы</w:t>
            </w:r>
          </w:p>
        </w:tc>
        <w:tc>
          <w:tcPr>
            <w:tcW w:w="1701" w:type="dxa"/>
            <w:tcBorders>
              <w:top w:val="single" w:sz="12" w:space="0" w:color="000000"/>
              <w:left w:val="single" w:sz="6" w:space="0" w:color="000000"/>
              <w:bottom w:val="single" w:sz="4" w:space="0" w:color="000000"/>
              <w:right w:val="single" w:sz="6" w:space="0" w:color="000000"/>
            </w:tcBorders>
            <w:shd w:val="clear" w:color="auto" w:fill="auto"/>
          </w:tcPr>
          <w:p w:rsidR="00BC23EF" w:rsidRPr="00BD383B" w:rsidRDefault="00BC23EF" w:rsidP="00F14CD5">
            <w:pPr>
              <w:widowControl w:val="0"/>
              <w:suppressAutoHyphens/>
              <w:snapToGrid w:val="0"/>
              <w:spacing w:after="0" w:line="240" w:lineRule="auto"/>
              <w:jc w:val="center"/>
              <w:rPr>
                <w:rFonts w:ascii="Times New Roman" w:eastAsia="SimSun" w:hAnsi="Times New Roman" w:cs="Mangal"/>
                <w:i/>
                <w:kern w:val="1"/>
                <w:sz w:val="24"/>
                <w:szCs w:val="28"/>
                <w:lang w:eastAsia="zh-CN" w:bidi="hi-IN"/>
              </w:rPr>
            </w:pPr>
          </w:p>
        </w:tc>
      </w:tr>
    </w:tbl>
    <w:p w:rsidR="006D5528" w:rsidRPr="00BD383B" w:rsidRDefault="006D5528" w:rsidP="00F14CD5">
      <w:pPr>
        <w:spacing w:after="0" w:line="240" w:lineRule="auto"/>
      </w:pPr>
    </w:p>
    <w:p w:rsidR="00917E29" w:rsidRPr="00BD383B" w:rsidRDefault="00917E29" w:rsidP="00F14CD5">
      <w:pPr>
        <w:spacing w:after="0" w:line="240" w:lineRule="auto"/>
      </w:pPr>
    </w:p>
    <w:p w:rsidR="00592B4F" w:rsidRPr="00BD383B" w:rsidRDefault="00592B4F" w:rsidP="00F10504">
      <w:pPr>
        <w:spacing w:after="0" w:line="240" w:lineRule="auto"/>
        <w:jc w:val="center"/>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Тематический план</w:t>
      </w:r>
    </w:p>
    <w:p w:rsidR="009C2A50" w:rsidRDefault="009C2A50" w:rsidP="00F10504">
      <w:pPr>
        <w:widowControl w:val="0"/>
        <w:shd w:val="clear" w:color="auto" w:fill="FFFFFF"/>
        <w:suppressAutoHyphens/>
        <w:spacing w:after="0" w:line="240" w:lineRule="auto"/>
        <w:ind w:right="-84"/>
        <w:jc w:val="both"/>
        <w:rPr>
          <w:rFonts w:ascii="Times New Roman" w:eastAsia="SimSun" w:hAnsi="Times New Roman" w:cs="Times New Roman"/>
          <w:color w:val="000000"/>
          <w:kern w:val="1"/>
          <w:sz w:val="28"/>
          <w:szCs w:val="28"/>
          <w:lang w:eastAsia="zh-CN" w:bidi="hi-IN"/>
        </w:rPr>
      </w:pPr>
      <w:r w:rsidRPr="00BD383B">
        <w:rPr>
          <w:rFonts w:ascii="Times New Roman" w:eastAsia="Calibri" w:hAnsi="Times New Roman" w:cs="Times New Roman"/>
          <w:kern w:val="0"/>
          <w:sz w:val="28"/>
          <w:szCs w:val="28"/>
        </w:rPr>
        <w:t>51.02.02 Социально-культурная деятельность</w:t>
      </w:r>
      <w:r>
        <w:rPr>
          <w:rFonts w:ascii="Times New Roman" w:eastAsia="Calibri" w:hAnsi="Times New Roman" w:cs="Times New Roman"/>
          <w:kern w:val="0"/>
          <w:sz w:val="28"/>
          <w:szCs w:val="28"/>
        </w:rPr>
        <w:t xml:space="preserve"> (по видам)</w:t>
      </w:r>
    </w:p>
    <w:p w:rsidR="00592B4F" w:rsidRPr="00BD383B" w:rsidRDefault="00592B4F" w:rsidP="00F10504">
      <w:pPr>
        <w:widowControl w:val="0"/>
        <w:shd w:val="clear" w:color="auto" w:fill="FFFFFF"/>
        <w:suppressAutoHyphens/>
        <w:spacing w:after="0" w:line="240" w:lineRule="auto"/>
        <w:ind w:right="-84"/>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Форма обучения – заочная.</w:t>
      </w:r>
    </w:p>
    <w:p w:rsidR="00592B4F" w:rsidRPr="00BD383B" w:rsidRDefault="00592B4F" w:rsidP="00592B4F">
      <w:pPr>
        <w:widowControl w:val="0"/>
        <w:suppressAutoHyphens/>
        <w:spacing w:after="0" w:line="240" w:lineRule="auto"/>
        <w:rPr>
          <w:rFonts w:ascii="Times New Roman" w:eastAsia="SimSun" w:hAnsi="Times New Roman" w:cs="Mangal"/>
          <w:kern w:val="1"/>
          <w:sz w:val="24"/>
          <w:szCs w:val="24"/>
          <w:lang w:eastAsia="zh-CN" w:bidi="hi-IN"/>
        </w:rPr>
      </w:pPr>
    </w:p>
    <w:tbl>
      <w:tblPr>
        <w:tblpPr w:leftFromText="180" w:rightFromText="180" w:vertAnchor="page" w:horzAnchor="margin" w:tblpY="3483"/>
        <w:tblW w:w="9396" w:type="dxa"/>
        <w:tblLayout w:type="fixed"/>
        <w:tblCellMar>
          <w:left w:w="40" w:type="dxa"/>
          <w:right w:w="40" w:type="dxa"/>
        </w:tblCellMar>
        <w:tblLook w:val="0000"/>
      </w:tblPr>
      <w:tblGrid>
        <w:gridCol w:w="6108"/>
        <w:gridCol w:w="830"/>
        <w:gridCol w:w="1419"/>
        <w:gridCol w:w="1039"/>
      </w:tblGrid>
      <w:tr w:rsidR="009132CA" w:rsidRPr="00BD383B" w:rsidTr="009132CA">
        <w:trPr>
          <w:trHeight w:hRule="exact" w:val="1433"/>
        </w:trPr>
        <w:tc>
          <w:tcPr>
            <w:tcW w:w="6108" w:type="dxa"/>
            <w:tcBorders>
              <w:top w:val="single" w:sz="6" w:space="0" w:color="000000"/>
              <w:left w:val="single" w:sz="6" w:space="0" w:color="000000"/>
              <w:bottom w:val="single" w:sz="6" w:space="0" w:color="000000"/>
            </w:tcBorders>
            <w:shd w:val="clear" w:color="auto" w:fill="FFFFFF"/>
          </w:tcPr>
          <w:p w:rsidR="009132CA" w:rsidRPr="00BD383B" w:rsidRDefault="009132CA" w:rsidP="009132CA">
            <w:pPr>
              <w:widowControl w:val="0"/>
              <w:shd w:val="clear" w:color="auto" w:fill="FFFFFF"/>
              <w:suppressAutoHyphens/>
              <w:spacing w:after="0" w:line="240" w:lineRule="auto"/>
              <w:ind w:left="2458" w:right="1517"/>
              <w:jc w:val="center"/>
              <w:rPr>
                <w:rFonts w:ascii="Times New Roman" w:eastAsia="SimSun" w:hAnsi="Times New Roman" w:cs="Mangal"/>
                <w:b/>
                <w:color w:val="000000"/>
                <w:kern w:val="1"/>
                <w:sz w:val="25"/>
                <w:szCs w:val="25"/>
                <w:lang w:eastAsia="zh-CN" w:bidi="hi-IN"/>
              </w:rPr>
            </w:pPr>
          </w:p>
          <w:p w:rsidR="009132CA" w:rsidRPr="00BD383B" w:rsidRDefault="009132CA" w:rsidP="009132CA">
            <w:pPr>
              <w:widowControl w:val="0"/>
              <w:shd w:val="clear" w:color="auto" w:fill="FFFFFF"/>
              <w:suppressAutoHyphens/>
              <w:spacing w:after="0" w:line="240" w:lineRule="auto"/>
              <w:ind w:left="2458" w:right="1517"/>
              <w:jc w:val="center"/>
              <w:rPr>
                <w:rFonts w:ascii="Times New Roman" w:eastAsia="SimSun" w:hAnsi="Times New Roman" w:cs="Mangal"/>
                <w:b/>
                <w:kern w:val="1"/>
                <w:sz w:val="24"/>
                <w:szCs w:val="24"/>
                <w:lang w:eastAsia="zh-CN" w:bidi="hi-IN"/>
              </w:rPr>
            </w:pPr>
            <w:r w:rsidRPr="00BD383B">
              <w:rPr>
                <w:rFonts w:ascii="Times New Roman" w:eastAsia="SimSun" w:hAnsi="Times New Roman" w:cs="Mangal"/>
                <w:b/>
                <w:color w:val="000000"/>
                <w:kern w:val="1"/>
                <w:sz w:val="25"/>
                <w:szCs w:val="25"/>
                <w:lang w:eastAsia="zh-CN" w:bidi="hi-IN"/>
              </w:rPr>
              <w:t>Наименование разделов и тем</w:t>
            </w:r>
          </w:p>
          <w:p w:rsidR="009132CA" w:rsidRPr="00BD383B" w:rsidRDefault="009132CA" w:rsidP="009132CA">
            <w:pPr>
              <w:widowControl w:val="0"/>
              <w:shd w:val="clear" w:color="auto" w:fill="FFFFFF"/>
              <w:suppressAutoHyphens/>
              <w:spacing w:after="0" w:line="240" w:lineRule="auto"/>
              <w:ind w:left="2458"/>
              <w:jc w:val="center"/>
              <w:rPr>
                <w:rFonts w:ascii="Times New Roman" w:eastAsia="SimSun" w:hAnsi="Times New Roman" w:cs="Mangal"/>
                <w:b/>
                <w:kern w:val="1"/>
                <w:sz w:val="24"/>
                <w:szCs w:val="24"/>
                <w:lang w:eastAsia="zh-CN" w:bidi="hi-IN"/>
              </w:rPr>
            </w:pPr>
          </w:p>
        </w:tc>
        <w:tc>
          <w:tcPr>
            <w:tcW w:w="830" w:type="dxa"/>
            <w:tcBorders>
              <w:top w:val="single" w:sz="6" w:space="0" w:color="000000"/>
              <w:left w:val="single" w:sz="6" w:space="0" w:color="000000"/>
              <w:bottom w:val="single" w:sz="6" w:space="0" w:color="000000"/>
            </w:tcBorders>
            <w:shd w:val="clear" w:color="auto" w:fill="FFFFFF"/>
          </w:tcPr>
          <w:p w:rsidR="009132CA" w:rsidRPr="00BD383B" w:rsidRDefault="009132CA" w:rsidP="009132CA">
            <w:pPr>
              <w:widowControl w:val="0"/>
              <w:shd w:val="clear" w:color="auto" w:fill="FFFFFF"/>
              <w:suppressAutoHyphens/>
              <w:spacing w:after="0" w:line="240" w:lineRule="auto"/>
              <w:ind w:firstLine="38"/>
              <w:jc w:val="center"/>
              <w:rPr>
                <w:rFonts w:ascii="Times New Roman" w:eastAsia="SimSun" w:hAnsi="Times New Roman" w:cs="Mangal"/>
                <w:b/>
                <w:color w:val="000000"/>
                <w:kern w:val="1"/>
                <w:sz w:val="24"/>
                <w:szCs w:val="25"/>
                <w:lang w:eastAsia="zh-CN" w:bidi="hi-IN"/>
              </w:rPr>
            </w:pPr>
            <w:r w:rsidRPr="00BD383B">
              <w:rPr>
                <w:rFonts w:ascii="Times New Roman" w:eastAsia="SimSun" w:hAnsi="Times New Roman" w:cs="Mangal"/>
                <w:b/>
                <w:color w:val="000000"/>
                <w:kern w:val="1"/>
                <w:sz w:val="24"/>
                <w:szCs w:val="25"/>
                <w:lang w:eastAsia="zh-CN" w:bidi="hi-IN"/>
              </w:rPr>
              <w:t>Макс.</w:t>
            </w:r>
          </w:p>
          <w:p w:rsidR="009132CA" w:rsidRPr="00BD383B" w:rsidRDefault="009132CA" w:rsidP="009132CA">
            <w:pPr>
              <w:widowControl w:val="0"/>
              <w:shd w:val="clear" w:color="auto" w:fill="FFFFFF"/>
              <w:suppressAutoHyphens/>
              <w:spacing w:after="0" w:line="240" w:lineRule="auto"/>
              <w:ind w:firstLine="38"/>
              <w:jc w:val="center"/>
              <w:rPr>
                <w:rFonts w:ascii="Times New Roman" w:eastAsia="SimSun" w:hAnsi="Times New Roman" w:cs="Mangal"/>
                <w:b/>
                <w:color w:val="000000"/>
                <w:kern w:val="1"/>
                <w:sz w:val="24"/>
                <w:szCs w:val="25"/>
                <w:lang w:eastAsia="zh-CN" w:bidi="hi-IN"/>
              </w:rPr>
            </w:pPr>
            <w:r w:rsidRPr="00BD383B">
              <w:rPr>
                <w:rFonts w:ascii="Times New Roman" w:eastAsia="SimSun" w:hAnsi="Times New Roman" w:cs="Mangal"/>
                <w:b/>
                <w:color w:val="000000"/>
                <w:kern w:val="1"/>
                <w:sz w:val="24"/>
                <w:szCs w:val="25"/>
                <w:lang w:eastAsia="zh-CN" w:bidi="hi-IN"/>
              </w:rPr>
              <w:t>ч</w:t>
            </w:r>
          </w:p>
        </w:tc>
        <w:tc>
          <w:tcPr>
            <w:tcW w:w="1419" w:type="dxa"/>
            <w:tcBorders>
              <w:top w:val="single" w:sz="6" w:space="0" w:color="000000"/>
              <w:left w:val="single" w:sz="6" w:space="0" w:color="000000"/>
              <w:bottom w:val="single" w:sz="6" w:space="0" w:color="000000"/>
            </w:tcBorders>
            <w:shd w:val="clear" w:color="auto" w:fill="FFFFFF"/>
          </w:tcPr>
          <w:p w:rsidR="009132CA" w:rsidRPr="00BD383B" w:rsidRDefault="009132CA" w:rsidP="009132CA">
            <w:pPr>
              <w:widowControl w:val="0"/>
              <w:shd w:val="clear" w:color="auto" w:fill="FFFFFF"/>
              <w:suppressAutoHyphens/>
              <w:spacing w:after="0" w:line="240" w:lineRule="auto"/>
              <w:jc w:val="center"/>
              <w:rPr>
                <w:rFonts w:ascii="Times New Roman" w:eastAsia="SimSun" w:hAnsi="Times New Roman" w:cs="Mangal"/>
                <w:b/>
                <w:color w:val="000000"/>
                <w:kern w:val="1"/>
                <w:sz w:val="24"/>
                <w:szCs w:val="25"/>
                <w:lang w:eastAsia="zh-CN" w:bidi="hi-IN"/>
              </w:rPr>
            </w:pPr>
            <w:r w:rsidRPr="00BD383B">
              <w:rPr>
                <w:rFonts w:ascii="Times New Roman" w:eastAsia="SimSun" w:hAnsi="Times New Roman" w:cs="Mangal"/>
                <w:b/>
                <w:color w:val="000000"/>
                <w:kern w:val="1"/>
                <w:sz w:val="24"/>
                <w:szCs w:val="25"/>
                <w:lang w:eastAsia="zh-CN" w:bidi="hi-IN"/>
              </w:rPr>
              <w:t>Кол-во аудит. часов при заочной форме обучения.</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BD383B" w:rsidRDefault="009132CA" w:rsidP="009132CA">
            <w:pPr>
              <w:widowControl w:val="0"/>
              <w:shd w:val="clear" w:color="auto" w:fill="FFFFFF"/>
              <w:suppressAutoHyphens/>
              <w:spacing w:after="0" w:line="240" w:lineRule="auto"/>
              <w:ind w:left="106" w:right="-40"/>
              <w:jc w:val="center"/>
              <w:rPr>
                <w:rFonts w:ascii="Times New Roman" w:eastAsia="SimSun" w:hAnsi="Times New Roman" w:cs="Mangal"/>
                <w:b/>
                <w:color w:val="000000"/>
                <w:kern w:val="1"/>
                <w:sz w:val="24"/>
                <w:szCs w:val="25"/>
                <w:lang w:eastAsia="zh-CN" w:bidi="hi-IN"/>
              </w:rPr>
            </w:pPr>
            <w:r w:rsidRPr="00BD383B">
              <w:rPr>
                <w:rFonts w:ascii="Times New Roman" w:eastAsia="SimSun" w:hAnsi="Times New Roman" w:cs="Mangal"/>
                <w:b/>
                <w:color w:val="000000"/>
                <w:kern w:val="1"/>
                <w:sz w:val="24"/>
                <w:szCs w:val="25"/>
                <w:lang w:eastAsia="zh-CN" w:bidi="hi-IN"/>
              </w:rPr>
              <w:t>Самост.</w:t>
            </w:r>
          </w:p>
          <w:p w:rsidR="009132CA" w:rsidRPr="00BD383B" w:rsidRDefault="009132CA" w:rsidP="009132CA">
            <w:pPr>
              <w:widowControl w:val="0"/>
              <w:shd w:val="clear" w:color="auto" w:fill="FFFFFF"/>
              <w:suppressAutoHyphens/>
              <w:spacing w:after="0" w:line="240" w:lineRule="auto"/>
              <w:ind w:left="7" w:right="-40"/>
              <w:jc w:val="center"/>
              <w:rPr>
                <w:rFonts w:ascii="Times New Roman" w:eastAsia="SimSun" w:hAnsi="Times New Roman" w:cs="Mangal"/>
                <w:b/>
                <w:bCs/>
                <w:color w:val="000000"/>
                <w:kern w:val="1"/>
                <w:sz w:val="25"/>
                <w:szCs w:val="25"/>
                <w:lang w:eastAsia="zh-CN" w:bidi="hi-IN"/>
              </w:rPr>
            </w:pPr>
            <w:r w:rsidRPr="00BD383B">
              <w:rPr>
                <w:rFonts w:ascii="Times New Roman" w:eastAsia="SimSun" w:hAnsi="Times New Roman" w:cs="Mangal"/>
                <w:b/>
                <w:color w:val="000000"/>
                <w:kern w:val="1"/>
                <w:sz w:val="24"/>
                <w:szCs w:val="25"/>
                <w:lang w:eastAsia="zh-CN" w:bidi="hi-IN"/>
              </w:rPr>
              <w:t>ч</w:t>
            </w:r>
          </w:p>
        </w:tc>
      </w:tr>
      <w:tr w:rsidR="009132CA" w:rsidRPr="00BD383B" w:rsidTr="009132CA">
        <w:trPr>
          <w:trHeight w:hRule="exact" w:val="354"/>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2458" w:right="1517"/>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b/>
                <w:bCs/>
                <w:color w:val="000000"/>
                <w:kern w:val="1"/>
                <w:sz w:val="24"/>
                <w:szCs w:val="24"/>
                <w:lang w:eastAsia="zh-CN" w:bidi="hi-IN"/>
              </w:rPr>
              <w:t>1 курс</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ind w:firstLine="38"/>
              <w:rPr>
                <w:rFonts w:ascii="Times New Roman" w:eastAsia="SimSun" w:hAnsi="Times New Roman" w:cs="Mangal"/>
                <w:color w:val="000000"/>
                <w:kern w:val="1"/>
                <w:sz w:val="24"/>
                <w:szCs w:val="24"/>
                <w:lang w:eastAsia="zh-CN" w:bidi="hi-IN"/>
              </w:rPr>
            </w:pP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rPr>
                <w:rFonts w:ascii="Times New Roman" w:eastAsia="SimSun" w:hAnsi="Times New Roman" w:cs="Mangal"/>
                <w:color w:val="000000"/>
                <w:kern w:val="1"/>
                <w:sz w:val="24"/>
                <w:szCs w:val="24"/>
                <w:lang w:eastAsia="zh-CN" w:bidi="hi-IN"/>
              </w:rPr>
            </w:pP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ind w:left="106" w:right="110"/>
              <w:rPr>
                <w:rFonts w:ascii="Times New Roman" w:eastAsia="SimSun" w:hAnsi="Times New Roman" w:cs="Mangal"/>
                <w:color w:val="000000"/>
                <w:kern w:val="1"/>
                <w:sz w:val="24"/>
                <w:szCs w:val="24"/>
                <w:lang w:eastAsia="zh-CN" w:bidi="hi-IN"/>
              </w:rPr>
            </w:pPr>
          </w:p>
        </w:tc>
      </w:tr>
      <w:tr w:rsidR="009132CA" w:rsidRPr="00BD383B" w:rsidTr="009132CA">
        <w:trPr>
          <w:trHeight w:hRule="exact" w:val="637"/>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right="110" w:hanging="14"/>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1. Введение.Характерные черты отечественной культуры</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235"/>
              <w:rPr>
                <w:rFonts w:ascii="Times New Roman" w:eastAsia="SimSun" w:hAnsi="Times New Roman" w:cs="Mangal"/>
                <w:kern w:val="1"/>
                <w:sz w:val="24"/>
                <w:szCs w:val="24"/>
                <w:lang w:eastAsia="zh-CN" w:bidi="hi-IN"/>
              </w:rPr>
            </w:pPr>
            <w:r w:rsidRPr="000D0D74">
              <w:rPr>
                <w:rFonts w:ascii="Times New Roman" w:eastAsia="SimSun" w:hAnsi="Times New Roman" w:cs="Mangal"/>
                <w:kern w:val="1"/>
                <w:sz w:val="24"/>
                <w:szCs w:val="24"/>
                <w:lang w:eastAsia="zh-CN" w:bidi="hi-IN"/>
              </w:rPr>
              <w:t>2</w:t>
            </w:r>
          </w:p>
          <w:p w:rsidR="009132CA" w:rsidRPr="000D0D74" w:rsidRDefault="009132CA" w:rsidP="009132CA">
            <w:pPr>
              <w:widowControl w:val="0"/>
              <w:shd w:val="clear" w:color="auto" w:fill="FFFFFF"/>
              <w:suppressAutoHyphens/>
              <w:spacing w:after="0" w:line="240" w:lineRule="auto"/>
              <w:ind w:left="235"/>
              <w:rPr>
                <w:rFonts w:ascii="Times New Roman" w:eastAsia="SimSun" w:hAnsi="Times New Roman" w:cs="Mangal"/>
                <w:color w:val="000000"/>
                <w:kern w:val="1"/>
                <w:sz w:val="24"/>
                <w:szCs w:val="24"/>
                <w:lang w:eastAsia="zh-CN" w:bidi="hi-IN"/>
              </w:rPr>
            </w:pP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r>
      <w:tr w:rsidR="009132CA" w:rsidRPr="00BD383B" w:rsidTr="009132CA">
        <w:trPr>
          <w:trHeight w:hRule="exact" w:val="288"/>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2. Культура языческой Руси</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226"/>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3</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2</w:t>
            </w:r>
          </w:p>
        </w:tc>
      </w:tr>
      <w:tr w:rsidR="009132CA" w:rsidRPr="00BD383B" w:rsidTr="009132CA">
        <w:trPr>
          <w:trHeight w:hRule="exact" w:val="298"/>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3. Культура Киевской Руси</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230"/>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4</w:t>
            </w:r>
          </w:p>
        </w:tc>
        <w:tc>
          <w:tcPr>
            <w:tcW w:w="1419" w:type="dxa"/>
            <w:tcBorders>
              <w:top w:val="single" w:sz="6" w:space="0" w:color="000000"/>
              <w:left w:val="single" w:sz="6" w:space="0" w:color="000000"/>
              <w:bottom w:val="single" w:sz="6" w:space="0" w:color="000000"/>
            </w:tcBorders>
            <w:shd w:val="clear" w:color="auto" w:fill="FFFFFF"/>
            <w:vAlign w:val="center"/>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3</w:t>
            </w:r>
          </w:p>
        </w:tc>
      </w:tr>
      <w:tr w:rsidR="009132CA" w:rsidRPr="00BD383B" w:rsidTr="009132CA">
        <w:trPr>
          <w:trHeight w:hRule="exact" w:val="551"/>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0D0D74">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4. Локальные особеннос</w:t>
            </w:r>
            <w:r w:rsidR="000D0D74">
              <w:rPr>
                <w:rFonts w:ascii="Times New Roman" w:eastAsia="SimSun" w:hAnsi="Times New Roman" w:cs="Mangal"/>
                <w:color w:val="000000"/>
                <w:kern w:val="1"/>
                <w:sz w:val="24"/>
                <w:szCs w:val="24"/>
                <w:lang w:eastAsia="zh-CN" w:bidi="hi-IN"/>
              </w:rPr>
              <w:t xml:space="preserve">ти развития культуры в русских </w:t>
            </w:r>
            <w:r w:rsidRPr="000D0D74">
              <w:rPr>
                <w:rFonts w:ascii="Times New Roman" w:eastAsia="SimSun" w:hAnsi="Times New Roman" w:cs="Mangal"/>
                <w:color w:val="000000"/>
                <w:kern w:val="1"/>
                <w:sz w:val="24"/>
                <w:szCs w:val="24"/>
                <w:lang w:eastAsia="zh-CN" w:bidi="hi-IN"/>
              </w:rPr>
              <w:t>землях (ХП-ХШ вв.)</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5</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tc>
      </w:tr>
      <w:tr w:rsidR="009132CA" w:rsidRPr="00BD383B" w:rsidTr="009132CA">
        <w:trPr>
          <w:trHeight w:hRule="exact" w:val="364"/>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right="202" w:hanging="29"/>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5. Русское Предвозрождение (Х1У-ХУ вв.)</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230"/>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5</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617" w:hanging="617"/>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437"/>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tc>
      </w:tr>
      <w:tr w:rsidR="009132CA" w:rsidRPr="00BD383B" w:rsidTr="009132CA">
        <w:trPr>
          <w:trHeight w:hRule="exact" w:val="363"/>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Тема 6. Русская культура </w:t>
            </w:r>
            <w:r w:rsidRPr="000D0D74">
              <w:rPr>
                <w:rFonts w:ascii="Times New Roman" w:eastAsia="SimSun" w:hAnsi="Times New Roman" w:cs="Mangal"/>
                <w:color w:val="000000"/>
                <w:kern w:val="1"/>
                <w:sz w:val="24"/>
                <w:szCs w:val="24"/>
                <w:lang w:val="en-US" w:eastAsia="zh-CN" w:bidi="hi-IN"/>
              </w:rPr>
              <w:t>XVI</w:t>
            </w:r>
            <w:r w:rsidRPr="000D0D74">
              <w:rPr>
                <w:rFonts w:ascii="Times New Roman" w:eastAsia="SimSun" w:hAnsi="Times New Roman" w:cs="Mangal"/>
                <w:color w:val="000000"/>
                <w:kern w:val="1"/>
                <w:sz w:val="24"/>
                <w:szCs w:val="24"/>
                <w:lang w:eastAsia="zh-CN" w:bidi="hi-IN"/>
              </w:rPr>
              <w:t xml:space="preserve"> века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4</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ind w:left="427"/>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3</w:t>
            </w:r>
          </w:p>
        </w:tc>
      </w:tr>
      <w:tr w:rsidR="009132CA" w:rsidRPr="00BD383B" w:rsidTr="009132CA">
        <w:trPr>
          <w:trHeight w:hRule="exact" w:val="358"/>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Тема 7. Русская культура </w:t>
            </w:r>
            <w:r w:rsidRPr="000D0D74">
              <w:rPr>
                <w:rFonts w:ascii="Times New Roman" w:eastAsia="SimSun" w:hAnsi="Times New Roman" w:cs="Mangal"/>
                <w:color w:val="000000"/>
                <w:kern w:val="1"/>
                <w:sz w:val="24"/>
                <w:szCs w:val="24"/>
                <w:lang w:val="en-US" w:eastAsia="zh-CN" w:bidi="hi-IN"/>
              </w:rPr>
              <w:t>XVII</w:t>
            </w:r>
            <w:r w:rsidRPr="000D0D74">
              <w:rPr>
                <w:rFonts w:ascii="Times New Roman" w:eastAsia="SimSun" w:hAnsi="Times New Roman" w:cs="Mangal"/>
                <w:color w:val="000000"/>
                <w:kern w:val="1"/>
                <w:sz w:val="24"/>
                <w:szCs w:val="24"/>
                <w:lang w:eastAsia="zh-CN" w:bidi="hi-IN"/>
              </w:rPr>
              <w:t xml:space="preserve"> века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5</w:t>
            </w:r>
          </w:p>
        </w:tc>
        <w:tc>
          <w:tcPr>
            <w:tcW w:w="1419" w:type="dxa"/>
            <w:tcBorders>
              <w:top w:val="single" w:sz="6" w:space="0" w:color="000000"/>
              <w:left w:val="single" w:sz="6" w:space="0" w:color="000000"/>
              <w:bottom w:val="single" w:sz="6" w:space="0" w:color="000000"/>
            </w:tcBorders>
            <w:shd w:val="clear" w:color="auto" w:fill="FFFFFF"/>
            <w:vAlign w:val="bottom"/>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8. Петровские преобразования и отечественная культура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5</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Тема 9. Русская культура </w:t>
            </w:r>
            <w:r w:rsidRPr="000D0D74">
              <w:rPr>
                <w:rFonts w:ascii="Times New Roman" w:eastAsia="SimSun" w:hAnsi="Times New Roman" w:cs="Mangal"/>
                <w:color w:val="000000"/>
                <w:kern w:val="1"/>
                <w:sz w:val="24"/>
                <w:szCs w:val="24"/>
                <w:lang w:val="en-US" w:eastAsia="zh-CN" w:bidi="hi-IN"/>
              </w:rPr>
              <w:t>XVIII</w:t>
            </w:r>
            <w:r w:rsidRPr="000D0D74">
              <w:rPr>
                <w:rFonts w:ascii="Times New Roman" w:eastAsia="SimSun" w:hAnsi="Times New Roman" w:cs="Mangal"/>
                <w:color w:val="000000"/>
                <w:kern w:val="1"/>
                <w:sz w:val="24"/>
                <w:szCs w:val="24"/>
                <w:lang w:eastAsia="zh-CN" w:bidi="hi-IN"/>
              </w:rPr>
              <w:t xml:space="preserve"> века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5</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Тема 10. Русская культура </w:t>
            </w:r>
            <w:r w:rsidRPr="000D0D74">
              <w:rPr>
                <w:rFonts w:ascii="Times New Roman" w:eastAsia="SimSun" w:hAnsi="Times New Roman" w:cs="Mangal"/>
                <w:color w:val="000000"/>
                <w:kern w:val="1"/>
                <w:sz w:val="24"/>
                <w:szCs w:val="24"/>
                <w:lang w:val="en-US" w:eastAsia="zh-CN" w:bidi="hi-IN"/>
              </w:rPr>
              <w:t>XIX</w:t>
            </w:r>
            <w:r w:rsidRPr="000D0D74">
              <w:rPr>
                <w:rFonts w:ascii="Times New Roman" w:eastAsia="SimSun" w:hAnsi="Times New Roman" w:cs="Mangal"/>
                <w:color w:val="000000"/>
                <w:kern w:val="1"/>
                <w:sz w:val="24"/>
                <w:szCs w:val="24"/>
                <w:lang w:eastAsia="zh-CN" w:bidi="hi-IN"/>
              </w:rPr>
              <w:t xml:space="preserve"> века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8</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2</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6</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11 «Серебряный век» русской культуры</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    6</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2</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r>
      <w:tr w:rsidR="009132CA" w:rsidRPr="00BD383B" w:rsidTr="009132CA">
        <w:trPr>
          <w:trHeight w:hRule="exact" w:val="369"/>
        </w:trPr>
        <w:tc>
          <w:tcPr>
            <w:tcW w:w="6108"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Экзамен</w:t>
            </w:r>
          </w:p>
        </w:tc>
        <w:tc>
          <w:tcPr>
            <w:tcW w:w="830"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jc w:val="center"/>
              <w:rPr>
                <w:rFonts w:ascii="Times New Roman" w:eastAsia="SimSun" w:hAnsi="Times New Roman" w:cs="Mangal"/>
                <w:kern w:val="1"/>
                <w:sz w:val="24"/>
                <w:szCs w:val="24"/>
                <w:lang w:eastAsia="zh-CN" w:bidi="hi-IN"/>
              </w:rPr>
            </w:pPr>
          </w:p>
        </w:tc>
        <w:tc>
          <w:tcPr>
            <w:tcW w:w="1419"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c>
          <w:tcPr>
            <w:tcW w:w="1039" w:type="dxa"/>
            <w:tcBorders>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jc w:val="center"/>
              <w:rPr>
                <w:rFonts w:ascii="Times New Roman" w:eastAsia="SimSun" w:hAnsi="Times New Roman" w:cs="Mangal"/>
                <w:kern w:val="1"/>
                <w:sz w:val="24"/>
                <w:szCs w:val="24"/>
                <w:lang w:eastAsia="zh-CN" w:bidi="hi-IN"/>
              </w:rPr>
            </w:pPr>
          </w:p>
        </w:tc>
      </w:tr>
      <w:tr w:rsidR="009132CA" w:rsidRPr="00BD383B" w:rsidTr="009132CA">
        <w:trPr>
          <w:trHeight w:hRule="exact" w:val="369"/>
        </w:trPr>
        <w:tc>
          <w:tcPr>
            <w:tcW w:w="6108"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Итого за семестр:</w:t>
            </w:r>
          </w:p>
        </w:tc>
        <w:tc>
          <w:tcPr>
            <w:tcW w:w="830"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color w:val="000000"/>
                <w:kern w:val="1"/>
                <w:sz w:val="24"/>
                <w:szCs w:val="24"/>
                <w:lang w:eastAsia="zh-CN" w:bidi="hi-IN"/>
              </w:rPr>
            </w:pPr>
            <w:r w:rsidRPr="000D0D74">
              <w:rPr>
                <w:rFonts w:ascii="Times New Roman" w:eastAsia="SimSun" w:hAnsi="Times New Roman" w:cs="Mangal"/>
                <w:b/>
                <w:bCs/>
                <w:kern w:val="1"/>
                <w:sz w:val="24"/>
                <w:szCs w:val="24"/>
                <w:lang w:eastAsia="zh-CN" w:bidi="hi-IN"/>
              </w:rPr>
              <w:t>52</w:t>
            </w:r>
          </w:p>
        </w:tc>
        <w:tc>
          <w:tcPr>
            <w:tcW w:w="1419"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0D0D74">
              <w:rPr>
                <w:rFonts w:ascii="Times New Roman" w:eastAsia="SimSun" w:hAnsi="Times New Roman" w:cs="Mangal"/>
                <w:b/>
                <w:bCs/>
                <w:color w:val="000000"/>
                <w:kern w:val="1"/>
                <w:sz w:val="24"/>
                <w:szCs w:val="24"/>
                <w:lang w:eastAsia="zh-CN" w:bidi="hi-IN"/>
              </w:rPr>
              <w:t>13</w:t>
            </w:r>
          </w:p>
        </w:tc>
        <w:tc>
          <w:tcPr>
            <w:tcW w:w="1039" w:type="dxa"/>
            <w:tcBorders>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b/>
                <w:bCs/>
                <w:color w:val="000000"/>
                <w:kern w:val="1"/>
                <w:sz w:val="24"/>
                <w:szCs w:val="24"/>
                <w:lang w:eastAsia="zh-CN" w:bidi="hi-IN"/>
              </w:rPr>
            </w:pPr>
            <w:r w:rsidRPr="000D0D74">
              <w:rPr>
                <w:rFonts w:ascii="Times New Roman" w:eastAsia="SimSun" w:hAnsi="Times New Roman" w:cs="Mangal"/>
                <w:b/>
                <w:bCs/>
                <w:kern w:val="1"/>
                <w:sz w:val="24"/>
                <w:szCs w:val="24"/>
                <w:lang w:eastAsia="zh-CN" w:bidi="hi-IN"/>
              </w:rPr>
              <w:t>39</w:t>
            </w:r>
          </w:p>
        </w:tc>
      </w:tr>
      <w:tr w:rsidR="009132CA" w:rsidRPr="00BD383B" w:rsidTr="009132CA">
        <w:trPr>
          <w:trHeight w:hRule="exact" w:val="369"/>
        </w:trPr>
        <w:tc>
          <w:tcPr>
            <w:tcW w:w="6108"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b/>
                <w:bCs/>
                <w:kern w:val="1"/>
                <w:sz w:val="24"/>
                <w:szCs w:val="24"/>
                <w:lang w:eastAsia="zh-CN" w:bidi="hi-IN"/>
              </w:rPr>
            </w:pPr>
            <w:r w:rsidRPr="000D0D74">
              <w:rPr>
                <w:rFonts w:ascii="Times New Roman" w:eastAsia="Times New Roman" w:hAnsi="Times New Roman" w:cs="Times New Roman"/>
                <w:b/>
                <w:bCs/>
                <w:color w:val="000000"/>
                <w:kern w:val="1"/>
                <w:sz w:val="24"/>
                <w:szCs w:val="24"/>
                <w:lang w:eastAsia="zh-CN" w:bidi="hi-IN"/>
              </w:rPr>
              <w:t>2 курс</w:t>
            </w:r>
          </w:p>
        </w:tc>
        <w:tc>
          <w:tcPr>
            <w:tcW w:w="830"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rPr>
                <w:rFonts w:ascii="Times New Roman" w:eastAsia="SimSun" w:hAnsi="Times New Roman" w:cs="Mangal"/>
                <w:kern w:val="1"/>
                <w:sz w:val="24"/>
                <w:szCs w:val="24"/>
                <w:lang w:eastAsia="zh-CN" w:bidi="hi-IN"/>
              </w:rPr>
            </w:pPr>
          </w:p>
        </w:tc>
        <w:tc>
          <w:tcPr>
            <w:tcW w:w="1419" w:type="dxa"/>
            <w:tcBorders>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rPr>
                <w:rFonts w:ascii="Times New Roman" w:eastAsia="SimSun" w:hAnsi="Times New Roman" w:cs="Mangal"/>
                <w:color w:val="000000"/>
                <w:kern w:val="1"/>
                <w:sz w:val="24"/>
                <w:szCs w:val="24"/>
                <w:lang w:eastAsia="zh-CN" w:bidi="hi-IN"/>
              </w:rPr>
            </w:pPr>
          </w:p>
        </w:tc>
        <w:tc>
          <w:tcPr>
            <w:tcW w:w="1039" w:type="dxa"/>
            <w:tcBorders>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napToGrid w:val="0"/>
              <w:spacing w:after="0" w:line="240" w:lineRule="auto"/>
              <w:jc w:val="center"/>
              <w:rPr>
                <w:rFonts w:ascii="Times New Roman" w:eastAsia="SimSun" w:hAnsi="Times New Roman" w:cs="Mangal"/>
                <w:kern w:val="1"/>
                <w:sz w:val="24"/>
                <w:szCs w:val="24"/>
                <w:lang w:eastAsia="zh-CN" w:bidi="hi-IN"/>
              </w:rPr>
            </w:pP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12. Становление советской культуры (1917 - 20-е годы)</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kern w:val="1"/>
                <w:sz w:val="24"/>
                <w:szCs w:val="24"/>
                <w:lang w:eastAsia="zh-CN" w:bidi="hi-IN"/>
              </w:rPr>
              <w:t>3</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2</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Тема 13. Отечественная культура в 30-50-е гг. </w:t>
            </w:r>
            <w:r w:rsidRPr="000D0D74">
              <w:rPr>
                <w:rFonts w:ascii="Times New Roman" w:eastAsia="SimSun" w:hAnsi="Times New Roman" w:cs="Mangal"/>
                <w:color w:val="000000"/>
                <w:kern w:val="1"/>
                <w:sz w:val="24"/>
                <w:szCs w:val="24"/>
                <w:lang w:val="en-US" w:eastAsia="zh-CN" w:bidi="hi-IN"/>
              </w:rPr>
              <w:t>XX</w:t>
            </w:r>
            <w:r w:rsidRPr="000D0D74">
              <w:rPr>
                <w:rFonts w:ascii="Times New Roman" w:eastAsia="SimSun" w:hAnsi="Times New Roman" w:cs="Mangal"/>
                <w:color w:val="000000"/>
                <w:kern w:val="1"/>
                <w:sz w:val="24"/>
                <w:szCs w:val="24"/>
                <w:lang w:eastAsia="zh-CN" w:bidi="hi-IN"/>
              </w:rPr>
              <w:t xml:space="preserve"> века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kern w:val="1"/>
                <w:sz w:val="24"/>
                <w:szCs w:val="24"/>
                <w:lang w:eastAsia="zh-CN" w:bidi="hi-IN"/>
              </w:rPr>
              <w:t>7</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1</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6</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14. Хрущёвская «оттепель» и отечественная культура</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color w:val="000000"/>
                <w:kern w:val="1"/>
                <w:sz w:val="24"/>
                <w:szCs w:val="24"/>
                <w:lang w:eastAsia="zh-CN" w:bidi="hi-IN"/>
              </w:rPr>
            </w:pPr>
            <w:r w:rsidRPr="000D0D74">
              <w:rPr>
                <w:rFonts w:ascii="Times New Roman" w:eastAsia="SimSun" w:hAnsi="Times New Roman" w:cs="Mangal"/>
                <w:kern w:val="1"/>
                <w:sz w:val="24"/>
                <w:szCs w:val="24"/>
                <w:lang w:eastAsia="zh-CN" w:bidi="hi-IN"/>
              </w:rPr>
              <w:t>8</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2</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6</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color w:val="000000"/>
                <w:kern w:val="1"/>
                <w:sz w:val="24"/>
                <w:szCs w:val="24"/>
                <w:lang w:eastAsia="zh-CN" w:bidi="hi-IN"/>
              </w:rPr>
              <w:t>Тема 15. Культура Русского Зарубежья</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kern w:val="1"/>
                <w:sz w:val="24"/>
                <w:szCs w:val="24"/>
                <w:lang w:eastAsia="zh-CN" w:bidi="hi-IN"/>
              </w:rPr>
              <w:t>6</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0D0D74">
              <w:rPr>
                <w:rFonts w:ascii="Times New Roman" w:eastAsia="SimSun" w:hAnsi="Times New Roman" w:cs="Mangal"/>
                <w:kern w:val="1"/>
                <w:sz w:val="24"/>
                <w:szCs w:val="24"/>
                <w:lang w:eastAsia="zh-CN" w:bidi="hi-IN"/>
              </w:rPr>
              <w:t>2</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0D0D74">
              <w:rPr>
                <w:rFonts w:ascii="Times New Roman" w:eastAsia="Times New Roman" w:hAnsi="Times New Roman" w:cs="Times New Roman"/>
                <w:kern w:val="1"/>
                <w:sz w:val="24"/>
                <w:szCs w:val="24"/>
                <w:lang w:eastAsia="zh-CN" w:bidi="hi-IN"/>
              </w:rPr>
              <w:t>4</w:t>
            </w: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Экзамен</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p>
        </w:tc>
      </w:tr>
      <w:tr w:rsidR="009132CA" w:rsidRPr="00BD383B" w:rsidTr="009132CA">
        <w:trPr>
          <w:trHeight w:hRule="exact" w:val="369"/>
        </w:trPr>
        <w:tc>
          <w:tcPr>
            <w:tcW w:w="6108"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0D0D74">
              <w:rPr>
                <w:rFonts w:ascii="Times New Roman" w:eastAsia="SimSun" w:hAnsi="Times New Roman" w:cs="Mangal"/>
                <w:color w:val="000000"/>
                <w:kern w:val="1"/>
                <w:sz w:val="24"/>
                <w:szCs w:val="24"/>
                <w:lang w:eastAsia="zh-CN" w:bidi="hi-IN"/>
              </w:rPr>
              <w:t>Итого за семестр:</w:t>
            </w:r>
          </w:p>
        </w:tc>
        <w:tc>
          <w:tcPr>
            <w:tcW w:w="830"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0D0D74">
              <w:rPr>
                <w:rFonts w:ascii="Times New Roman" w:eastAsia="SimSun" w:hAnsi="Times New Roman" w:cs="Mangal"/>
                <w:b/>
                <w:bCs/>
                <w:kern w:val="1"/>
                <w:sz w:val="24"/>
                <w:szCs w:val="24"/>
                <w:lang w:eastAsia="zh-CN" w:bidi="hi-IN"/>
              </w:rPr>
              <w:t>24</w:t>
            </w:r>
          </w:p>
        </w:tc>
        <w:tc>
          <w:tcPr>
            <w:tcW w:w="1419" w:type="dxa"/>
            <w:tcBorders>
              <w:top w:val="single" w:sz="6" w:space="0" w:color="000000"/>
              <w:left w:val="single" w:sz="6" w:space="0" w:color="000000"/>
              <w:bottom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0D0D74">
              <w:rPr>
                <w:rFonts w:ascii="Times New Roman" w:eastAsia="SimSun" w:hAnsi="Times New Roman" w:cs="Mangal"/>
                <w:b/>
                <w:bCs/>
                <w:kern w:val="1"/>
                <w:sz w:val="24"/>
                <w:szCs w:val="24"/>
                <w:lang w:eastAsia="zh-CN" w:bidi="hi-IN"/>
              </w:rPr>
              <w:t>6</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color w:val="000000"/>
                <w:kern w:val="1"/>
                <w:sz w:val="24"/>
                <w:szCs w:val="24"/>
                <w:lang w:eastAsia="zh-CN" w:bidi="hi-IN"/>
              </w:rPr>
            </w:pPr>
            <w:r w:rsidRPr="000D0D74">
              <w:rPr>
                <w:rFonts w:ascii="Times New Roman" w:eastAsia="SimSun" w:hAnsi="Times New Roman" w:cs="Mangal"/>
                <w:b/>
                <w:bCs/>
                <w:kern w:val="1"/>
                <w:sz w:val="24"/>
                <w:szCs w:val="24"/>
                <w:lang w:eastAsia="zh-CN" w:bidi="hi-IN"/>
              </w:rPr>
              <w:t>18</w:t>
            </w:r>
          </w:p>
        </w:tc>
      </w:tr>
      <w:tr w:rsidR="009132CA" w:rsidRPr="00BD383B" w:rsidTr="009132CA">
        <w:trPr>
          <w:trHeight w:hRule="exact" w:val="369"/>
        </w:trPr>
        <w:tc>
          <w:tcPr>
            <w:tcW w:w="6108" w:type="dxa"/>
            <w:tcBorders>
              <w:top w:val="single" w:sz="6" w:space="0" w:color="000000"/>
              <w:left w:val="single" w:sz="6" w:space="0" w:color="000000"/>
              <w:bottom w:val="single" w:sz="4"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right"/>
              <w:rPr>
                <w:rFonts w:ascii="Times New Roman" w:eastAsia="SimSun" w:hAnsi="Times New Roman" w:cs="Mangal"/>
                <w:b/>
                <w:bCs/>
                <w:kern w:val="1"/>
                <w:sz w:val="24"/>
                <w:szCs w:val="24"/>
                <w:lang w:eastAsia="zh-CN" w:bidi="hi-IN"/>
              </w:rPr>
            </w:pPr>
            <w:r w:rsidRPr="000D0D74">
              <w:rPr>
                <w:rFonts w:ascii="Times New Roman" w:eastAsia="SimSun" w:hAnsi="Times New Roman" w:cs="Mangal"/>
                <w:color w:val="000000"/>
                <w:kern w:val="1"/>
                <w:sz w:val="24"/>
                <w:szCs w:val="24"/>
                <w:lang w:eastAsia="zh-CN" w:bidi="hi-IN"/>
              </w:rPr>
              <w:t xml:space="preserve">ВСЕГО:             </w:t>
            </w:r>
          </w:p>
        </w:tc>
        <w:tc>
          <w:tcPr>
            <w:tcW w:w="830" w:type="dxa"/>
            <w:tcBorders>
              <w:top w:val="single" w:sz="6" w:space="0" w:color="000000"/>
              <w:left w:val="single" w:sz="6" w:space="0" w:color="000000"/>
              <w:bottom w:val="single" w:sz="4"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0D0D74">
              <w:rPr>
                <w:rFonts w:ascii="Times New Roman" w:eastAsia="SimSun" w:hAnsi="Times New Roman" w:cs="Mangal"/>
                <w:b/>
                <w:bCs/>
                <w:kern w:val="1"/>
                <w:sz w:val="24"/>
                <w:szCs w:val="24"/>
                <w:lang w:eastAsia="zh-CN" w:bidi="hi-IN"/>
              </w:rPr>
              <w:t>76</w:t>
            </w:r>
          </w:p>
        </w:tc>
        <w:tc>
          <w:tcPr>
            <w:tcW w:w="1419" w:type="dxa"/>
            <w:tcBorders>
              <w:top w:val="single" w:sz="6" w:space="0" w:color="000000"/>
              <w:left w:val="single" w:sz="6" w:space="0" w:color="000000"/>
              <w:bottom w:val="single" w:sz="4"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0D0D74">
              <w:rPr>
                <w:rFonts w:ascii="Times New Roman" w:eastAsia="SimSun" w:hAnsi="Times New Roman" w:cs="Mangal"/>
                <w:b/>
                <w:bCs/>
                <w:kern w:val="1"/>
                <w:sz w:val="24"/>
                <w:szCs w:val="24"/>
                <w:lang w:eastAsia="zh-CN" w:bidi="hi-IN"/>
              </w:rPr>
              <w:t>19</w:t>
            </w:r>
          </w:p>
        </w:tc>
        <w:tc>
          <w:tcPr>
            <w:tcW w:w="1039" w:type="dxa"/>
            <w:tcBorders>
              <w:top w:val="single" w:sz="6" w:space="0" w:color="000000"/>
              <w:left w:val="single" w:sz="6" w:space="0" w:color="000000"/>
              <w:bottom w:val="single" w:sz="4" w:space="0" w:color="000000"/>
              <w:right w:val="single" w:sz="6" w:space="0" w:color="000000"/>
            </w:tcBorders>
            <w:shd w:val="clear" w:color="auto" w:fill="FFFFFF"/>
          </w:tcPr>
          <w:p w:rsidR="009132CA" w:rsidRPr="000D0D74" w:rsidRDefault="009132CA" w:rsidP="009132CA">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0D0D74">
              <w:rPr>
                <w:rFonts w:ascii="Times New Roman" w:eastAsia="SimSun" w:hAnsi="Times New Roman" w:cs="Mangal"/>
                <w:b/>
                <w:bCs/>
                <w:kern w:val="1"/>
                <w:sz w:val="24"/>
                <w:szCs w:val="24"/>
                <w:lang w:eastAsia="zh-CN" w:bidi="hi-IN"/>
              </w:rPr>
              <w:t>57</w:t>
            </w:r>
          </w:p>
        </w:tc>
      </w:tr>
    </w:tbl>
    <w:p w:rsidR="00DB1EB0" w:rsidRPr="00BD383B" w:rsidRDefault="00592B4F" w:rsidP="00F10504">
      <w:pPr>
        <w:spacing w:after="0" w:line="240" w:lineRule="auto"/>
        <w:jc w:val="center"/>
        <w:rPr>
          <w:rFonts w:ascii="Times New Roman" w:eastAsia="SimSun" w:hAnsi="Times New Roman" w:cs="Times New Roman"/>
          <w:b/>
          <w:bCs/>
          <w:color w:val="000000"/>
          <w:kern w:val="1"/>
          <w:sz w:val="28"/>
          <w:szCs w:val="28"/>
          <w:lang w:eastAsia="zh-CN" w:bidi="hi-IN"/>
        </w:rPr>
      </w:pPr>
      <w:r w:rsidRPr="00BD383B">
        <w:rPr>
          <w:rFonts w:ascii="Arial" w:eastAsia="SimSun" w:hAnsi="Arial" w:cs="Arial"/>
          <w:b/>
          <w:bCs/>
          <w:color w:val="000000"/>
          <w:kern w:val="1"/>
          <w:sz w:val="24"/>
          <w:szCs w:val="24"/>
          <w:lang w:eastAsia="zh-CN" w:bidi="hi-IN"/>
        </w:rPr>
        <w:br w:type="column"/>
      </w:r>
      <w:r w:rsidR="00DB1EB0" w:rsidRPr="00BD383B">
        <w:rPr>
          <w:rFonts w:ascii="Times New Roman" w:eastAsia="SimSun" w:hAnsi="Times New Roman" w:cs="Times New Roman"/>
          <w:b/>
          <w:bCs/>
          <w:color w:val="000000"/>
          <w:kern w:val="1"/>
          <w:sz w:val="28"/>
          <w:szCs w:val="28"/>
          <w:lang w:eastAsia="zh-CN" w:bidi="hi-IN"/>
        </w:rPr>
        <w:lastRenderedPageBreak/>
        <w:t>Распределение учебной нагрузки по семестрам</w:t>
      </w:r>
    </w:p>
    <w:p w:rsidR="009C2A50" w:rsidRDefault="009C2A50" w:rsidP="00F10504">
      <w:pPr>
        <w:widowControl w:val="0"/>
        <w:suppressAutoHyphens/>
        <w:spacing w:after="0" w:line="240" w:lineRule="auto"/>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51.02.02 Социально-культурная деятельность</w:t>
      </w:r>
      <w:r>
        <w:rPr>
          <w:rFonts w:ascii="Times New Roman" w:eastAsia="Calibri" w:hAnsi="Times New Roman" w:cs="Times New Roman"/>
          <w:kern w:val="0"/>
          <w:sz w:val="28"/>
          <w:szCs w:val="28"/>
        </w:rPr>
        <w:t xml:space="preserve"> (по видам) </w:t>
      </w:r>
    </w:p>
    <w:p w:rsidR="00DB1EB0" w:rsidRPr="00BD383B" w:rsidRDefault="00DB1EB0" w:rsidP="00F10504">
      <w:pPr>
        <w:widowControl w:val="0"/>
        <w:suppressAutoHyphens/>
        <w:spacing w:after="0" w:line="240" w:lineRule="auto"/>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Форма обучения –</w:t>
      </w:r>
      <w:r w:rsidR="00592B4F" w:rsidRPr="00BD383B">
        <w:rPr>
          <w:rFonts w:ascii="Times New Roman" w:eastAsia="SimSun" w:hAnsi="Times New Roman" w:cs="Times New Roman"/>
          <w:color w:val="000000"/>
          <w:kern w:val="1"/>
          <w:sz w:val="28"/>
          <w:szCs w:val="28"/>
          <w:lang w:eastAsia="zh-CN" w:bidi="hi-IN"/>
        </w:rPr>
        <w:t xml:space="preserve"> </w:t>
      </w:r>
      <w:r w:rsidRPr="00BD383B">
        <w:rPr>
          <w:rFonts w:ascii="Times New Roman" w:eastAsia="SimSun" w:hAnsi="Times New Roman" w:cs="Times New Roman"/>
          <w:color w:val="000000"/>
          <w:kern w:val="1"/>
          <w:sz w:val="28"/>
          <w:szCs w:val="28"/>
          <w:lang w:eastAsia="zh-CN" w:bidi="hi-IN"/>
        </w:rPr>
        <w:t>заочная.</w:t>
      </w:r>
    </w:p>
    <w:p w:rsidR="00DB1EB0" w:rsidRPr="00BD383B" w:rsidRDefault="00DB1EB0" w:rsidP="00F10504">
      <w:pPr>
        <w:widowControl w:val="0"/>
        <w:shd w:val="clear" w:color="auto" w:fill="FFFFFF"/>
        <w:suppressAutoHyphens/>
        <w:spacing w:after="0" w:line="240" w:lineRule="auto"/>
        <w:ind w:right="967"/>
        <w:rPr>
          <w:rFonts w:ascii="Times New Roman" w:eastAsia="SimSun" w:hAnsi="Times New Roman" w:cs="Lucida Sans"/>
          <w:color w:val="000000"/>
          <w:kern w:val="1"/>
          <w:sz w:val="24"/>
          <w:szCs w:val="24"/>
          <w:lang w:eastAsia="zh-CN" w:bidi="hi-IN"/>
        </w:rPr>
      </w:pPr>
    </w:p>
    <w:tbl>
      <w:tblPr>
        <w:tblW w:w="0" w:type="auto"/>
        <w:tblInd w:w="1316" w:type="dxa"/>
        <w:tblLayout w:type="fixed"/>
        <w:tblCellMar>
          <w:left w:w="40" w:type="dxa"/>
          <w:right w:w="40" w:type="dxa"/>
        </w:tblCellMar>
        <w:tblLook w:val="0000"/>
      </w:tblPr>
      <w:tblGrid>
        <w:gridCol w:w="3235"/>
        <w:gridCol w:w="892"/>
        <w:gridCol w:w="976"/>
        <w:gridCol w:w="992"/>
      </w:tblGrid>
      <w:tr w:rsidR="00592B4F" w:rsidRPr="00BD383B" w:rsidTr="00592B4F">
        <w:trPr>
          <w:cantSplit/>
          <w:trHeight w:hRule="exact" w:val="665"/>
        </w:trPr>
        <w:tc>
          <w:tcPr>
            <w:tcW w:w="3235" w:type="dxa"/>
            <w:vMerge w:val="restart"/>
            <w:tcBorders>
              <w:top w:val="single" w:sz="6" w:space="0" w:color="000000"/>
              <w:left w:val="single" w:sz="6" w:space="0" w:color="000000"/>
            </w:tcBorders>
            <w:shd w:val="clear" w:color="auto" w:fill="FFFFFF"/>
          </w:tcPr>
          <w:p w:rsidR="00592B4F" w:rsidRPr="00BD383B" w:rsidRDefault="00592B4F" w:rsidP="00F14CD5">
            <w:pPr>
              <w:widowControl w:val="0"/>
              <w:shd w:val="clear" w:color="auto" w:fill="FFFFFF"/>
              <w:suppressAutoHyphens/>
              <w:spacing w:after="0" w:line="240" w:lineRule="auto"/>
              <w:ind w:left="86"/>
              <w:jc w:val="center"/>
              <w:rPr>
                <w:rFonts w:ascii="Times New Roman" w:eastAsia="SimSun" w:hAnsi="Times New Roman" w:cs="Lucida Sans"/>
                <w:b/>
                <w:color w:val="000000"/>
                <w:kern w:val="1"/>
                <w:sz w:val="24"/>
                <w:szCs w:val="24"/>
                <w:lang w:eastAsia="zh-CN" w:bidi="hi-IN"/>
              </w:rPr>
            </w:pPr>
          </w:p>
          <w:p w:rsidR="00592B4F" w:rsidRPr="00BD383B" w:rsidRDefault="00592B4F" w:rsidP="00F14CD5">
            <w:pPr>
              <w:widowControl w:val="0"/>
              <w:shd w:val="clear" w:color="auto" w:fill="FFFFFF"/>
              <w:suppressAutoHyphens/>
              <w:spacing w:after="0" w:line="240" w:lineRule="auto"/>
              <w:ind w:left="86"/>
              <w:jc w:val="center"/>
              <w:rPr>
                <w:rFonts w:ascii="Times New Roman" w:eastAsia="SimSun" w:hAnsi="Times New Roman" w:cs="Lucida Sans"/>
                <w:b/>
                <w:color w:val="000000"/>
                <w:kern w:val="1"/>
                <w:sz w:val="24"/>
                <w:szCs w:val="24"/>
                <w:lang w:eastAsia="zh-CN" w:bidi="hi-IN"/>
              </w:rPr>
            </w:pPr>
            <w:r w:rsidRPr="00BD383B">
              <w:rPr>
                <w:rFonts w:ascii="Times New Roman" w:eastAsia="SimSun" w:hAnsi="Times New Roman" w:cs="Lucida Sans"/>
                <w:b/>
                <w:color w:val="000000"/>
                <w:kern w:val="1"/>
                <w:sz w:val="24"/>
                <w:szCs w:val="24"/>
                <w:lang w:eastAsia="zh-CN" w:bidi="hi-IN"/>
              </w:rPr>
              <w:t>Вид учебной работы</w:t>
            </w:r>
          </w:p>
          <w:p w:rsidR="00592B4F" w:rsidRPr="00BD383B" w:rsidRDefault="00592B4F" w:rsidP="00F14CD5">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592B4F" w:rsidRPr="00BD383B" w:rsidRDefault="00592B4F" w:rsidP="00F14CD5">
            <w:pPr>
              <w:widowControl w:val="0"/>
              <w:suppressAutoHyphens/>
              <w:spacing w:after="0" w:line="240" w:lineRule="auto"/>
              <w:rPr>
                <w:rFonts w:ascii="Times New Roman" w:eastAsia="SimSun" w:hAnsi="Times New Roman" w:cs="Lucida Sans"/>
                <w:b/>
                <w:color w:val="000000"/>
                <w:kern w:val="1"/>
                <w:sz w:val="24"/>
                <w:szCs w:val="24"/>
                <w:lang w:eastAsia="zh-CN" w:bidi="hi-IN"/>
              </w:rPr>
            </w:pPr>
          </w:p>
        </w:tc>
        <w:tc>
          <w:tcPr>
            <w:tcW w:w="892" w:type="dxa"/>
            <w:vMerge w:val="restart"/>
            <w:tcBorders>
              <w:top w:val="single" w:sz="6" w:space="0" w:color="000000"/>
              <w:left w:val="single" w:sz="6" w:space="0" w:color="000000"/>
            </w:tcBorders>
            <w:shd w:val="clear" w:color="auto" w:fill="FFFFFF"/>
          </w:tcPr>
          <w:p w:rsidR="00592B4F" w:rsidRPr="00BD383B" w:rsidRDefault="00592B4F" w:rsidP="00F14CD5">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eastAsia="zh-CN" w:bidi="hi-IN"/>
              </w:rPr>
            </w:pPr>
          </w:p>
          <w:p w:rsidR="00592B4F" w:rsidRPr="00BD383B" w:rsidRDefault="00592B4F" w:rsidP="00F14CD5">
            <w:pPr>
              <w:widowControl w:val="0"/>
              <w:shd w:val="clear" w:color="auto" w:fill="FFFFFF"/>
              <w:suppressAutoHyphens/>
              <w:spacing w:after="0" w:line="240" w:lineRule="auto"/>
              <w:jc w:val="center"/>
              <w:rPr>
                <w:rFonts w:ascii="Times New Roman" w:eastAsia="SimSun" w:hAnsi="Times New Roman" w:cs="Lucida Sans"/>
                <w:b/>
                <w:kern w:val="1"/>
                <w:sz w:val="24"/>
                <w:szCs w:val="24"/>
                <w:lang w:eastAsia="zh-CN" w:bidi="hi-IN"/>
              </w:rPr>
            </w:pPr>
            <w:r w:rsidRPr="00BD383B">
              <w:rPr>
                <w:rFonts w:ascii="Times New Roman" w:eastAsia="SimSun" w:hAnsi="Times New Roman" w:cs="Lucida Sans"/>
                <w:b/>
                <w:color w:val="000000"/>
                <w:kern w:val="1"/>
                <w:sz w:val="24"/>
                <w:szCs w:val="24"/>
                <w:lang w:eastAsia="zh-CN" w:bidi="hi-IN"/>
              </w:rPr>
              <w:t>Всего</w:t>
            </w:r>
          </w:p>
          <w:p w:rsidR="00592B4F" w:rsidRPr="00BD383B" w:rsidRDefault="00592B4F" w:rsidP="00F14CD5">
            <w:pPr>
              <w:widowControl w:val="0"/>
              <w:suppressAutoHyphens/>
              <w:snapToGrid w:val="0"/>
              <w:spacing w:after="0" w:line="240" w:lineRule="auto"/>
              <w:rPr>
                <w:rFonts w:ascii="Times New Roman" w:eastAsia="SimSun" w:hAnsi="Times New Roman" w:cs="Lucida Sans"/>
                <w:b/>
                <w:kern w:val="1"/>
                <w:sz w:val="24"/>
                <w:szCs w:val="24"/>
                <w:lang w:eastAsia="zh-CN" w:bidi="hi-IN"/>
              </w:rPr>
            </w:pPr>
          </w:p>
          <w:p w:rsidR="00592B4F" w:rsidRPr="00BD383B" w:rsidRDefault="00592B4F" w:rsidP="00F14CD5">
            <w:pPr>
              <w:widowControl w:val="0"/>
              <w:suppressAutoHyphens/>
              <w:spacing w:after="0" w:line="240" w:lineRule="auto"/>
              <w:rPr>
                <w:rFonts w:ascii="Times New Roman" w:eastAsia="SimSun" w:hAnsi="Times New Roman" w:cs="Lucida Sans"/>
                <w:b/>
                <w:kern w:val="1"/>
                <w:sz w:val="24"/>
                <w:szCs w:val="24"/>
                <w:lang w:eastAsia="zh-CN" w:bidi="hi-IN"/>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592B4F" w:rsidRPr="00BD383B" w:rsidRDefault="00592B4F" w:rsidP="00F14CD5">
            <w:pPr>
              <w:widowControl w:val="0"/>
              <w:suppressAutoHyphens/>
              <w:spacing w:after="0" w:line="240" w:lineRule="auto"/>
              <w:jc w:val="center"/>
              <w:rPr>
                <w:rFonts w:ascii="Times New Roman" w:eastAsia="SimSun" w:hAnsi="Times New Roman" w:cs="Lucida Sans"/>
                <w:b/>
                <w:kern w:val="1"/>
                <w:sz w:val="24"/>
                <w:szCs w:val="24"/>
                <w:lang w:eastAsia="zh-CN" w:bidi="hi-IN"/>
              </w:rPr>
            </w:pPr>
            <w:r w:rsidRPr="00BD383B">
              <w:rPr>
                <w:rFonts w:ascii="Times New Roman" w:eastAsia="SimSun" w:hAnsi="Times New Roman" w:cs="Lucida Sans"/>
                <w:b/>
                <w:kern w:val="1"/>
                <w:sz w:val="24"/>
                <w:szCs w:val="24"/>
                <w:lang w:eastAsia="zh-CN" w:bidi="hi-IN"/>
              </w:rPr>
              <w:t>Номера</w:t>
            </w:r>
          </w:p>
          <w:p w:rsidR="00592B4F" w:rsidRPr="00BD383B" w:rsidRDefault="00592B4F" w:rsidP="00592B4F">
            <w:pPr>
              <w:widowControl w:val="0"/>
              <w:suppressAutoHyphens/>
              <w:spacing w:after="0" w:line="240" w:lineRule="auto"/>
              <w:jc w:val="center"/>
              <w:rPr>
                <w:rFonts w:ascii="Times New Roman" w:eastAsia="SimSun" w:hAnsi="Times New Roman" w:cs="Lucida Sans"/>
                <w:b/>
                <w:kern w:val="1"/>
                <w:sz w:val="24"/>
                <w:szCs w:val="24"/>
                <w:lang w:eastAsia="zh-CN" w:bidi="hi-IN"/>
              </w:rPr>
            </w:pPr>
            <w:r w:rsidRPr="00BD383B">
              <w:rPr>
                <w:rFonts w:ascii="Times New Roman" w:eastAsia="SimSun" w:hAnsi="Times New Roman" w:cs="Lucida Sans"/>
                <w:b/>
                <w:kern w:val="1"/>
                <w:sz w:val="24"/>
                <w:szCs w:val="24"/>
                <w:lang w:eastAsia="zh-CN" w:bidi="hi-IN"/>
              </w:rPr>
              <w:t>курсов</w:t>
            </w:r>
          </w:p>
        </w:tc>
      </w:tr>
      <w:tr w:rsidR="00592B4F" w:rsidRPr="00BD383B" w:rsidTr="00592B4F">
        <w:trPr>
          <w:cantSplit/>
          <w:trHeight w:hRule="exact" w:val="307"/>
        </w:trPr>
        <w:tc>
          <w:tcPr>
            <w:tcW w:w="3235" w:type="dxa"/>
            <w:vMerge/>
            <w:tcBorders>
              <w:left w:val="single" w:sz="6" w:space="0" w:color="000000"/>
              <w:bottom w:val="single" w:sz="6" w:space="0" w:color="000000"/>
            </w:tcBorders>
            <w:shd w:val="clear" w:color="auto" w:fill="FFFFFF"/>
          </w:tcPr>
          <w:p w:rsidR="00592B4F" w:rsidRPr="00BD383B" w:rsidRDefault="00592B4F" w:rsidP="00F14CD5">
            <w:pPr>
              <w:widowControl w:val="0"/>
              <w:suppressAutoHyphens/>
              <w:spacing w:after="0" w:line="240" w:lineRule="auto"/>
              <w:rPr>
                <w:rFonts w:ascii="Times New Roman" w:eastAsia="SimSun" w:hAnsi="Times New Roman" w:cs="Lucida Sans"/>
                <w:b/>
                <w:kern w:val="1"/>
                <w:sz w:val="24"/>
                <w:szCs w:val="24"/>
                <w:lang w:eastAsia="zh-CN" w:bidi="hi-IN"/>
              </w:rPr>
            </w:pPr>
          </w:p>
        </w:tc>
        <w:tc>
          <w:tcPr>
            <w:tcW w:w="892" w:type="dxa"/>
            <w:vMerge/>
            <w:tcBorders>
              <w:left w:val="single" w:sz="6" w:space="0" w:color="000000"/>
              <w:bottom w:val="single" w:sz="6" w:space="0" w:color="000000"/>
            </w:tcBorders>
            <w:shd w:val="clear" w:color="auto" w:fill="FFFFFF"/>
          </w:tcPr>
          <w:p w:rsidR="00592B4F" w:rsidRPr="00BD383B" w:rsidRDefault="00592B4F" w:rsidP="00F14CD5">
            <w:pPr>
              <w:widowControl w:val="0"/>
              <w:suppressAutoHyphens/>
              <w:spacing w:after="0" w:line="240" w:lineRule="auto"/>
              <w:rPr>
                <w:rFonts w:ascii="Times New Roman" w:eastAsia="SimSun" w:hAnsi="Times New Roman" w:cs="Lucida Sans"/>
                <w:b/>
                <w:kern w:val="1"/>
                <w:sz w:val="24"/>
                <w:szCs w:val="24"/>
                <w:lang w:eastAsia="zh-CN" w:bidi="hi-IN"/>
              </w:rPr>
            </w:pPr>
          </w:p>
        </w:tc>
        <w:tc>
          <w:tcPr>
            <w:tcW w:w="976" w:type="dxa"/>
            <w:tcBorders>
              <w:top w:val="single" w:sz="6" w:space="0" w:color="000000"/>
              <w:left w:val="single" w:sz="6" w:space="0" w:color="000000"/>
              <w:bottom w:val="single" w:sz="6" w:space="0" w:color="000000"/>
              <w:right w:val="single" w:sz="4" w:space="0" w:color="auto"/>
            </w:tcBorders>
            <w:shd w:val="clear" w:color="auto" w:fill="FFFFFF"/>
          </w:tcPr>
          <w:p w:rsidR="00592B4F" w:rsidRPr="00BD383B" w:rsidRDefault="00592B4F" w:rsidP="00F14CD5">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eastAsia="zh-CN" w:bidi="hi-IN"/>
              </w:rPr>
            </w:pPr>
            <w:r w:rsidRPr="00BD383B">
              <w:rPr>
                <w:rFonts w:ascii="Times New Roman" w:eastAsia="SimSun" w:hAnsi="Times New Roman" w:cs="Lucida Sans"/>
                <w:b/>
                <w:color w:val="000000"/>
                <w:kern w:val="1"/>
                <w:sz w:val="24"/>
                <w:szCs w:val="24"/>
                <w:lang w:eastAsia="zh-CN" w:bidi="hi-IN"/>
              </w:rPr>
              <w:t>1</w:t>
            </w:r>
          </w:p>
        </w:tc>
        <w:tc>
          <w:tcPr>
            <w:tcW w:w="992" w:type="dxa"/>
            <w:tcBorders>
              <w:top w:val="single" w:sz="6" w:space="0" w:color="000000"/>
              <w:left w:val="single" w:sz="4" w:space="0" w:color="auto"/>
              <w:bottom w:val="single" w:sz="6" w:space="0" w:color="000000"/>
              <w:right w:val="single" w:sz="4" w:space="0" w:color="000000"/>
            </w:tcBorders>
            <w:shd w:val="clear" w:color="auto" w:fill="FFFFFF"/>
          </w:tcPr>
          <w:p w:rsidR="00592B4F" w:rsidRPr="00BD383B" w:rsidRDefault="00592B4F" w:rsidP="00F14CD5">
            <w:pPr>
              <w:widowControl w:val="0"/>
              <w:shd w:val="clear" w:color="auto" w:fill="FFFFFF"/>
              <w:suppressAutoHyphens/>
              <w:spacing w:after="0" w:line="240" w:lineRule="auto"/>
              <w:jc w:val="center"/>
              <w:rPr>
                <w:rFonts w:ascii="Times New Roman" w:eastAsia="SimSun" w:hAnsi="Times New Roman" w:cs="Lucida Sans"/>
                <w:b/>
                <w:color w:val="000000"/>
                <w:kern w:val="1"/>
                <w:sz w:val="24"/>
                <w:szCs w:val="24"/>
                <w:lang w:eastAsia="zh-CN" w:bidi="hi-IN"/>
              </w:rPr>
            </w:pPr>
            <w:r w:rsidRPr="00BD383B">
              <w:rPr>
                <w:rFonts w:ascii="Times New Roman" w:eastAsia="SimSun" w:hAnsi="Times New Roman" w:cs="Lucida Sans"/>
                <w:b/>
                <w:color w:val="000000"/>
                <w:kern w:val="1"/>
                <w:sz w:val="24"/>
                <w:szCs w:val="24"/>
                <w:lang w:eastAsia="zh-CN" w:bidi="hi-IN"/>
              </w:rPr>
              <w:t>2</w:t>
            </w:r>
          </w:p>
        </w:tc>
      </w:tr>
      <w:tr w:rsidR="00E47F3A" w:rsidRPr="00BD383B" w:rsidTr="00592B4F">
        <w:trPr>
          <w:trHeight w:hRule="exact" w:val="664"/>
        </w:trPr>
        <w:tc>
          <w:tcPr>
            <w:tcW w:w="3235"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pacing w:after="0" w:line="240" w:lineRule="auto"/>
              <w:ind w:left="5" w:right="221" w:hanging="10"/>
              <w:rPr>
                <w:rFonts w:ascii="Times New Roman" w:eastAsia="SimSun" w:hAnsi="Times New Roman" w:cs="Lucida Sans"/>
                <w:kern w:val="1"/>
                <w:sz w:val="24"/>
                <w:szCs w:val="24"/>
                <w:lang w:eastAsia="zh-CN" w:bidi="hi-IN"/>
              </w:rPr>
            </w:pPr>
            <w:r w:rsidRPr="00BD383B">
              <w:rPr>
                <w:rFonts w:ascii="Times New Roman" w:eastAsia="SimSun" w:hAnsi="Times New Roman" w:cs="Lucida Sans"/>
                <w:color w:val="000000"/>
                <w:kern w:val="1"/>
                <w:sz w:val="24"/>
                <w:szCs w:val="24"/>
                <w:lang w:eastAsia="zh-CN" w:bidi="hi-IN"/>
              </w:rPr>
              <w:t>Аудиторные занятия (теоретические занятия)</w:t>
            </w:r>
          </w:p>
        </w:tc>
        <w:tc>
          <w:tcPr>
            <w:tcW w:w="892"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BD383B">
              <w:rPr>
                <w:rFonts w:ascii="Times New Roman" w:eastAsia="SimSun" w:hAnsi="Times New Roman" w:cs="Lucida Sans"/>
                <w:kern w:val="1"/>
                <w:sz w:val="24"/>
                <w:szCs w:val="24"/>
                <w:lang w:eastAsia="zh-CN" w:bidi="hi-IN"/>
              </w:rPr>
              <w:t>19</w:t>
            </w:r>
          </w:p>
        </w:tc>
        <w:tc>
          <w:tcPr>
            <w:tcW w:w="976" w:type="dxa"/>
            <w:tcBorders>
              <w:top w:val="single" w:sz="6" w:space="0" w:color="000000"/>
              <w:left w:val="single" w:sz="6" w:space="0" w:color="000000"/>
              <w:bottom w:val="single" w:sz="6" w:space="0" w:color="000000"/>
              <w:right w:val="single" w:sz="4" w:space="0" w:color="auto"/>
            </w:tcBorders>
            <w:shd w:val="clear" w:color="auto" w:fill="FFFFFF"/>
          </w:tcPr>
          <w:p w:rsidR="00E47F3A" w:rsidRPr="00BD383B" w:rsidRDefault="00E47F3A" w:rsidP="00F14CD5">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BD383B">
              <w:rPr>
                <w:rFonts w:ascii="Times New Roman" w:eastAsia="SimSun" w:hAnsi="Times New Roman" w:cs="Lucida Sans"/>
                <w:color w:val="000000"/>
                <w:kern w:val="1"/>
                <w:sz w:val="24"/>
                <w:szCs w:val="24"/>
                <w:lang w:eastAsia="zh-CN" w:bidi="hi-IN"/>
              </w:rPr>
              <w:t>13</w:t>
            </w:r>
          </w:p>
        </w:tc>
        <w:tc>
          <w:tcPr>
            <w:tcW w:w="992" w:type="dxa"/>
            <w:tcBorders>
              <w:top w:val="single" w:sz="6" w:space="0" w:color="000000"/>
              <w:left w:val="single" w:sz="4" w:space="0" w:color="auto"/>
              <w:bottom w:val="single" w:sz="6" w:space="0" w:color="000000"/>
              <w:right w:val="single" w:sz="4" w:space="0" w:color="000000"/>
            </w:tcBorders>
            <w:shd w:val="clear" w:color="auto" w:fill="FFFFFF"/>
          </w:tcPr>
          <w:p w:rsidR="00E47F3A" w:rsidRPr="00BD383B" w:rsidRDefault="00E47F3A" w:rsidP="00F14CD5">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BD383B">
              <w:rPr>
                <w:rFonts w:ascii="Times New Roman" w:eastAsia="SimSun" w:hAnsi="Times New Roman" w:cs="Lucida Sans"/>
                <w:color w:val="000000"/>
                <w:kern w:val="1"/>
                <w:sz w:val="24"/>
                <w:szCs w:val="24"/>
                <w:lang w:eastAsia="zh-CN" w:bidi="hi-IN"/>
              </w:rPr>
              <w:t>6</w:t>
            </w:r>
          </w:p>
        </w:tc>
      </w:tr>
      <w:tr w:rsidR="00E47F3A" w:rsidRPr="00BD383B" w:rsidTr="00592B4F">
        <w:trPr>
          <w:trHeight w:hRule="exact" w:val="547"/>
        </w:trPr>
        <w:tc>
          <w:tcPr>
            <w:tcW w:w="3235"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pacing w:after="0" w:line="240" w:lineRule="auto"/>
              <w:ind w:left="10" w:right="595" w:hanging="5"/>
              <w:rPr>
                <w:rFonts w:ascii="Times New Roman" w:eastAsia="SimSun" w:hAnsi="Times New Roman" w:cs="Lucida Sans"/>
                <w:kern w:val="1"/>
                <w:sz w:val="24"/>
                <w:szCs w:val="24"/>
                <w:lang w:eastAsia="zh-CN" w:bidi="hi-IN"/>
              </w:rPr>
            </w:pPr>
            <w:r w:rsidRPr="00BD383B">
              <w:rPr>
                <w:rFonts w:ascii="Times New Roman" w:eastAsia="SimSun" w:hAnsi="Times New Roman" w:cs="Lucida Sans"/>
                <w:color w:val="000000"/>
                <w:kern w:val="1"/>
                <w:sz w:val="24"/>
                <w:szCs w:val="24"/>
                <w:lang w:eastAsia="zh-CN" w:bidi="hi-IN"/>
              </w:rPr>
              <w:t>Самостоятельная работа</w:t>
            </w:r>
          </w:p>
        </w:tc>
        <w:tc>
          <w:tcPr>
            <w:tcW w:w="892"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BD383B">
              <w:rPr>
                <w:rFonts w:ascii="Times New Roman" w:eastAsia="SimSun" w:hAnsi="Times New Roman" w:cs="Lucida Sans"/>
                <w:kern w:val="1"/>
                <w:sz w:val="24"/>
                <w:szCs w:val="24"/>
                <w:lang w:eastAsia="zh-CN" w:bidi="hi-IN"/>
              </w:rPr>
              <w:t>5</w:t>
            </w:r>
            <w:r w:rsidR="00645F5E" w:rsidRPr="00BD383B">
              <w:rPr>
                <w:rFonts w:ascii="Times New Roman" w:eastAsia="SimSun" w:hAnsi="Times New Roman" w:cs="Lucida Sans"/>
                <w:kern w:val="1"/>
                <w:sz w:val="24"/>
                <w:szCs w:val="24"/>
                <w:lang w:eastAsia="zh-CN" w:bidi="hi-IN"/>
              </w:rPr>
              <w:t>7</w:t>
            </w:r>
          </w:p>
        </w:tc>
        <w:tc>
          <w:tcPr>
            <w:tcW w:w="976" w:type="dxa"/>
            <w:tcBorders>
              <w:top w:val="single" w:sz="6" w:space="0" w:color="000000"/>
              <w:left w:val="single" w:sz="6" w:space="0" w:color="000000"/>
              <w:bottom w:val="single" w:sz="6" w:space="0" w:color="000000"/>
              <w:right w:val="single" w:sz="4" w:space="0" w:color="auto"/>
            </w:tcBorders>
            <w:shd w:val="clear" w:color="auto" w:fill="FFFFFF"/>
          </w:tcPr>
          <w:p w:rsidR="00E47F3A" w:rsidRPr="00BD383B" w:rsidRDefault="00645F5E" w:rsidP="00F14CD5">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BD383B">
              <w:rPr>
                <w:rFonts w:ascii="Times New Roman" w:eastAsia="SimSun" w:hAnsi="Times New Roman" w:cs="Lucida Sans"/>
                <w:color w:val="000000"/>
                <w:kern w:val="1"/>
                <w:sz w:val="24"/>
                <w:szCs w:val="24"/>
                <w:lang w:eastAsia="zh-CN" w:bidi="hi-IN"/>
              </w:rPr>
              <w:t>39</w:t>
            </w:r>
          </w:p>
        </w:tc>
        <w:tc>
          <w:tcPr>
            <w:tcW w:w="992" w:type="dxa"/>
            <w:tcBorders>
              <w:top w:val="single" w:sz="6" w:space="0" w:color="000000"/>
              <w:left w:val="single" w:sz="4" w:space="0" w:color="auto"/>
              <w:bottom w:val="single" w:sz="6" w:space="0" w:color="000000"/>
              <w:right w:val="single" w:sz="4" w:space="0" w:color="000000"/>
            </w:tcBorders>
            <w:shd w:val="clear" w:color="auto" w:fill="FFFFFF"/>
          </w:tcPr>
          <w:p w:rsidR="00E47F3A" w:rsidRPr="00BD383B" w:rsidRDefault="00645F5E" w:rsidP="00F14CD5">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BD383B">
              <w:rPr>
                <w:rFonts w:ascii="Times New Roman" w:eastAsia="SimSun" w:hAnsi="Times New Roman" w:cs="Lucida Sans"/>
                <w:color w:val="000000"/>
                <w:kern w:val="1"/>
                <w:sz w:val="24"/>
                <w:szCs w:val="24"/>
                <w:lang w:eastAsia="zh-CN" w:bidi="hi-IN"/>
              </w:rPr>
              <w:t>18</w:t>
            </w:r>
          </w:p>
        </w:tc>
      </w:tr>
      <w:tr w:rsidR="00E47F3A" w:rsidRPr="00BD383B" w:rsidTr="00592B4F">
        <w:trPr>
          <w:trHeight w:hRule="exact" w:val="288"/>
        </w:trPr>
        <w:tc>
          <w:tcPr>
            <w:tcW w:w="3235"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pacing w:after="0" w:line="240" w:lineRule="auto"/>
              <w:ind w:left="5"/>
              <w:rPr>
                <w:rFonts w:ascii="Times New Roman" w:eastAsia="SimSun" w:hAnsi="Times New Roman" w:cs="Lucida Sans"/>
                <w:kern w:val="1"/>
                <w:sz w:val="24"/>
                <w:szCs w:val="24"/>
                <w:lang w:eastAsia="zh-CN" w:bidi="hi-IN"/>
              </w:rPr>
            </w:pPr>
            <w:r w:rsidRPr="00BD383B">
              <w:rPr>
                <w:rFonts w:ascii="Times New Roman" w:eastAsia="SimSun" w:hAnsi="Times New Roman" w:cs="Lucida Sans"/>
                <w:color w:val="000000"/>
                <w:kern w:val="1"/>
                <w:sz w:val="24"/>
                <w:szCs w:val="24"/>
                <w:lang w:eastAsia="zh-CN" w:bidi="hi-IN"/>
              </w:rPr>
              <w:t>Всего</w:t>
            </w:r>
          </w:p>
        </w:tc>
        <w:tc>
          <w:tcPr>
            <w:tcW w:w="892" w:type="dxa"/>
            <w:tcBorders>
              <w:top w:val="single" w:sz="6" w:space="0" w:color="000000"/>
              <w:left w:val="single" w:sz="6" w:space="0" w:color="000000"/>
              <w:bottom w:val="single" w:sz="6" w:space="0" w:color="000000"/>
            </w:tcBorders>
            <w:shd w:val="clear" w:color="auto" w:fill="FFFFFF"/>
          </w:tcPr>
          <w:p w:rsidR="00E47F3A" w:rsidRPr="00BD383B" w:rsidRDefault="00645F5E" w:rsidP="00F14CD5">
            <w:pPr>
              <w:widowControl w:val="0"/>
              <w:shd w:val="clear" w:color="auto" w:fill="FFFFFF"/>
              <w:suppressAutoHyphens/>
              <w:spacing w:after="0" w:line="240" w:lineRule="auto"/>
              <w:jc w:val="center"/>
              <w:rPr>
                <w:rFonts w:ascii="Times New Roman" w:eastAsia="SimSun" w:hAnsi="Times New Roman" w:cs="Lucida Sans"/>
                <w:b/>
                <w:bCs/>
                <w:kern w:val="1"/>
                <w:sz w:val="24"/>
                <w:szCs w:val="24"/>
                <w:lang w:eastAsia="zh-CN" w:bidi="hi-IN"/>
              </w:rPr>
            </w:pPr>
            <w:r w:rsidRPr="00BD383B">
              <w:rPr>
                <w:rFonts w:ascii="Times New Roman" w:eastAsia="SimSun" w:hAnsi="Times New Roman" w:cs="Lucida Sans"/>
                <w:b/>
                <w:bCs/>
                <w:kern w:val="1"/>
                <w:sz w:val="24"/>
                <w:szCs w:val="24"/>
                <w:lang w:eastAsia="zh-CN" w:bidi="hi-IN"/>
              </w:rPr>
              <w:t>76</w:t>
            </w:r>
          </w:p>
        </w:tc>
        <w:tc>
          <w:tcPr>
            <w:tcW w:w="976" w:type="dxa"/>
            <w:tcBorders>
              <w:top w:val="single" w:sz="6" w:space="0" w:color="000000"/>
              <w:left w:val="single" w:sz="6" w:space="0" w:color="000000"/>
              <w:bottom w:val="single" w:sz="6" w:space="0" w:color="000000"/>
              <w:right w:val="single" w:sz="4" w:space="0" w:color="auto"/>
            </w:tcBorders>
            <w:shd w:val="clear" w:color="auto" w:fill="FFFFFF"/>
          </w:tcPr>
          <w:p w:rsidR="00E47F3A" w:rsidRPr="00BD383B" w:rsidRDefault="00E47F3A" w:rsidP="00F14CD5">
            <w:pPr>
              <w:widowControl w:val="0"/>
              <w:shd w:val="clear" w:color="auto" w:fill="FFFFFF"/>
              <w:suppressAutoHyphens/>
              <w:spacing w:after="0" w:line="240" w:lineRule="auto"/>
              <w:jc w:val="center"/>
              <w:rPr>
                <w:rFonts w:ascii="Times New Roman" w:eastAsia="SimSun" w:hAnsi="Times New Roman" w:cs="Lucida Sans"/>
                <w:b/>
                <w:bCs/>
                <w:color w:val="000000"/>
                <w:kern w:val="1"/>
                <w:sz w:val="24"/>
                <w:szCs w:val="24"/>
                <w:lang w:eastAsia="zh-CN" w:bidi="hi-IN"/>
              </w:rPr>
            </w:pPr>
            <w:r w:rsidRPr="00BD383B">
              <w:rPr>
                <w:rFonts w:ascii="Times New Roman" w:eastAsia="SimSun" w:hAnsi="Times New Roman" w:cs="Lucida Sans"/>
                <w:b/>
                <w:bCs/>
                <w:kern w:val="1"/>
                <w:sz w:val="24"/>
                <w:szCs w:val="24"/>
                <w:lang w:eastAsia="zh-CN" w:bidi="hi-IN"/>
              </w:rPr>
              <w:t>5</w:t>
            </w:r>
            <w:r w:rsidR="00645F5E" w:rsidRPr="00BD383B">
              <w:rPr>
                <w:rFonts w:ascii="Times New Roman" w:eastAsia="SimSun" w:hAnsi="Times New Roman" w:cs="Lucida Sans"/>
                <w:b/>
                <w:bCs/>
                <w:kern w:val="1"/>
                <w:sz w:val="24"/>
                <w:szCs w:val="24"/>
                <w:lang w:eastAsia="zh-CN" w:bidi="hi-IN"/>
              </w:rPr>
              <w:t>2</w:t>
            </w:r>
          </w:p>
        </w:tc>
        <w:tc>
          <w:tcPr>
            <w:tcW w:w="992" w:type="dxa"/>
            <w:tcBorders>
              <w:top w:val="single" w:sz="6" w:space="0" w:color="000000"/>
              <w:left w:val="single" w:sz="4" w:space="0" w:color="auto"/>
              <w:bottom w:val="single" w:sz="6" w:space="0" w:color="000000"/>
              <w:right w:val="single" w:sz="4" w:space="0" w:color="000000"/>
            </w:tcBorders>
            <w:shd w:val="clear" w:color="auto" w:fill="FFFFFF"/>
          </w:tcPr>
          <w:p w:rsidR="00E47F3A" w:rsidRPr="00BD383B" w:rsidRDefault="00645F5E" w:rsidP="00F14CD5">
            <w:pPr>
              <w:widowControl w:val="0"/>
              <w:shd w:val="clear" w:color="auto" w:fill="FFFFFF"/>
              <w:suppressAutoHyphens/>
              <w:spacing w:after="0" w:line="240" w:lineRule="auto"/>
              <w:jc w:val="center"/>
              <w:rPr>
                <w:rFonts w:ascii="Times New Roman" w:eastAsia="SimSun" w:hAnsi="Times New Roman" w:cs="Lucida Sans"/>
                <w:b/>
                <w:bCs/>
                <w:color w:val="000000"/>
                <w:kern w:val="1"/>
                <w:sz w:val="24"/>
                <w:szCs w:val="24"/>
                <w:lang w:eastAsia="zh-CN" w:bidi="hi-IN"/>
              </w:rPr>
            </w:pPr>
            <w:r w:rsidRPr="00BD383B">
              <w:rPr>
                <w:rFonts w:ascii="Times New Roman" w:eastAsia="SimSun" w:hAnsi="Times New Roman" w:cs="Lucida Sans"/>
                <w:b/>
                <w:bCs/>
                <w:color w:val="000000"/>
                <w:kern w:val="1"/>
                <w:sz w:val="24"/>
                <w:szCs w:val="24"/>
                <w:lang w:eastAsia="zh-CN" w:bidi="hi-IN"/>
              </w:rPr>
              <w:t>24</w:t>
            </w:r>
          </w:p>
        </w:tc>
      </w:tr>
      <w:tr w:rsidR="00E47F3A" w:rsidRPr="00BD383B" w:rsidTr="00592B4F">
        <w:trPr>
          <w:trHeight w:hRule="exact" w:val="586"/>
        </w:trPr>
        <w:tc>
          <w:tcPr>
            <w:tcW w:w="3235"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pacing w:after="0" w:line="240" w:lineRule="auto"/>
              <w:ind w:left="5" w:hanging="10"/>
              <w:rPr>
                <w:rFonts w:ascii="Times New Roman" w:eastAsia="SimSun" w:hAnsi="Times New Roman" w:cs="Lucida Sans"/>
                <w:kern w:val="1"/>
                <w:sz w:val="24"/>
                <w:szCs w:val="24"/>
                <w:lang w:eastAsia="zh-CN" w:bidi="hi-IN"/>
              </w:rPr>
            </w:pPr>
            <w:r w:rsidRPr="00BD383B">
              <w:rPr>
                <w:rFonts w:ascii="Times New Roman" w:eastAsia="SimSun" w:hAnsi="Times New Roman" w:cs="Lucida Sans"/>
                <w:color w:val="000000"/>
                <w:kern w:val="1"/>
                <w:sz w:val="24"/>
                <w:szCs w:val="24"/>
                <w:lang w:eastAsia="zh-CN" w:bidi="hi-IN"/>
              </w:rPr>
              <w:t>Вид итогового контроля</w:t>
            </w:r>
          </w:p>
        </w:tc>
        <w:tc>
          <w:tcPr>
            <w:tcW w:w="892" w:type="dxa"/>
            <w:tcBorders>
              <w:top w:val="single" w:sz="6" w:space="0" w:color="000000"/>
              <w:left w:val="single" w:sz="6" w:space="0" w:color="000000"/>
              <w:bottom w:val="single" w:sz="6" w:space="0" w:color="000000"/>
            </w:tcBorders>
            <w:shd w:val="clear" w:color="auto" w:fill="FFFFFF"/>
          </w:tcPr>
          <w:p w:rsidR="00E47F3A" w:rsidRPr="00BD383B" w:rsidRDefault="00E47F3A" w:rsidP="00F14CD5">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976" w:type="dxa"/>
            <w:tcBorders>
              <w:top w:val="single" w:sz="6" w:space="0" w:color="000000"/>
              <w:left w:val="single" w:sz="6" w:space="0" w:color="000000"/>
              <w:bottom w:val="single" w:sz="6" w:space="0" w:color="000000"/>
              <w:right w:val="single" w:sz="4" w:space="0" w:color="auto"/>
            </w:tcBorders>
            <w:shd w:val="clear" w:color="auto" w:fill="FFFFFF"/>
          </w:tcPr>
          <w:p w:rsidR="00E47F3A" w:rsidRPr="00BD383B" w:rsidRDefault="00645F5E" w:rsidP="00F14CD5">
            <w:pPr>
              <w:widowControl w:val="0"/>
              <w:shd w:val="clear" w:color="auto" w:fill="FFFFFF"/>
              <w:suppressAutoHyphens/>
              <w:spacing w:after="0" w:line="240" w:lineRule="auto"/>
              <w:ind w:right="14"/>
              <w:rPr>
                <w:rFonts w:ascii="Times New Roman" w:eastAsia="SimSun" w:hAnsi="Times New Roman" w:cs="Lucida Sans"/>
                <w:kern w:val="1"/>
                <w:sz w:val="24"/>
                <w:szCs w:val="24"/>
                <w:lang w:eastAsia="zh-CN" w:bidi="hi-IN"/>
              </w:rPr>
            </w:pPr>
            <w:r w:rsidRPr="00BD383B">
              <w:rPr>
                <w:rFonts w:ascii="Times New Roman" w:eastAsia="SimSun" w:hAnsi="Times New Roman" w:cs="Lucida Sans"/>
                <w:kern w:val="1"/>
                <w:sz w:val="24"/>
                <w:szCs w:val="24"/>
                <w:lang w:eastAsia="zh-CN" w:bidi="hi-IN"/>
              </w:rPr>
              <w:t>экзамен</w:t>
            </w:r>
          </w:p>
        </w:tc>
        <w:tc>
          <w:tcPr>
            <w:tcW w:w="992" w:type="dxa"/>
            <w:tcBorders>
              <w:top w:val="single" w:sz="6" w:space="0" w:color="000000"/>
              <w:left w:val="single" w:sz="4" w:space="0" w:color="auto"/>
              <w:bottom w:val="single" w:sz="6" w:space="0" w:color="000000"/>
              <w:right w:val="single" w:sz="4" w:space="0" w:color="000000"/>
            </w:tcBorders>
            <w:shd w:val="clear" w:color="auto" w:fill="FFFFFF"/>
          </w:tcPr>
          <w:p w:rsidR="00E47F3A" w:rsidRPr="00BD383B" w:rsidRDefault="00645F5E" w:rsidP="00592B4F">
            <w:pPr>
              <w:widowControl w:val="0"/>
              <w:shd w:val="clear" w:color="auto" w:fill="FFFFFF"/>
              <w:suppressAutoHyphens/>
              <w:spacing w:after="0" w:line="240" w:lineRule="auto"/>
              <w:ind w:right="14"/>
              <w:rPr>
                <w:rFonts w:ascii="Times New Roman" w:eastAsia="SimSun" w:hAnsi="Times New Roman" w:cs="Lucida Sans"/>
                <w:kern w:val="1"/>
                <w:sz w:val="24"/>
                <w:szCs w:val="24"/>
                <w:lang w:eastAsia="zh-CN" w:bidi="hi-IN"/>
              </w:rPr>
            </w:pPr>
            <w:r w:rsidRPr="00BD383B">
              <w:rPr>
                <w:rFonts w:ascii="Times New Roman" w:eastAsia="SimSun" w:hAnsi="Times New Roman" w:cs="Lucida Sans"/>
                <w:kern w:val="1"/>
                <w:sz w:val="24"/>
                <w:szCs w:val="24"/>
                <w:lang w:eastAsia="zh-CN" w:bidi="hi-IN"/>
              </w:rPr>
              <w:t>экзамен</w:t>
            </w:r>
          </w:p>
        </w:tc>
      </w:tr>
    </w:tbl>
    <w:p w:rsidR="00917E29" w:rsidRPr="00BD383B" w:rsidRDefault="00917E29" w:rsidP="00F14CD5">
      <w:pPr>
        <w:widowControl w:val="0"/>
        <w:shd w:val="clear" w:color="auto" w:fill="FFFFFF"/>
        <w:suppressAutoHyphens/>
        <w:spacing w:after="0" w:line="240" w:lineRule="auto"/>
        <w:ind w:left="120" w:right="432"/>
        <w:jc w:val="center"/>
        <w:rPr>
          <w:rFonts w:ascii="Times New Roman" w:eastAsia="SimSun" w:hAnsi="Times New Roman" w:cs="Times New Roman"/>
          <w:b/>
          <w:bCs/>
          <w:color w:val="000000"/>
          <w:kern w:val="1"/>
          <w:sz w:val="24"/>
          <w:szCs w:val="24"/>
          <w:lang w:eastAsia="zh-CN" w:bidi="hi-IN"/>
        </w:rPr>
      </w:pPr>
    </w:p>
    <w:p w:rsidR="00592B4F" w:rsidRPr="00BD383B" w:rsidRDefault="00592B4F" w:rsidP="00F14CD5">
      <w:pPr>
        <w:widowControl w:val="0"/>
        <w:shd w:val="clear" w:color="auto" w:fill="FFFFFF"/>
        <w:suppressAutoHyphens/>
        <w:spacing w:after="0" w:line="240" w:lineRule="auto"/>
        <w:ind w:left="120" w:right="432"/>
        <w:jc w:val="center"/>
        <w:rPr>
          <w:rFonts w:ascii="Times New Roman" w:eastAsia="SimSun" w:hAnsi="Times New Roman" w:cs="Times New Roman"/>
          <w:b/>
          <w:bCs/>
          <w:color w:val="000000"/>
          <w:kern w:val="1"/>
          <w:sz w:val="24"/>
          <w:szCs w:val="24"/>
          <w:lang w:eastAsia="zh-CN" w:bidi="hi-IN"/>
        </w:rPr>
      </w:pPr>
    </w:p>
    <w:p w:rsidR="00294A5B" w:rsidRPr="00BD383B" w:rsidRDefault="00592B4F" w:rsidP="00592B4F">
      <w:pPr>
        <w:pStyle w:val="1"/>
        <w:rPr>
          <w:rFonts w:eastAsia="SimSun"/>
          <w:b/>
          <w:bCs w:val="0"/>
          <w:color w:val="000000"/>
          <w:kern w:val="1"/>
          <w:lang w:bidi="hi-IN"/>
        </w:rPr>
      </w:pPr>
      <w:bookmarkStart w:id="7" w:name="_Toc150208394"/>
      <w:r w:rsidRPr="00BD383B">
        <w:rPr>
          <w:rFonts w:eastAsia="SimSun"/>
          <w:b/>
          <w:bCs w:val="0"/>
          <w:color w:val="000000"/>
          <w:kern w:val="1"/>
          <w:lang w:bidi="hi-IN"/>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7"/>
    </w:p>
    <w:p w:rsidR="00294A5B" w:rsidRPr="00BD383B" w:rsidRDefault="00294A5B" w:rsidP="00592B4F">
      <w:pPr>
        <w:widowControl w:val="0"/>
        <w:shd w:val="clear" w:color="auto" w:fill="FFFFFF"/>
        <w:suppressAutoHyphens/>
        <w:spacing w:after="0" w:line="240" w:lineRule="auto"/>
        <w:ind w:right="-2" w:firstLine="709"/>
        <w:jc w:val="center"/>
        <w:rPr>
          <w:rFonts w:ascii="Times New Roman" w:eastAsia="SimSun" w:hAnsi="Times New Roman" w:cs="Times New Roman"/>
          <w:b/>
          <w:bCs/>
          <w:color w:val="000000"/>
          <w:kern w:val="1"/>
          <w:sz w:val="28"/>
          <w:szCs w:val="28"/>
          <w:lang w:eastAsia="zh-CN" w:bidi="hi-IN"/>
        </w:rPr>
      </w:pPr>
    </w:p>
    <w:p w:rsidR="00294A5B" w:rsidRPr="00BD383B" w:rsidRDefault="00592B4F" w:rsidP="00592B4F">
      <w:pPr>
        <w:widowControl w:val="0"/>
        <w:shd w:val="clear" w:color="auto" w:fill="FFFFFF"/>
        <w:suppressAutoHyphens/>
        <w:spacing w:after="0" w:line="240" w:lineRule="auto"/>
        <w:ind w:right="-2" w:firstLine="709"/>
        <w:jc w:val="center"/>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5</w:t>
      </w:r>
      <w:r w:rsidR="00294A5B" w:rsidRPr="00BD383B">
        <w:rPr>
          <w:rFonts w:ascii="Times New Roman" w:eastAsia="SimSun" w:hAnsi="Times New Roman" w:cs="Times New Roman"/>
          <w:b/>
          <w:bCs/>
          <w:color w:val="000000"/>
          <w:kern w:val="1"/>
          <w:sz w:val="28"/>
          <w:szCs w:val="28"/>
          <w:lang w:eastAsia="zh-CN" w:bidi="hi-IN"/>
        </w:rPr>
        <w:t>.1 Содержание дисциплины</w:t>
      </w:r>
    </w:p>
    <w:p w:rsidR="00294A5B" w:rsidRPr="00BD383B" w:rsidRDefault="00294A5B" w:rsidP="00592B4F">
      <w:pPr>
        <w:widowControl w:val="0"/>
        <w:shd w:val="clear" w:color="auto" w:fill="FFFFFF"/>
        <w:suppressAutoHyphens/>
        <w:spacing w:after="0" w:line="240" w:lineRule="auto"/>
        <w:ind w:right="-2" w:firstLine="709"/>
        <w:rPr>
          <w:rFonts w:ascii="Times New Roman" w:eastAsia="SimSun" w:hAnsi="Times New Roman" w:cs="Times New Roman"/>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1. Введение. Характерные черты отечественной культуры.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Органическая связь с православием; сохранение многих элементов языческой культуры; формирование отечественной культуры на особом социо-этно-культурном пространстве, принадлежащем к Европе и Азии; давние традиции милосердия; народность отечественной культуры; развитие отечественной культуры рывками.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Способность отечественной культуры сохранять свои характерные черты даже после великих потрясений - как одно из подтверждений её мощи и потенциальных возможностей.</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духовные основы и ценности древнерусской культуры.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роль языческого и византийского фактора в становлении древнерусской культуры.</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2. Культура языческой Руси.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Культурные традиции восточных славян - истоки и основа древнерусской культуры. Языческий пантеон и его иерархия в разные периоды, соотношение культов природы и предков. Причины и факторы, определившие многовековую живучесть языческих культурных традиций - в обрядовой стороне православных праздников, в живописи, архитектуре, литературе музыке, мироощущении людей.</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месторазвитие восточных славян и его роль в формировании древнерусской культуры; функции богов; памятники.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восточнославянскую картину мира.</w:t>
      </w:r>
    </w:p>
    <w:p w:rsidR="009C2A50" w:rsidRDefault="009C2A50"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SimSun" w:hAnsi="Times New Roman" w:cs="Times New Roman"/>
          <w:b/>
          <w:bCs/>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3. Культура Киевской Руси.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Значение христианизации для становления государственности Руси и её художественной культуры. Влияние византийской культуры на культуру восточных славян. Развитие городов и расцвет ремёсел. Развитие письменности на Руси. Летописание.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Слово о полку Игореве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 шедевр древнерусской литературы. Деревянное и каменное зодчество. Иконопись. Прикладное искусство.</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дату крещения Руси; художественное своеобразие культуры Киевской Руси; памятники литературы, архитектуры и искусства.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особенности двойственной природы религиозной веры на Руси и как это отразилось на развитии художественной</w:t>
      </w:r>
      <w:r w:rsidR="00592B4F" w:rsidRPr="00BD383B">
        <w:rPr>
          <w:rFonts w:ascii="Times New Roman" w:eastAsia="SimSun" w:hAnsi="Times New Roman" w:cs="Times New Roman"/>
          <w:color w:val="000000"/>
          <w:kern w:val="1"/>
          <w:sz w:val="28"/>
          <w:szCs w:val="28"/>
          <w:lang w:eastAsia="zh-CN" w:bidi="hi-IN"/>
        </w:rPr>
        <w:t xml:space="preserve"> </w:t>
      </w:r>
      <w:r w:rsidRPr="00BD383B">
        <w:rPr>
          <w:rFonts w:ascii="Times New Roman" w:eastAsia="SimSun" w:hAnsi="Times New Roman" w:cs="Times New Roman"/>
          <w:color w:val="000000"/>
          <w:kern w:val="1"/>
          <w:sz w:val="28"/>
          <w:szCs w:val="28"/>
          <w:lang w:eastAsia="zh-CN" w:bidi="hi-IN"/>
        </w:rPr>
        <w:t>культуры.</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4. Локальные особенности развития культуры в разных русских землях (</w:t>
      </w:r>
      <w:r w:rsidRPr="00BD383B">
        <w:rPr>
          <w:rFonts w:ascii="Times New Roman" w:eastAsia="SimSun" w:hAnsi="Times New Roman" w:cs="Times New Roman"/>
          <w:b/>
          <w:bCs/>
          <w:color w:val="000000"/>
          <w:kern w:val="1"/>
          <w:sz w:val="28"/>
          <w:szCs w:val="28"/>
          <w:lang w:val="en-US" w:eastAsia="zh-CN" w:bidi="hi-IN"/>
        </w:rPr>
        <w:t>XII</w:t>
      </w:r>
      <w:r w:rsidRPr="00BD383B">
        <w:rPr>
          <w:rFonts w:ascii="Times New Roman" w:eastAsia="SimSun" w:hAnsi="Times New Roman" w:cs="Times New Roman"/>
          <w:b/>
          <w:bCs/>
          <w:color w:val="000000"/>
          <w:kern w:val="1"/>
          <w:sz w:val="28"/>
          <w:szCs w:val="28"/>
          <w:lang w:eastAsia="zh-CN" w:bidi="hi-IN"/>
        </w:rPr>
        <w:t xml:space="preserve"> -</w:t>
      </w:r>
      <w:r w:rsidRPr="00BD383B">
        <w:rPr>
          <w:rFonts w:ascii="Times New Roman" w:eastAsia="SimSun" w:hAnsi="Times New Roman" w:cs="Times New Roman"/>
          <w:b/>
          <w:bCs/>
          <w:color w:val="000000"/>
          <w:kern w:val="1"/>
          <w:sz w:val="28"/>
          <w:szCs w:val="28"/>
          <w:lang w:val="en-US" w:eastAsia="zh-CN" w:bidi="hi-IN"/>
        </w:rPr>
        <w:t>XIII</w:t>
      </w:r>
      <w:r w:rsidRPr="00BD383B">
        <w:rPr>
          <w:rFonts w:ascii="Times New Roman" w:eastAsia="SimSun" w:hAnsi="Times New Roman" w:cs="Times New Roman"/>
          <w:b/>
          <w:bCs/>
          <w:color w:val="000000"/>
          <w:kern w:val="1"/>
          <w:sz w:val="28"/>
          <w:szCs w:val="28"/>
          <w:lang w:eastAsia="zh-CN" w:bidi="hi-IN"/>
        </w:rPr>
        <w:t>в.в.).</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Черты общности и целостности древнерусской культуры, проявлявшиеся в экстремальной ситуации раздробленности и татаро-монгольского ига.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Культура Великого Новгорода и Владимиро-Суздальской земли.    Отражение татаро-монгольского нашествия в устном народном творчестве. Сказание о битве на Калке, о разорении Рязани Батыем, о Невской битве, Ледовом побоище и других событиях.</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особенности локальных культур; виды и жанры древнерусского искусства; памятники архитектуры, литературы и искусства.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причины раздробленности; видеть отличия различных художественных школ.</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5. Русское Предвозрождение (Х</w:t>
      </w:r>
      <w:r w:rsidRPr="00BD383B">
        <w:rPr>
          <w:rFonts w:ascii="Times New Roman" w:eastAsia="SimSun" w:hAnsi="Times New Roman" w:cs="Times New Roman"/>
          <w:b/>
          <w:bCs/>
          <w:color w:val="000000"/>
          <w:kern w:val="1"/>
          <w:sz w:val="28"/>
          <w:szCs w:val="28"/>
          <w:lang w:val="en-US" w:eastAsia="zh-CN" w:bidi="hi-IN"/>
        </w:rPr>
        <w:t>I</w:t>
      </w:r>
      <w:r w:rsidRPr="00BD383B">
        <w:rPr>
          <w:rFonts w:ascii="Times New Roman" w:eastAsia="SimSun" w:hAnsi="Times New Roman" w:cs="Times New Roman"/>
          <w:b/>
          <w:bCs/>
          <w:color w:val="000000"/>
          <w:kern w:val="1"/>
          <w:sz w:val="28"/>
          <w:szCs w:val="28"/>
          <w:lang w:eastAsia="zh-CN" w:bidi="hi-IN"/>
        </w:rPr>
        <w:t>У-ХУ в.в.).</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Характеристика сущности русского Предвозрождения. Сергий Радонежский и развитие русского монашества.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Золотой век</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русской иконописи. Строительство белокаменной Москвы и превращение её в художественный центр Руси. Расцвет зодчества в Новгороде и Пскове.</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Куликовская битва и её отражение в литературно-художественных памятниках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Задонщина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Сказание о Мамаевом побоище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Расцвет книжного дела; книгописные мастерские и библиотеки при монастырях.</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xml:space="preserve">: значение термина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предвозрожденние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исторические и идеологические предпосылки к обновлению русской культуры; имена крупнейших деятелей эпохи; памятники.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видеть пути формирования общерусской культуры; объяснить роль Москвы и других городов в этом процессе.</w:t>
      </w: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6. Русская культура </w:t>
      </w:r>
      <w:r w:rsidRPr="00BD383B">
        <w:rPr>
          <w:rFonts w:ascii="Times New Roman" w:eastAsia="SimSun" w:hAnsi="Times New Roman" w:cs="Times New Roman"/>
          <w:b/>
          <w:bCs/>
          <w:color w:val="000000"/>
          <w:kern w:val="1"/>
          <w:sz w:val="28"/>
          <w:szCs w:val="28"/>
          <w:lang w:val="en-US" w:eastAsia="zh-CN" w:bidi="hi-IN"/>
        </w:rPr>
        <w:t>XVI</w:t>
      </w:r>
      <w:r w:rsidRPr="00BD383B">
        <w:rPr>
          <w:rFonts w:ascii="Times New Roman" w:eastAsia="SimSun" w:hAnsi="Times New Roman" w:cs="Times New Roman"/>
          <w:b/>
          <w:bCs/>
          <w:color w:val="000000"/>
          <w:kern w:val="1"/>
          <w:sz w:val="28"/>
          <w:szCs w:val="28"/>
          <w:lang w:eastAsia="zh-CN" w:bidi="hi-IN"/>
        </w:rPr>
        <w:t xml:space="preserve"> века.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 xml:space="preserve">Завершение формирования великорусской народности. Объединение местных культур. Возникновение книгопечатания. Светская публицистика. Еретические движения как культурно - историческое явление. Возникновение шатрового стиля - наивысшее достижение русской архитектуры </w:t>
      </w:r>
      <w:r w:rsidRPr="00BD383B">
        <w:rPr>
          <w:rFonts w:ascii="Times New Roman" w:eastAsia="SimSun" w:hAnsi="Times New Roman" w:cs="Times New Roman"/>
          <w:color w:val="000000"/>
          <w:kern w:val="1"/>
          <w:sz w:val="28"/>
          <w:szCs w:val="28"/>
          <w:lang w:val="en-US" w:eastAsia="zh-CN" w:bidi="hi-IN"/>
        </w:rPr>
        <w:t>XVI</w:t>
      </w:r>
      <w:r w:rsidRPr="00BD383B">
        <w:rPr>
          <w:rFonts w:ascii="Times New Roman" w:eastAsia="SimSun" w:hAnsi="Times New Roman" w:cs="Times New Roman"/>
          <w:color w:val="000000"/>
          <w:kern w:val="1"/>
          <w:sz w:val="28"/>
          <w:szCs w:val="28"/>
          <w:lang w:eastAsia="zh-CN" w:bidi="hi-IN"/>
        </w:rPr>
        <w:t xml:space="preserve"> века. Тенденции развития живописи в </w:t>
      </w:r>
      <w:r w:rsidRPr="00BD383B">
        <w:rPr>
          <w:rFonts w:ascii="Times New Roman" w:eastAsia="SimSun" w:hAnsi="Times New Roman" w:cs="Times New Roman"/>
          <w:color w:val="000000"/>
          <w:kern w:val="1"/>
          <w:sz w:val="28"/>
          <w:szCs w:val="28"/>
          <w:lang w:val="en-US" w:eastAsia="zh-CN" w:bidi="hi-IN"/>
        </w:rPr>
        <w:t>XVI</w:t>
      </w:r>
      <w:r w:rsidRPr="00BD383B">
        <w:rPr>
          <w:rFonts w:ascii="Times New Roman" w:eastAsia="SimSun" w:hAnsi="Times New Roman" w:cs="Times New Roman"/>
          <w:color w:val="000000"/>
          <w:kern w:val="1"/>
          <w:sz w:val="28"/>
          <w:szCs w:val="28"/>
          <w:lang w:eastAsia="zh-CN" w:bidi="hi-IN"/>
        </w:rPr>
        <w:t xml:space="preserve"> веке: расширение круга тем, интерес к темам всемирной и русской истории, становление жанра исторического портрета.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процессы сложения русского централизованного государства; памятники культуры и искусства.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xml:space="preserve">: раскрыть характерные черты русской культуры </w:t>
      </w:r>
      <w:r w:rsidRPr="00BD383B">
        <w:rPr>
          <w:rFonts w:ascii="Times New Roman" w:eastAsia="SimSun" w:hAnsi="Times New Roman" w:cs="Times New Roman"/>
          <w:color w:val="000000"/>
          <w:kern w:val="1"/>
          <w:sz w:val="28"/>
          <w:szCs w:val="28"/>
          <w:lang w:val="en-US" w:eastAsia="zh-CN" w:bidi="hi-IN"/>
        </w:rPr>
        <w:t>XVI</w:t>
      </w:r>
      <w:r w:rsidRPr="00BD383B">
        <w:rPr>
          <w:rFonts w:ascii="Times New Roman" w:eastAsia="SimSun" w:hAnsi="Times New Roman" w:cs="Times New Roman"/>
          <w:color w:val="000000"/>
          <w:kern w:val="1"/>
          <w:sz w:val="28"/>
          <w:szCs w:val="28"/>
          <w:lang w:eastAsia="zh-CN" w:bidi="hi-IN"/>
        </w:rPr>
        <w:t xml:space="preserve"> века; объяснить особенности развития архитектуры и искусства.</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7. Русская культура </w:t>
      </w:r>
      <w:r w:rsidRPr="00BD383B">
        <w:rPr>
          <w:rFonts w:ascii="Times New Roman" w:eastAsia="SimSun" w:hAnsi="Times New Roman" w:cs="Times New Roman"/>
          <w:b/>
          <w:bCs/>
          <w:color w:val="000000"/>
          <w:kern w:val="1"/>
          <w:sz w:val="28"/>
          <w:szCs w:val="28"/>
          <w:lang w:val="en-US" w:eastAsia="zh-CN" w:bidi="hi-IN"/>
        </w:rPr>
        <w:t>XVII</w:t>
      </w:r>
      <w:r w:rsidRPr="00BD383B">
        <w:rPr>
          <w:rFonts w:ascii="Times New Roman" w:eastAsia="SimSun" w:hAnsi="Times New Roman" w:cs="Times New Roman"/>
          <w:b/>
          <w:bCs/>
          <w:color w:val="000000"/>
          <w:kern w:val="1"/>
          <w:sz w:val="28"/>
          <w:szCs w:val="28"/>
          <w:lang w:eastAsia="zh-CN" w:bidi="hi-IN"/>
        </w:rPr>
        <w:t xml:space="preserve"> века.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Главное содержание культурно-исторического процесса в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веке -начавшееся разрушение средневекового мировоззрения, обмирщение культуры. Развитие грамотности и просвещения. Выпуск книг светского содержания. Просветительская деятельность Симеона Полоцкого. Славяно-греко-латинская академия - первое в России высшее учебное заведение. Развитие научных знаний. Великий раскол и его воздействие на отечественную культуру. Появление светских жанров в литературе. Усиление светских мотивов в архитектуре и живописи.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xml:space="preserve">: причины социально-культурных перемен в русском обществе; значение термина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секуляризация культуры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особенности художественной культуры; памятники.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xml:space="preserve">: назвать факторы, определяющие условия развития русской культуры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века; видеть новые черты в архитектуре, литературе и искусстве.</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8 Петровские преобразования и отечественная культура.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Развитие национальной культуры - основное содержание историко-культурного процесса в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веке в России. Объективная необходимость петровских преобразований в области культуры. Становление </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профессионального образования и светской школы. Регламентация места церкви в жизни общества. Отражение новых тенденций и процессов общественной жизни в литеретуре и искусстве. Создание Академии наук. Строительство Петербурга. Портрет - ведущий жанр в искусстве. Появление гравюры.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xml:space="preserve">: цели и задачи реформ; коренные преобразования во всех сферах духовной жизни; признаки стиля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барокко</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имена деятелей эпохи и их творения.</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значение петровских преобразований для русской культуры; видеть разницу между искусством средневековья и искусством нового времени.</w:t>
      </w: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9. Русская культура </w:t>
      </w:r>
      <w:r w:rsidRPr="00BD383B">
        <w:rPr>
          <w:rFonts w:ascii="Times New Roman" w:eastAsia="SimSun" w:hAnsi="Times New Roman" w:cs="Times New Roman"/>
          <w:b/>
          <w:bCs/>
          <w:color w:val="000000"/>
          <w:kern w:val="1"/>
          <w:sz w:val="28"/>
          <w:szCs w:val="28"/>
          <w:lang w:val="en-US" w:eastAsia="zh-CN" w:bidi="hi-IN"/>
        </w:rPr>
        <w:t>XVIII</w:t>
      </w:r>
      <w:r w:rsidRPr="00BD383B">
        <w:rPr>
          <w:rFonts w:ascii="Times New Roman" w:eastAsia="SimSun" w:hAnsi="Times New Roman" w:cs="Times New Roman"/>
          <w:b/>
          <w:bCs/>
          <w:color w:val="000000"/>
          <w:kern w:val="1"/>
          <w:sz w:val="28"/>
          <w:szCs w:val="28"/>
          <w:lang w:eastAsia="zh-CN" w:bidi="hi-IN"/>
        </w:rPr>
        <w:t xml:space="preserve"> века.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Отечественная культура в период утверждения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просвещённого </w:t>
      </w:r>
      <w:r w:rsidRPr="00BD383B">
        <w:rPr>
          <w:rFonts w:ascii="Times New Roman" w:eastAsia="SimSun" w:hAnsi="Times New Roman" w:cs="Times New Roman"/>
          <w:color w:val="000000"/>
          <w:kern w:val="1"/>
          <w:sz w:val="28"/>
          <w:szCs w:val="28"/>
          <w:lang w:eastAsia="zh-CN" w:bidi="hi-IN"/>
        </w:rPr>
        <w:lastRenderedPageBreak/>
        <w:t>абсолютизма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Система образования. Создание сети закрытых сословных учебных заведений. Открытие Университета, Академии художеств. Появление публичных библиотек. Создание Российской Академии. Деятельность Е.Р. Дашковой. Деятельность М.В.Ломоносова.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Классицизм - господствующее направление в художественной культуре 2-ой пол.ХУШ века. Литература. Деятельность В.К.Тредиаковского, А.П.Сумарокова. Д.И.Фонвизина, Г.И. Державина, Н.М.Карамзина. А.Н.Радищева.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Театральная культура. Деятельность первого в России государственного театра. Ф.Г.Волков. Крепостные театры.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Музыка.   Формирование   композиторской   школы.   Изобразительное искусство Складывание системы жанров в академической живописи. Архитектура классицизма.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 </w:t>
      </w:r>
      <w:r w:rsidRPr="00BD383B">
        <w:rPr>
          <w:rFonts w:ascii="Times New Roman" w:eastAsia="SimSun" w:hAnsi="Times New Roman" w:cs="Times New Roman"/>
          <w:color w:val="000000"/>
          <w:kern w:val="1"/>
          <w:sz w:val="28"/>
          <w:szCs w:val="28"/>
          <w:lang w:eastAsia="zh-CN" w:bidi="hi-IN"/>
        </w:rPr>
        <w:t>особенности сложной общественной жизни в её развитии и многообразии вариантов и форм, жанров и направлений; стили; имена деятелей культуры и искусства, их творчество.</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 </w:t>
      </w:r>
      <w:r w:rsidRPr="00BD383B">
        <w:rPr>
          <w:rFonts w:ascii="Times New Roman" w:eastAsia="SimSun" w:hAnsi="Times New Roman" w:cs="Times New Roman"/>
          <w:color w:val="000000"/>
          <w:kern w:val="1"/>
          <w:sz w:val="28"/>
          <w:szCs w:val="28"/>
          <w:lang w:eastAsia="zh-CN" w:bidi="hi-IN"/>
        </w:rPr>
        <w:t xml:space="preserve">объяснить процесс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обмирщения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русской культуры на примерах художественных произведений; видеть признаки сближения русской культуры с западной.</w:t>
      </w:r>
    </w:p>
    <w:p w:rsidR="00592B4F" w:rsidRPr="00BD383B" w:rsidRDefault="00592B4F"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10. Русская культура </w:t>
      </w:r>
      <w:r w:rsidRPr="00BD383B">
        <w:rPr>
          <w:rFonts w:ascii="Times New Roman" w:eastAsia="SimSun" w:hAnsi="Times New Roman" w:cs="Times New Roman"/>
          <w:b/>
          <w:bCs/>
          <w:color w:val="000000"/>
          <w:kern w:val="1"/>
          <w:sz w:val="28"/>
          <w:szCs w:val="28"/>
          <w:lang w:val="en-US" w:eastAsia="zh-CN" w:bidi="hi-IN"/>
        </w:rPr>
        <w:t>XIX</w:t>
      </w:r>
      <w:r w:rsidRPr="00BD383B">
        <w:rPr>
          <w:rFonts w:ascii="Times New Roman" w:eastAsia="SimSun" w:hAnsi="Times New Roman" w:cs="Times New Roman"/>
          <w:b/>
          <w:bCs/>
          <w:color w:val="000000"/>
          <w:kern w:val="1"/>
          <w:sz w:val="28"/>
          <w:szCs w:val="28"/>
          <w:lang w:eastAsia="zh-CN" w:bidi="hi-IN"/>
        </w:rPr>
        <w:t xml:space="preserve"> века.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Творчество А.С.Пушкина как высшее выражение подъёма культуры в конце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 первой половины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века. Грани творчества национального гения. А.С. Пушкин - ярчайший выразитель русского национального духа. Преломление характерных черт отечественной культуры в личности и творчестве Н.В.Гоголя, В.Г.Белинского. Ф.М.Достоевского, И.С.Тургенева, А. Н.Островского.</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Утверждение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реалистического</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метода как основного в русской художественной культуре.</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Композиторы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Могучей кучки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Частная опера С.И.Мамонтова. Художники - передвижники.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Повышение роли театра в духовной жизни русского общества.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 </w:t>
      </w:r>
      <w:r w:rsidRPr="00BD383B">
        <w:rPr>
          <w:rFonts w:ascii="Times New Roman" w:eastAsia="SimSun" w:hAnsi="Times New Roman" w:cs="Times New Roman"/>
          <w:color w:val="000000"/>
          <w:kern w:val="1"/>
          <w:sz w:val="28"/>
          <w:szCs w:val="28"/>
          <w:lang w:eastAsia="zh-CN" w:bidi="hi-IN"/>
        </w:rPr>
        <w:t>особенности формирования русской национальной культуры; основные художественные направления; выдающихся деятелей культуры и искусства; творческое наследие.</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 </w:t>
      </w:r>
      <w:r w:rsidRPr="00BD383B">
        <w:rPr>
          <w:rFonts w:ascii="Times New Roman" w:eastAsia="SimSun" w:hAnsi="Times New Roman" w:cs="Times New Roman"/>
          <w:color w:val="000000"/>
          <w:kern w:val="1"/>
          <w:sz w:val="28"/>
          <w:szCs w:val="28"/>
          <w:lang w:eastAsia="zh-CN" w:bidi="hi-IN"/>
        </w:rPr>
        <w:t>видеть характерные черты русского романтизма; объяснить принципы критического реализма.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11.</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Серебряный век</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 xml:space="preserve"> русской культуры.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Общая характеристика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культурного ренессанса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 России на рубеже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в.в. Достижения русской литературы. Расцвет отечественной науки и искусства. Наступление качественно нового этапа в развитии периодической печати и книгоиздательства, музейного и библиотечного дела.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Золотой век</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русского меценатства.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Направления   в   развитии   русской   литературы   рубежного   </w:t>
      </w:r>
      <w:r w:rsidRPr="00BD383B">
        <w:rPr>
          <w:rFonts w:ascii="Times New Roman" w:eastAsia="SimSun" w:hAnsi="Times New Roman" w:cs="Times New Roman"/>
          <w:color w:val="000000"/>
          <w:kern w:val="1"/>
          <w:sz w:val="28"/>
          <w:szCs w:val="28"/>
          <w:lang w:eastAsia="zh-CN" w:bidi="hi-IN"/>
        </w:rPr>
        <w:lastRenderedPageBreak/>
        <w:t xml:space="preserve">времени: реализм,   неоромантизм,   символизм,   акмеизм,   футуризм,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крестьянскиепоэты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Реформа оперного и драматического театров. Русский балет.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Русские сезоны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Создание художественного фонда в России: Третьяковская галерея. Музей изящных искусств, Русский музей, Эрмитаж, Театральный музейА.А.Бахрушина.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Модернизм в художественной культуре.</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xml:space="preserve">: понятие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Серебряный век</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процессы обновления разнообразных видов и жанров художественного творчества; имена деятелей искусства и их произведения.</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xml:space="preserve">: дать характеристику модернизма, символизма, акмеизма, футуризма; русского авангарда, объединения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Мир искусства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Тема 12. Становление советской культуры (1917 - 20-е годы).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Отношение советской власти к культуре и культурному наследию. Пролеткульт, гонения на интеллигенцию, судьба дворцов, усадеб, музеев и библиотек. Попытки сохранения культурного достояния.</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Итоги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культурной революции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первых лет советской власти: борьба с неграмотностью, отделение церкви от государства и школы, создание единой трудовой школы, распространение высшего и среднего образования, формирование новой интеллигенции, формирование авторитетных научных школ.</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комплекс мероприятий, проведённых советской властью в области культуры и их результаты; имена деятелей культуры.</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сложность и противоречивость культурных преобразований советского государства.</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13. Отечественная культура 30 - 50-ых годов </w:t>
      </w:r>
      <w:r w:rsidRPr="00BD383B">
        <w:rPr>
          <w:rFonts w:ascii="Times New Roman" w:eastAsia="SimSun" w:hAnsi="Times New Roman" w:cs="Times New Roman"/>
          <w:b/>
          <w:bCs/>
          <w:color w:val="000000"/>
          <w:kern w:val="1"/>
          <w:sz w:val="28"/>
          <w:szCs w:val="28"/>
          <w:lang w:val="en-US" w:eastAsia="zh-CN" w:bidi="hi-IN"/>
        </w:rPr>
        <w:t>XX</w:t>
      </w:r>
      <w:r w:rsidRPr="00BD383B">
        <w:rPr>
          <w:rFonts w:ascii="Times New Roman" w:eastAsia="SimSun" w:hAnsi="Times New Roman" w:cs="Times New Roman"/>
          <w:b/>
          <w:bCs/>
          <w:color w:val="000000"/>
          <w:kern w:val="1"/>
          <w:sz w:val="28"/>
          <w:szCs w:val="28"/>
          <w:lang w:eastAsia="zh-CN" w:bidi="hi-IN"/>
        </w:rPr>
        <w:t xml:space="preserve"> века.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Состояние отечественной культуры в 30-50-ые годы в условиях тоталитарного режима. Объективные достижения развития культуры в 30-50-ых годах: ликвидация неграмотности, введение всеобщего среднего образования, успехи в области физики, биологии, физиологии, авиации, космонавтики. Доминирующие тенденции развития культуры: крайняя политизация и идеологизация образования, науки, литературы и искусства; ужесточение государственного контроля и регламентации во всех областях духовной жизни.</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xml:space="preserve">: особенности культурного развития в условиях тоталитарного режима; понятие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социалистический реализм</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нейтральный</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стиль; концепцию двухпоточности искусства; деятелей культуры; выдающиеся произведения искусства.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 </w:t>
      </w:r>
      <w:r w:rsidRPr="00BD383B">
        <w:rPr>
          <w:rFonts w:ascii="Times New Roman" w:eastAsia="SimSun" w:hAnsi="Times New Roman" w:cs="Times New Roman"/>
          <w:color w:val="000000"/>
          <w:kern w:val="1"/>
          <w:sz w:val="28"/>
          <w:szCs w:val="28"/>
          <w:lang w:eastAsia="zh-CN" w:bidi="hi-IN"/>
        </w:rPr>
        <w:t>оценить истинный вклад в развитие советской культуры представителей разных национальностей и разных идеологических убеждений.</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14. Хрущёвская </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оттепель</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 xml:space="preserve"> и отечественная культура.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 xml:space="preserve">Начало демократизации общественной жизни в 60-ые годы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века. Отражение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оттепели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 литературе и искусстве: А.Солженицын, Е.Евтушенко. А.Вознесенский. Б.Ахмадулина, Д.Гранин. Ю.Бондарев; театры -</w:t>
      </w:r>
      <w:r w:rsidR="00592B4F"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Современник</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На Таганке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становление авторской песни (Б.Окуджава, Ю.Визбор, А.Галич, В.Высоцкий); утверждение в литературе В.Шукшина, В.Солоухина, В.Распутина, А.Вампилова.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Реставрация административно-командной системы в конце 60-70-ых годов. Восстановление контроля над культурой. Процессы над инакомыслящими (Бродский, Даниэль, Синявский). Общественная позиция А.Д.Сахарова. Театр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На Таганке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как один из центров оппозиции режиму. Авангардные направления в музыке, живописи, скульптуре.</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w:t>
      </w:r>
      <w:r w:rsidRPr="00BD383B">
        <w:rPr>
          <w:rFonts w:ascii="Times New Roman" w:eastAsia="SimSun" w:hAnsi="Times New Roman" w:cs="Times New Roman"/>
          <w:color w:val="000000"/>
          <w:kern w:val="1"/>
          <w:sz w:val="28"/>
          <w:szCs w:val="28"/>
          <w:lang w:eastAsia="zh-CN" w:bidi="hi-IN"/>
        </w:rPr>
        <w:t xml:space="preserve">: понятия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хрущёвская оттепель</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поэтический бум</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альтернативная культура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деревенская проза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андеграунд</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деятелей культуры и искусства.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w:t>
      </w:r>
      <w:r w:rsidRPr="00BD383B">
        <w:rPr>
          <w:rFonts w:ascii="Times New Roman" w:eastAsia="SimSun" w:hAnsi="Times New Roman" w:cs="Times New Roman"/>
          <w:color w:val="000000"/>
          <w:kern w:val="1"/>
          <w:sz w:val="28"/>
          <w:szCs w:val="28"/>
          <w:lang w:eastAsia="zh-CN" w:bidi="hi-IN"/>
        </w:rPr>
        <w:t>: объяснить причины подъёма науки и культуры, причины диссидентства.</w:t>
      </w:r>
    </w:p>
    <w:p w:rsidR="00592B4F" w:rsidRPr="00BD383B" w:rsidRDefault="00592B4F" w:rsidP="00592B4F">
      <w:pPr>
        <w:widowControl w:val="0"/>
        <w:shd w:val="clear" w:color="auto" w:fill="FFFFFF"/>
        <w:suppressAutoHyphens/>
        <w:spacing w:after="0" w:line="240" w:lineRule="auto"/>
        <w:ind w:right="-2" w:firstLine="709"/>
        <w:rPr>
          <w:rFonts w:ascii="Times New Roman" w:eastAsia="SimSun" w:hAnsi="Times New Roman" w:cs="Times New Roman"/>
          <w:b/>
          <w:bCs/>
          <w:color w:val="000000"/>
          <w:kern w:val="1"/>
          <w:sz w:val="28"/>
          <w:szCs w:val="28"/>
          <w:lang w:eastAsia="zh-CN" w:bidi="hi-IN"/>
        </w:rPr>
      </w:pPr>
    </w:p>
    <w:p w:rsidR="00294A5B" w:rsidRPr="00BD383B" w:rsidRDefault="00294A5B" w:rsidP="00592B4F">
      <w:pPr>
        <w:widowControl w:val="0"/>
        <w:shd w:val="clear" w:color="auto" w:fill="FFFFFF"/>
        <w:suppressAutoHyphens/>
        <w:spacing w:after="0" w:line="240" w:lineRule="auto"/>
        <w:ind w:right="-2" w:firstLine="709"/>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Тема 15 Культура </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Русского Зарубежья</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w:t>
      </w:r>
    </w:p>
    <w:p w:rsidR="00294A5B" w:rsidRPr="00BD383B" w:rsidRDefault="00BD383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w:t>
      </w:r>
      <w:r w:rsidR="00294A5B" w:rsidRPr="00BD383B">
        <w:rPr>
          <w:rFonts w:ascii="Times New Roman" w:eastAsia="SimSun" w:hAnsi="Times New Roman" w:cs="Times New Roman"/>
          <w:color w:val="000000"/>
          <w:kern w:val="1"/>
          <w:sz w:val="28"/>
          <w:szCs w:val="28"/>
          <w:lang w:eastAsia="zh-CN" w:bidi="hi-IN"/>
        </w:rPr>
        <w:t>Русское Зарубежье</w:t>
      </w:r>
      <w:r>
        <w:rPr>
          <w:rFonts w:ascii="Times New Roman" w:eastAsia="SimSun" w:hAnsi="Times New Roman" w:cs="Times New Roman"/>
          <w:color w:val="000000"/>
          <w:kern w:val="1"/>
          <w:sz w:val="28"/>
          <w:szCs w:val="28"/>
          <w:lang w:eastAsia="zh-CN" w:bidi="hi-IN"/>
        </w:rPr>
        <w:t>»</w:t>
      </w:r>
      <w:r w:rsidR="00294A5B" w:rsidRPr="00BD383B">
        <w:rPr>
          <w:rFonts w:ascii="Times New Roman" w:eastAsia="SimSun" w:hAnsi="Times New Roman" w:cs="Times New Roman"/>
          <w:color w:val="000000"/>
          <w:kern w:val="1"/>
          <w:sz w:val="28"/>
          <w:szCs w:val="28"/>
          <w:lang w:eastAsia="zh-CN" w:bidi="hi-IN"/>
        </w:rPr>
        <w:t xml:space="preserve"> - особое культурно-историческое явление, охватывающее всех выходцев из России, укоренившихся в зарубежных странах, но не растворившихся в другой культурной среде, сохранивших свой язык, культурные и бытовые традиции, обычаи. В культуре Русского Зарубежья отразился весь сложный и противоречивый спектр идей и настроений существовавших в России и выражавшихся в философии и психологии, в понимании проблем образования и воспитания, в искусстве религиозных и нравственных исканиях.</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Деятельность выдающихся русских эмигрантов обогатила литературу, искусство и многие отрасли науки. Всё это даёт основание говорить о том, что русская культура в эмиграции внесла существенный вклад во всю мировую культуру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века.</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знать: </w:t>
      </w:r>
      <w:r w:rsidRPr="00BD383B">
        <w:rPr>
          <w:rFonts w:ascii="Times New Roman" w:eastAsia="SimSun" w:hAnsi="Times New Roman" w:cs="Times New Roman"/>
          <w:color w:val="000000"/>
          <w:kern w:val="1"/>
          <w:sz w:val="28"/>
          <w:szCs w:val="28"/>
          <w:lang w:eastAsia="zh-CN" w:bidi="hi-IN"/>
        </w:rPr>
        <w:t>причины эмиграции; виды культурной деятельности русского зарубежья; крупнейшие имена и труды соотечественников.</w:t>
      </w:r>
    </w:p>
    <w:p w:rsidR="00294A5B" w:rsidRPr="00BD383B" w:rsidRDefault="00294A5B" w:rsidP="00592B4F">
      <w:pPr>
        <w:widowControl w:val="0"/>
        <w:shd w:val="clear" w:color="auto" w:fill="FFFFFF"/>
        <w:suppressAutoHyphens/>
        <w:spacing w:after="0" w:line="240" w:lineRule="auto"/>
        <w:ind w:right="-2" w:firstLine="709"/>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Студент должен</w:t>
      </w:r>
      <w:r w:rsidRPr="00BD383B">
        <w:rPr>
          <w:rFonts w:ascii="Times New Roman" w:eastAsia="SimSun" w:hAnsi="Times New Roman" w:cs="Times New Roman"/>
          <w:b/>
          <w:bCs/>
          <w:color w:val="000000"/>
          <w:kern w:val="1"/>
          <w:sz w:val="28"/>
          <w:szCs w:val="28"/>
          <w:lang w:eastAsia="zh-CN" w:bidi="hi-IN"/>
        </w:rPr>
        <w:t xml:space="preserve"> уметь: </w:t>
      </w:r>
      <w:r w:rsidRPr="00BD383B">
        <w:rPr>
          <w:rFonts w:ascii="Times New Roman" w:eastAsia="SimSun" w:hAnsi="Times New Roman" w:cs="Times New Roman"/>
          <w:color w:val="000000"/>
          <w:kern w:val="1"/>
          <w:sz w:val="28"/>
          <w:szCs w:val="28"/>
          <w:lang w:eastAsia="zh-CN" w:bidi="hi-IN"/>
        </w:rPr>
        <w:t>объяснить, в чём заключается уникальность культуры русского зарубежья.</w:t>
      </w:r>
    </w:p>
    <w:p w:rsidR="00592B4F" w:rsidRPr="00BD383B" w:rsidRDefault="00592B4F" w:rsidP="00592B4F">
      <w:pPr>
        <w:spacing w:after="0" w:line="240" w:lineRule="auto"/>
        <w:ind w:right="-2" w:firstLine="709"/>
        <w:jc w:val="center"/>
        <w:rPr>
          <w:rFonts w:ascii="Times New Roman" w:eastAsia="Times New Roman" w:hAnsi="Times New Roman" w:cs="Times New Roman"/>
          <w:b/>
          <w:bCs/>
          <w:color w:val="000000"/>
          <w:kern w:val="0"/>
          <w:sz w:val="28"/>
          <w:szCs w:val="28"/>
          <w:lang w:eastAsia="ru-RU"/>
        </w:rPr>
      </w:pPr>
    </w:p>
    <w:p w:rsidR="005017DA" w:rsidRPr="00BD383B" w:rsidRDefault="00592B4F" w:rsidP="00592B4F">
      <w:pPr>
        <w:pStyle w:val="a9"/>
        <w:numPr>
          <w:ilvl w:val="1"/>
          <w:numId w:val="2"/>
        </w:numPr>
        <w:spacing w:after="0" w:line="240" w:lineRule="auto"/>
        <w:ind w:right="-2"/>
        <w:jc w:val="center"/>
        <w:rPr>
          <w:rFonts w:ascii="Times New Roman" w:eastAsia="Times New Roman" w:hAnsi="Times New Roman" w:cs="Times New Roman"/>
          <w:b/>
          <w:bCs/>
          <w:color w:val="000000"/>
          <w:kern w:val="0"/>
          <w:sz w:val="28"/>
          <w:szCs w:val="28"/>
          <w:lang w:eastAsia="ru-RU"/>
        </w:rPr>
      </w:pPr>
      <w:r w:rsidRPr="00BD383B">
        <w:rPr>
          <w:rFonts w:ascii="Times New Roman" w:eastAsia="Times New Roman" w:hAnsi="Times New Roman" w:cs="Times New Roman"/>
          <w:b/>
          <w:bCs/>
          <w:color w:val="000000"/>
          <w:kern w:val="0"/>
          <w:sz w:val="28"/>
          <w:szCs w:val="28"/>
          <w:lang w:eastAsia="ru-RU"/>
        </w:rPr>
        <w:t xml:space="preserve"> </w:t>
      </w:r>
      <w:r w:rsidR="005017DA" w:rsidRPr="00BD383B">
        <w:rPr>
          <w:rFonts w:ascii="Times New Roman" w:eastAsia="Times New Roman" w:hAnsi="Times New Roman" w:cs="Times New Roman"/>
          <w:b/>
          <w:bCs/>
          <w:color w:val="000000"/>
          <w:kern w:val="0"/>
          <w:sz w:val="28"/>
          <w:szCs w:val="28"/>
          <w:lang w:eastAsia="ru-RU"/>
        </w:rPr>
        <w:t>Требования к формам и содержанию текущего, промежуточного, итогового контроля</w:t>
      </w:r>
    </w:p>
    <w:p w:rsidR="00592B4F" w:rsidRPr="00BD383B" w:rsidRDefault="00592B4F" w:rsidP="00592B4F">
      <w:pPr>
        <w:pStyle w:val="a9"/>
        <w:spacing w:after="0" w:line="240" w:lineRule="auto"/>
        <w:ind w:left="1069" w:right="-2"/>
        <w:rPr>
          <w:rFonts w:ascii="Times New Roman" w:eastAsia="Times New Roman" w:hAnsi="Times New Roman" w:cs="Times New Roman"/>
          <w:color w:val="000000"/>
          <w:kern w:val="0"/>
          <w:sz w:val="28"/>
          <w:szCs w:val="28"/>
          <w:lang w:eastAsia="ru-RU"/>
        </w:rPr>
      </w:pPr>
    </w:p>
    <w:p w:rsidR="00592B4F" w:rsidRPr="00BD383B" w:rsidRDefault="005017DA" w:rsidP="00592B4F">
      <w:pPr>
        <w:shd w:val="clear" w:color="auto" w:fill="FFFFFF"/>
        <w:spacing w:after="0" w:line="240" w:lineRule="auto"/>
        <w:ind w:right="-2" w:firstLine="709"/>
        <w:jc w:val="center"/>
        <w:rPr>
          <w:rFonts w:ascii="Times New Roman" w:eastAsia="Times New Roman" w:hAnsi="Times New Roman" w:cs="Times New Roman"/>
          <w:b/>
          <w:color w:val="000000"/>
          <w:kern w:val="0"/>
          <w:sz w:val="28"/>
          <w:szCs w:val="28"/>
          <w:lang w:eastAsia="ru-RU"/>
        </w:rPr>
      </w:pPr>
      <w:r w:rsidRPr="00BD383B">
        <w:rPr>
          <w:rFonts w:ascii="Times New Roman" w:eastAsia="Times New Roman" w:hAnsi="Times New Roman" w:cs="Times New Roman"/>
          <w:b/>
          <w:color w:val="000000"/>
          <w:kern w:val="0"/>
          <w:sz w:val="28"/>
          <w:szCs w:val="28"/>
          <w:lang w:eastAsia="ru-RU"/>
        </w:rPr>
        <w:t>Спецификация практических занятий</w:t>
      </w:r>
    </w:p>
    <w:p w:rsidR="005017DA" w:rsidRPr="00BD383B" w:rsidRDefault="005017DA" w:rsidP="00592B4F">
      <w:pPr>
        <w:shd w:val="clear" w:color="auto" w:fill="FFFFFF"/>
        <w:spacing w:after="0" w:line="240" w:lineRule="auto"/>
        <w:ind w:right="-2" w:firstLine="709"/>
        <w:jc w:val="both"/>
        <w:rPr>
          <w:rFonts w:ascii="Times New Roman" w:eastAsia="Times New Roman" w:hAnsi="Times New Roman" w:cs="Times New Roman"/>
          <w:color w:val="000000"/>
          <w:kern w:val="0"/>
          <w:sz w:val="28"/>
          <w:szCs w:val="28"/>
          <w:lang w:eastAsia="ru-RU"/>
        </w:rPr>
      </w:pPr>
      <w:r w:rsidRPr="00BD383B">
        <w:rPr>
          <w:rFonts w:ascii="Times New Roman" w:eastAsia="Times New Roman" w:hAnsi="Times New Roman" w:cs="Times New Roman"/>
          <w:color w:val="000000"/>
          <w:kern w:val="0"/>
          <w:sz w:val="28"/>
          <w:szCs w:val="28"/>
          <w:lang w:eastAsia="ru-RU"/>
        </w:rPr>
        <w:t xml:space="preserve">Практическое занятие в форме семинара является вариантом контроля качества освоения учащимися вышеназванной дисциплины.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w:t>
      </w:r>
      <w:r w:rsidRPr="00BD383B">
        <w:rPr>
          <w:rFonts w:ascii="Times New Roman" w:eastAsia="Times New Roman" w:hAnsi="Times New Roman" w:cs="Times New Roman"/>
          <w:color w:val="000000"/>
          <w:kern w:val="0"/>
          <w:sz w:val="28"/>
          <w:szCs w:val="28"/>
          <w:lang w:eastAsia="ru-RU"/>
        </w:rPr>
        <w:lastRenderedPageBreak/>
        <w:t>преподавателем с учебной группой, на котором предполагается активное участие каждого обучаемого.</w:t>
      </w:r>
    </w:p>
    <w:p w:rsidR="005017DA" w:rsidRPr="00BD383B" w:rsidRDefault="005017DA" w:rsidP="00592B4F">
      <w:pPr>
        <w:shd w:val="clear" w:color="auto" w:fill="FFFFFF"/>
        <w:spacing w:after="0" w:line="240" w:lineRule="auto"/>
        <w:ind w:right="-2" w:firstLine="709"/>
        <w:jc w:val="both"/>
        <w:rPr>
          <w:rFonts w:ascii="Times New Roman" w:eastAsia="Times New Roman" w:hAnsi="Times New Roman" w:cs="Times New Roman"/>
          <w:color w:val="000000"/>
          <w:kern w:val="0"/>
          <w:sz w:val="28"/>
          <w:szCs w:val="28"/>
          <w:lang w:eastAsia="ru-RU"/>
        </w:rPr>
      </w:pPr>
      <w:r w:rsidRPr="00BD383B">
        <w:rPr>
          <w:rFonts w:ascii="Times New Roman" w:eastAsia="Times New Roman" w:hAnsi="Times New Roman" w:cs="Times New Roman"/>
          <w:color w:val="000000"/>
          <w:kern w:val="0"/>
          <w:sz w:val="28"/>
          <w:szCs w:val="28"/>
          <w:lang w:eastAsia="ru-RU"/>
        </w:rPr>
        <w:t xml:space="preserve">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предусмотрено </w:t>
      </w:r>
      <w:r w:rsidR="00531CDE" w:rsidRPr="00BD383B">
        <w:rPr>
          <w:rFonts w:ascii="Times New Roman" w:eastAsia="Times New Roman" w:hAnsi="Times New Roman" w:cs="Times New Roman"/>
          <w:color w:val="000000"/>
          <w:kern w:val="0"/>
          <w:sz w:val="28"/>
          <w:szCs w:val="28"/>
          <w:lang w:eastAsia="ru-RU"/>
        </w:rPr>
        <w:t>3</w:t>
      </w:r>
      <w:r w:rsidRPr="00BD383B">
        <w:rPr>
          <w:rFonts w:ascii="Times New Roman" w:eastAsia="Times New Roman" w:hAnsi="Times New Roman" w:cs="Times New Roman"/>
          <w:color w:val="000000"/>
          <w:kern w:val="0"/>
          <w:sz w:val="28"/>
          <w:szCs w:val="28"/>
          <w:lang w:eastAsia="ru-RU"/>
        </w:rPr>
        <w:t xml:space="preserve"> семинарских занятия в объёме </w:t>
      </w:r>
      <w:r w:rsidR="00531CDE" w:rsidRPr="00BD383B">
        <w:rPr>
          <w:rFonts w:ascii="Times New Roman" w:eastAsia="Times New Roman" w:hAnsi="Times New Roman" w:cs="Times New Roman"/>
          <w:color w:val="000000"/>
          <w:kern w:val="0"/>
          <w:sz w:val="28"/>
          <w:szCs w:val="28"/>
          <w:lang w:eastAsia="ru-RU"/>
        </w:rPr>
        <w:t>4</w:t>
      </w:r>
      <w:r w:rsidRPr="00BD383B">
        <w:rPr>
          <w:rFonts w:ascii="Times New Roman" w:eastAsia="Times New Roman" w:hAnsi="Times New Roman" w:cs="Times New Roman"/>
          <w:color w:val="000000"/>
          <w:kern w:val="0"/>
          <w:sz w:val="28"/>
          <w:szCs w:val="28"/>
          <w:lang w:eastAsia="ru-RU"/>
        </w:rPr>
        <w:t xml:space="preserve"> академических часов, распределённых на </w:t>
      </w:r>
      <w:r w:rsidR="00531CDE" w:rsidRPr="00BD383B">
        <w:rPr>
          <w:rFonts w:ascii="Times New Roman" w:eastAsia="Times New Roman" w:hAnsi="Times New Roman" w:cs="Times New Roman"/>
          <w:color w:val="000000"/>
          <w:kern w:val="0"/>
          <w:sz w:val="28"/>
          <w:szCs w:val="28"/>
          <w:lang w:eastAsia="ru-RU"/>
        </w:rPr>
        <w:t>2,3,4</w:t>
      </w:r>
      <w:r w:rsidRPr="00BD383B">
        <w:rPr>
          <w:rFonts w:ascii="Times New Roman" w:eastAsia="Times New Roman" w:hAnsi="Times New Roman" w:cs="Times New Roman"/>
          <w:color w:val="000000"/>
          <w:kern w:val="0"/>
          <w:sz w:val="28"/>
          <w:szCs w:val="28"/>
          <w:lang w:eastAsia="ru-RU"/>
        </w:rPr>
        <w:t xml:space="preserve"> семестр</w:t>
      </w:r>
      <w:r w:rsidR="00531CDE" w:rsidRPr="00BD383B">
        <w:rPr>
          <w:rFonts w:ascii="Times New Roman" w:eastAsia="Times New Roman" w:hAnsi="Times New Roman" w:cs="Times New Roman"/>
          <w:color w:val="000000"/>
          <w:kern w:val="0"/>
          <w:sz w:val="28"/>
          <w:szCs w:val="28"/>
          <w:lang w:eastAsia="ru-RU"/>
        </w:rPr>
        <w:t>ы</w:t>
      </w:r>
      <w:r w:rsidRPr="00BD383B">
        <w:rPr>
          <w:rFonts w:ascii="Times New Roman" w:eastAsia="Times New Roman" w:hAnsi="Times New Roman" w:cs="Times New Roman"/>
          <w:color w:val="000000"/>
          <w:kern w:val="0"/>
          <w:sz w:val="28"/>
          <w:szCs w:val="28"/>
          <w:lang w:eastAsia="ru-RU"/>
        </w:rPr>
        <w:t xml:space="preserve">. </w:t>
      </w:r>
    </w:p>
    <w:p w:rsidR="005017DA" w:rsidRPr="00BD383B" w:rsidRDefault="005017DA" w:rsidP="00592B4F">
      <w:pPr>
        <w:shd w:val="clear" w:color="auto" w:fill="FFFFFF"/>
        <w:spacing w:after="0" w:line="240" w:lineRule="auto"/>
        <w:ind w:right="-2" w:firstLine="709"/>
        <w:jc w:val="both"/>
        <w:rPr>
          <w:rFonts w:ascii="Times New Roman" w:eastAsia="Times New Roman" w:hAnsi="Times New Roman" w:cs="Times New Roman"/>
          <w:color w:val="000000"/>
          <w:kern w:val="0"/>
          <w:sz w:val="28"/>
          <w:szCs w:val="28"/>
          <w:lang w:eastAsia="ru-RU"/>
        </w:rPr>
      </w:pPr>
      <w:r w:rsidRPr="00BD383B">
        <w:rPr>
          <w:rFonts w:ascii="Times New Roman" w:eastAsia="Times New Roman" w:hAnsi="Times New Roman" w:cs="Times New Roman"/>
          <w:color w:val="000000"/>
          <w:kern w:val="0"/>
          <w:sz w:val="28"/>
          <w:szCs w:val="28"/>
          <w:lang w:eastAsia="ru-RU"/>
        </w:rPr>
        <w:t>Оценка качества ответа студентов может быть оформлена в виде следующей таблицы, заполняемой преподавателем в ходе занятия:</w:t>
      </w:r>
    </w:p>
    <w:p w:rsidR="005017DA" w:rsidRPr="00BD383B" w:rsidRDefault="005017DA" w:rsidP="00F14CD5">
      <w:pPr>
        <w:shd w:val="clear" w:color="auto" w:fill="FFFFFF"/>
        <w:spacing w:after="0" w:line="240" w:lineRule="auto"/>
        <w:rPr>
          <w:rFonts w:ascii="Times New Roman" w:eastAsia="Times New Roman" w:hAnsi="Times New Roman" w:cs="Times New Roman"/>
          <w:color w:val="000000"/>
          <w:kern w:val="0"/>
          <w:sz w:val="24"/>
          <w:szCs w:val="24"/>
          <w:lang w:eastAsia="ru-RU"/>
        </w:rPr>
      </w:pPr>
    </w:p>
    <w:tbl>
      <w:tblPr>
        <w:tblW w:w="9705" w:type="dxa"/>
        <w:tblCellSpacing w:w="7" w:type="dxa"/>
        <w:tblCellMar>
          <w:top w:w="105" w:type="dxa"/>
          <w:left w:w="105" w:type="dxa"/>
          <w:bottom w:w="105" w:type="dxa"/>
          <w:right w:w="105" w:type="dxa"/>
        </w:tblCellMar>
        <w:tblLook w:val="04A0"/>
      </w:tblPr>
      <w:tblGrid>
        <w:gridCol w:w="515"/>
        <w:gridCol w:w="3849"/>
        <w:gridCol w:w="969"/>
        <w:gridCol w:w="1096"/>
        <w:gridCol w:w="1544"/>
        <w:gridCol w:w="1732"/>
      </w:tblGrid>
      <w:tr w:rsidR="005017DA" w:rsidRPr="00BD383B" w:rsidTr="00F14CD5">
        <w:trPr>
          <w:tblCellSpacing w:w="7" w:type="dxa"/>
        </w:trPr>
        <w:tc>
          <w:tcPr>
            <w:tcW w:w="4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b/>
                <w:color w:val="000000"/>
                <w:kern w:val="0"/>
                <w:sz w:val="24"/>
                <w:szCs w:val="24"/>
                <w:lang w:eastAsia="ru-RU"/>
              </w:rPr>
            </w:pPr>
            <w:r w:rsidRPr="00BD383B">
              <w:rPr>
                <w:rFonts w:ascii="Times New Roman" w:eastAsia="Times New Roman" w:hAnsi="Times New Roman" w:cs="Times New Roman"/>
                <w:b/>
                <w:color w:val="000000"/>
                <w:kern w:val="0"/>
                <w:sz w:val="24"/>
                <w:szCs w:val="24"/>
                <w:lang w:eastAsia="ru-RU"/>
              </w:rPr>
              <w:t>№</w:t>
            </w:r>
          </w:p>
          <w:p w:rsidR="005017DA" w:rsidRPr="00BD383B" w:rsidRDefault="005017DA" w:rsidP="00F14CD5">
            <w:pPr>
              <w:spacing w:after="0" w:line="240" w:lineRule="auto"/>
              <w:jc w:val="center"/>
              <w:rPr>
                <w:rFonts w:ascii="Times New Roman" w:eastAsia="Times New Roman" w:hAnsi="Times New Roman" w:cs="Times New Roman"/>
                <w:b/>
                <w:color w:val="000000"/>
                <w:kern w:val="0"/>
                <w:sz w:val="24"/>
                <w:szCs w:val="24"/>
                <w:lang w:eastAsia="ru-RU"/>
              </w:rPr>
            </w:pPr>
            <w:r w:rsidRPr="00BD383B">
              <w:rPr>
                <w:rFonts w:ascii="Times New Roman" w:eastAsia="Times New Roman" w:hAnsi="Times New Roman" w:cs="Times New Roman"/>
                <w:b/>
                <w:color w:val="000000"/>
                <w:kern w:val="0"/>
                <w:sz w:val="24"/>
                <w:szCs w:val="24"/>
                <w:lang w:eastAsia="ru-RU"/>
              </w:rPr>
              <w:t>п\п</w:t>
            </w:r>
          </w:p>
        </w:tc>
        <w:tc>
          <w:tcPr>
            <w:tcW w:w="36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b/>
                <w:color w:val="000000"/>
                <w:kern w:val="0"/>
                <w:sz w:val="24"/>
                <w:szCs w:val="24"/>
                <w:lang w:eastAsia="ru-RU"/>
              </w:rPr>
            </w:pPr>
            <w:r w:rsidRPr="00BD383B">
              <w:rPr>
                <w:rFonts w:ascii="Times New Roman" w:eastAsia="Times New Roman" w:hAnsi="Times New Roman" w:cs="Times New Roman"/>
                <w:b/>
                <w:color w:val="000000"/>
                <w:kern w:val="0"/>
                <w:sz w:val="24"/>
                <w:szCs w:val="24"/>
                <w:lang w:eastAsia="ru-RU"/>
              </w:rPr>
              <w:t>Наименование показателей</w:t>
            </w:r>
          </w:p>
          <w:p w:rsidR="005017DA" w:rsidRPr="00BD383B" w:rsidRDefault="005017DA" w:rsidP="00F14CD5">
            <w:pPr>
              <w:spacing w:after="0" w:line="240" w:lineRule="auto"/>
              <w:jc w:val="center"/>
              <w:rPr>
                <w:rFonts w:ascii="Times New Roman" w:eastAsia="Times New Roman" w:hAnsi="Times New Roman" w:cs="Times New Roman"/>
                <w:b/>
                <w:color w:val="000000"/>
                <w:kern w:val="0"/>
                <w:sz w:val="24"/>
                <w:szCs w:val="24"/>
                <w:lang w:eastAsia="ru-RU"/>
              </w:rPr>
            </w:pPr>
            <w:r w:rsidRPr="00BD383B">
              <w:rPr>
                <w:rFonts w:ascii="Times New Roman" w:eastAsia="Times New Roman" w:hAnsi="Times New Roman" w:cs="Times New Roman"/>
                <w:b/>
                <w:color w:val="000000"/>
                <w:kern w:val="0"/>
                <w:sz w:val="24"/>
                <w:szCs w:val="24"/>
                <w:lang w:eastAsia="ru-RU"/>
              </w:rPr>
              <w:t>оценки</w:t>
            </w:r>
          </w:p>
        </w:tc>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b/>
                <w:color w:val="000000"/>
                <w:kern w:val="0"/>
                <w:sz w:val="24"/>
                <w:szCs w:val="24"/>
                <w:lang w:eastAsia="ru-RU"/>
              </w:rPr>
            </w:pPr>
            <w:r w:rsidRPr="00BD383B">
              <w:rPr>
                <w:rFonts w:ascii="Times New Roman" w:eastAsia="Times New Roman" w:hAnsi="Times New Roman" w:cs="Times New Roman"/>
                <w:b/>
                <w:color w:val="000000"/>
                <w:kern w:val="0"/>
                <w:sz w:val="24"/>
                <w:szCs w:val="24"/>
                <w:lang w:eastAsia="ru-RU"/>
              </w:rPr>
              <w:t>Фамилия обучаемых</w:t>
            </w: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b/>
                <w:color w:val="000000"/>
                <w:kern w:val="0"/>
                <w:sz w:val="24"/>
                <w:szCs w:val="24"/>
                <w:lang w:eastAsia="ru-RU"/>
              </w:rPr>
            </w:pPr>
            <w:r w:rsidRPr="00BD383B">
              <w:rPr>
                <w:rFonts w:ascii="Times New Roman" w:eastAsia="Times New Roman" w:hAnsi="Times New Roman" w:cs="Times New Roman"/>
                <w:b/>
                <w:color w:val="000000"/>
                <w:kern w:val="0"/>
                <w:sz w:val="24"/>
                <w:szCs w:val="24"/>
                <w:lang w:eastAsia="ru-RU"/>
              </w:rPr>
              <w:t>Примечание</w:t>
            </w:r>
          </w:p>
        </w:tc>
      </w:tr>
      <w:tr w:rsidR="005017DA" w:rsidRPr="00BD383B" w:rsidTr="00F14CD5">
        <w:trPr>
          <w:tblCellSpacing w:w="7" w:type="dxa"/>
        </w:trPr>
        <w:tc>
          <w:tcPr>
            <w:tcW w:w="0" w:type="auto"/>
            <w:vMerge/>
            <w:tcBorders>
              <w:top w:val="single" w:sz="6" w:space="0" w:color="000000"/>
              <w:left w:val="single" w:sz="6" w:space="0" w:color="000000"/>
              <w:bottom w:val="single" w:sz="6" w:space="0" w:color="000000"/>
              <w:right w:val="nil"/>
            </w:tcBorders>
            <w:vAlign w:val="cente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Иванов</w:t>
            </w: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Петров</w:t>
            </w: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Михайлов</w:t>
            </w: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1</w:t>
            </w:r>
          </w:p>
        </w:tc>
        <w:tc>
          <w:tcPr>
            <w:tcW w:w="361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2</w:t>
            </w:r>
          </w:p>
        </w:tc>
        <w:tc>
          <w:tcPr>
            <w:tcW w:w="90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3</w:t>
            </w: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4</w:t>
            </w: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5</w:t>
            </w:r>
          </w:p>
        </w:tc>
        <w:tc>
          <w:tcPr>
            <w:tcW w:w="130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6</w:t>
            </w:r>
          </w:p>
        </w:tc>
      </w:tr>
      <w:tr w:rsidR="005017DA" w:rsidRPr="00BD383B" w:rsidTr="00F14CD5">
        <w:trPr>
          <w:tblCellSpacing w:w="7" w:type="dxa"/>
        </w:trPr>
        <w:tc>
          <w:tcPr>
            <w:tcW w:w="43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1</w:t>
            </w:r>
          </w:p>
        </w:tc>
        <w:tc>
          <w:tcPr>
            <w:tcW w:w="361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Полнота и конкретность ответа</w:t>
            </w:r>
          </w:p>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90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2</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Последовательность и логика изложения</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3</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Связь теоретических изложений с практикой</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4</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Обоснованность и доказательность (аргументация) излагаемых положений</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5</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 xml:space="preserve">Наличие качественных показателей </w:t>
            </w:r>
          </w:p>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6</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Иллюстрация ответов историческим фактом, примерами из личного опыта</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7</w:t>
            </w:r>
          </w:p>
        </w:tc>
        <w:tc>
          <w:tcPr>
            <w:tcW w:w="36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Культура речи</w:t>
            </w:r>
          </w:p>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8</w:t>
            </w:r>
          </w:p>
        </w:tc>
        <w:tc>
          <w:tcPr>
            <w:tcW w:w="3615"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Использование наглядных пособий и ТСО и т.п.</w:t>
            </w:r>
          </w:p>
        </w:tc>
        <w:tc>
          <w:tcPr>
            <w:tcW w:w="90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single" w:sz="6" w:space="0" w:color="000000"/>
              <w:left w:val="single" w:sz="6" w:space="0" w:color="000000"/>
              <w:bottom w:val="double" w:sz="4"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r w:rsidR="005017DA" w:rsidRPr="00BD383B" w:rsidTr="00F14CD5">
        <w:trPr>
          <w:tblCellSpacing w:w="7" w:type="dxa"/>
        </w:trPr>
        <w:tc>
          <w:tcPr>
            <w:tcW w:w="43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jc w:val="center"/>
              <w:rPr>
                <w:rFonts w:ascii="Times New Roman" w:eastAsia="Times New Roman" w:hAnsi="Times New Roman" w:cs="Times New Roman"/>
                <w:color w:val="000000"/>
                <w:kern w:val="0"/>
                <w:sz w:val="24"/>
                <w:szCs w:val="24"/>
                <w:lang w:eastAsia="ru-RU"/>
              </w:rPr>
            </w:pPr>
          </w:p>
        </w:tc>
        <w:tc>
          <w:tcPr>
            <w:tcW w:w="3615"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r w:rsidRPr="00BD383B">
              <w:rPr>
                <w:rFonts w:ascii="Times New Roman" w:eastAsia="Times New Roman" w:hAnsi="Times New Roman" w:cs="Times New Roman"/>
                <w:color w:val="000000"/>
                <w:kern w:val="0"/>
                <w:sz w:val="24"/>
                <w:szCs w:val="24"/>
                <w:lang w:eastAsia="ru-RU"/>
              </w:rPr>
              <w:t>Общая оценка</w:t>
            </w:r>
          </w:p>
        </w:tc>
        <w:tc>
          <w:tcPr>
            <w:tcW w:w="90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020" w:type="dxa"/>
            <w:tcBorders>
              <w:top w:val="double" w:sz="4" w:space="0" w:color="000000"/>
              <w:left w:val="single" w:sz="6" w:space="0" w:color="000000"/>
              <w:bottom w:val="single" w:sz="6" w:space="0" w:color="000000"/>
              <w:right w:val="nil"/>
            </w:tcBorders>
            <w:tcMar>
              <w:top w:w="0" w:type="dxa"/>
              <w:left w:w="108" w:type="dxa"/>
              <w:bottom w:w="0" w:type="dxa"/>
              <w:right w:w="0"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c>
          <w:tcPr>
            <w:tcW w:w="130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17DA" w:rsidRPr="00BD383B" w:rsidRDefault="005017DA" w:rsidP="00F14CD5">
            <w:pPr>
              <w:spacing w:after="0" w:line="240" w:lineRule="auto"/>
              <w:rPr>
                <w:rFonts w:ascii="Times New Roman" w:eastAsia="Times New Roman" w:hAnsi="Times New Roman" w:cs="Times New Roman"/>
                <w:color w:val="000000"/>
                <w:kern w:val="0"/>
                <w:sz w:val="24"/>
                <w:szCs w:val="24"/>
                <w:lang w:eastAsia="ru-RU"/>
              </w:rPr>
            </w:pPr>
          </w:p>
        </w:tc>
      </w:tr>
    </w:tbl>
    <w:p w:rsidR="005017DA" w:rsidRPr="00BD383B" w:rsidRDefault="005017DA" w:rsidP="00F14CD5">
      <w:pPr>
        <w:shd w:val="clear" w:color="auto" w:fill="FFFFFF"/>
        <w:spacing w:after="0" w:line="240" w:lineRule="auto"/>
        <w:rPr>
          <w:rFonts w:ascii="Times New Roman" w:eastAsia="Times New Roman" w:hAnsi="Times New Roman" w:cs="Times New Roman"/>
          <w:color w:val="000000"/>
          <w:kern w:val="0"/>
          <w:sz w:val="24"/>
          <w:szCs w:val="24"/>
          <w:lang w:eastAsia="ru-RU"/>
        </w:rPr>
      </w:pPr>
    </w:p>
    <w:p w:rsidR="00E93D07" w:rsidRPr="00BD383B" w:rsidRDefault="00E93D07" w:rsidP="00B438C5">
      <w:pPr>
        <w:widowControl w:val="0"/>
        <w:shd w:val="clear" w:color="auto" w:fill="FFFFFF"/>
        <w:suppressAutoHyphens/>
        <w:spacing w:after="0" w:line="240" w:lineRule="auto"/>
        <w:ind w:left="17" w:firstLine="692"/>
        <w:jc w:val="center"/>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b/>
          <w:kern w:val="1"/>
          <w:sz w:val="28"/>
          <w:szCs w:val="28"/>
          <w:lang w:eastAsia="zh-CN" w:bidi="hi-IN"/>
        </w:rPr>
        <w:t>Практическое занятие №1.</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План</w:t>
      </w:r>
      <w:r w:rsidR="00B438C5" w:rsidRPr="00BD383B">
        <w:rPr>
          <w:rFonts w:ascii="Times New Roman" w:eastAsia="SimSun" w:hAnsi="Times New Roman" w:cs="Times New Roman"/>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семинарского</w:t>
      </w:r>
      <w:r w:rsidR="00B438C5" w:rsidRPr="00BD383B">
        <w:rPr>
          <w:rFonts w:ascii="Times New Roman" w:eastAsia="SimSun" w:hAnsi="Times New Roman" w:cs="Times New Roman"/>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занятия</w:t>
      </w:r>
    </w:p>
    <w:p w:rsidR="00E93D07" w:rsidRPr="00BD383B" w:rsidRDefault="00E93D07" w:rsidP="00B438C5">
      <w:pPr>
        <w:widowControl w:val="0"/>
        <w:numPr>
          <w:ilvl w:val="0"/>
          <w:numId w:val="8"/>
        </w:numPr>
        <w:shd w:val="clear" w:color="auto" w:fill="FFFFFF"/>
        <w:tabs>
          <w:tab w:val="left" w:pos="1356"/>
        </w:tabs>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Характеристика системы культурных ценностей на рубеже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веков. Соотношение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тра</w:t>
      </w:r>
      <w:r w:rsidRPr="00BD383B">
        <w:rPr>
          <w:rFonts w:ascii="Times New Roman" w:eastAsia="SimSun" w:hAnsi="Times New Roman" w:cs="Times New Roman"/>
          <w:kern w:val="1"/>
          <w:sz w:val="28"/>
          <w:szCs w:val="28"/>
          <w:lang w:eastAsia="zh-CN" w:bidi="hi-IN"/>
        </w:rPr>
        <w:softHyphen/>
        <w:t>диции</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xml:space="preserve"> и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новаторства</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xml:space="preserve"> в культуре переходного периода.</w:t>
      </w:r>
    </w:p>
    <w:p w:rsidR="00E93D07" w:rsidRPr="00BD383B" w:rsidRDefault="00E93D07" w:rsidP="00B438C5">
      <w:pPr>
        <w:widowControl w:val="0"/>
        <w:numPr>
          <w:ilvl w:val="0"/>
          <w:numId w:val="8"/>
        </w:numPr>
        <w:shd w:val="clear" w:color="auto" w:fill="FFFFFF"/>
        <w:tabs>
          <w:tab w:val="left" w:pos="526"/>
        </w:tabs>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Художественная культура в условиях кардинального изменения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картины</w:t>
      </w:r>
      <w:r w:rsidRPr="00BD383B">
        <w:rPr>
          <w:rFonts w:ascii="Times New Roman" w:eastAsia="SimSun" w:hAnsi="Times New Roman" w:cs="Times New Roman"/>
          <w:kern w:val="1"/>
          <w:sz w:val="28"/>
          <w:szCs w:val="28"/>
          <w:lang w:eastAsia="zh-CN" w:bidi="hi-IN"/>
        </w:rPr>
        <w:br/>
        <w:t>мира</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xml:space="preserve">. Особенности художественного сознания и творчества. </w:t>
      </w:r>
    </w:p>
    <w:p w:rsidR="00E93D07" w:rsidRPr="00BD383B" w:rsidRDefault="00E93D07" w:rsidP="00B438C5">
      <w:pPr>
        <w:widowControl w:val="0"/>
        <w:numPr>
          <w:ilvl w:val="0"/>
          <w:numId w:val="8"/>
        </w:numPr>
        <w:shd w:val="clear" w:color="auto" w:fill="FFFFFF"/>
        <w:tabs>
          <w:tab w:val="left" w:pos="1204"/>
        </w:tabs>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Новое понимание человека в художественной культуре конца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 xml:space="preserve">— начала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 Приоритеты и ценности в начале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w:t>
      </w:r>
    </w:p>
    <w:p w:rsidR="00E93D07" w:rsidRPr="00BD383B" w:rsidRDefault="00E93D07" w:rsidP="00B438C5">
      <w:pPr>
        <w:widowControl w:val="0"/>
        <w:numPr>
          <w:ilvl w:val="0"/>
          <w:numId w:val="8"/>
        </w:numPr>
        <w:shd w:val="clear" w:color="auto" w:fill="FFFFFF"/>
        <w:tabs>
          <w:tab w:val="left" w:pos="1243"/>
        </w:tabs>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Новые виды искусства и новаторство в традиционных видах   искусства рубе</w:t>
      </w:r>
      <w:r w:rsidRPr="00BD383B">
        <w:rPr>
          <w:rFonts w:ascii="Times New Roman" w:eastAsia="SimSun" w:hAnsi="Times New Roman" w:cs="Times New Roman"/>
          <w:kern w:val="1"/>
          <w:sz w:val="28"/>
          <w:szCs w:val="28"/>
          <w:lang w:eastAsia="zh-CN" w:bidi="hi-IN"/>
        </w:rPr>
        <w:softHyphen/>
        <w:t xml:space="preserve">жа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веков.</w:t>
      </w:r>
    </w:p>
    <w:p w:rsidR="00E93D07" w:rsidRPr="00BD383B" w:rsidRDefault="00E93D07" w:rsidP="00B438C5">
      <w:pPr>
        <w:widowControl w:val="0"/>
        <w:shd w:val="clear" w:color="auto" w:fill="FFFFFF"/>
        <w:tabs>
          <w:tab w:val="left" w:pos="918"/>
        </w:tabs>
        <w:suppressAutoHyphens/>
        <w:autoSpaceDE w:val="0"/>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Рекомендуемаялитература</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lastRenderedPageBreak/>
        <w:t xml:space="preserve">Вислова А.В. </w:t>
      </w:r>
      <w:r w:rsidRPr="00BD383B">
        <w:rPr>
          <w:rFonts w:ascii="Times New Roman" w:eastAsia="SimSun" w:hAnsi="Times New Roman" w:cs="Times New Roman"/>
          <w:kern w:val="1"/>
          <w:sz w:val="28"/>
          <w:szCs w:val="28"/>
          <w:lang w:eastAsia="zh-CN" w:bidi="hi-IN"/>
        </w:rPr>
        <w:t xml:space="preserve">На грани игры и жизни (Игра и театральность в художественной жизни России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серебряного века</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xml:space="preserve">)//Вопросы философии, 1997. № 12. </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Гидион 3. </w:t>
      </w:r>
      <w:r w:rsidRPr="00BD383B">
        <w:rPr>
          <w:rFonts w:ascii="Times New Roman" w:eastAsia="SimSun" w:hAnsi="Times New Roman" w:cs="Times New Roman"/>
          <w:kern w:val="1"/>
          <w:sz w:val="28"/>
          <w:szCs w:val="28"/>
          <w:lang w:eastAsia="zh-CN" w:bidi="hi-IN"/>
        </w:rPr>
        <w:t xml:space="preserve">Пространство, время, архитектура. М., 1977. </w:t>
      </w:r>
      <w:r w:rsidRPr="00BD383B">
        <w:rPr>
          <w:rFonts w:ascii="Times New Roman" w:eastAsia="SimSun" w:hAnsi="Times New Roman" w:cs="Times New Roman"/>
          <w:i/>
          <w:iCs/>
          <w:kern w:val="1"/>
          <w:sz w:val="28"/>
          <w:szCs w:val="28"/>
          <w:lang w:eastAsia="zh-CN" w:bidi="hi-IN"/>
        </w:rPr>
        <w:t xml:space="preserve">Горюнов </w:t>
      </w:r>
      <w:r w:rsidRPr="00BD383B">
        <w:rPr>
          <w:rFonts w:ascii="Times New Roman" w:eastAsia="SimSun" w:hAnsi="Times New Roman" w:cs="Times New Roman"/>
          <w:i/>
          <w:iCs/>
          <w:kern w:val="1"/>
          <w:sz w:val="28"/>
          <w:szCs w:val="28"/>
          <w:lang w:val="en-US" w:eastAsia="zh-CN" w:bidi="hi-IN"/>
        </w:rPr>
        <w:t>B</w:t>
      </w:r>
      <w:r w:rsidRPr="00BD383B">
        <w:rPr>
          <w:rFonts w:ascii="Times New Roman" w:eastAsia="SimSun" w:hAnsi="Times New Roman" w:cs="Times New Roman"/>
          <w:i/>
          <w:iCs/>
          <w:kern w:val="1"/>
          <w:sz w:val="28"/>
          <w:szCs w:val="28"/>
          <w:lang w:eastAsia="zh-CN" w:bidi="hi-IN"/>
        </w:rPr>
        <w:t>.</w:t>
      </w:r>
      <w:r w:rsidRPr="00BD383B">
        <w:rPr>
          <w:rFonts w:ascii="Times New Roman" w:eastAsia="SimSun" w:hAnsi="Times New Roman" w:cs="Times New Roman"/>
          <w:i/>
          <w:iCs/>
          <w:kern w:val="1"/>
          <w:sz w:val="28"/>
          <w:szCs w:val="28"/>
          <w:lang w:val="en-US" w:eastAsia="zh-CN" w:bidi="hi-IN"/>
        </w:rPr>
        <w:t>C</w:t>
      </w:r>
      <w:r w:rsidRPr="00BD383B">
        <w:rPr>
          <w:rFonts w:ascii="Times New Roman" w:eastAsia="SimSun" w:hAnsi="Times New Roman" w:cs="Times New Roman"/>
          <w:i/>
          <w:iCs/>
          <w:kern w:val="1"/>
          <w:sz w:val="28"/>
          <w:szCs w:val="28"/>
          <w:lang w:eastAsia="zh-CN" w:bidi="hi-IN"/>
        </w:rPr>
        <w:t xml:space="preserve">.,  Тубли М.П. </w:t>
      </w:r>
      <w:r w:rsidRPr="00BD383B">
        <w:rPr>
          <w:rFonts w:ascii="Times New Roman" w:eastAsia="SimSun" w:hAnsi="Times New Roman" w:cs="Times New Roman"/>
          <w:kern w:val="1"/>
          <w:sz w:val="28"/>
          <w:szCs w:val="28"/>
          <w:lang w:eastAsia="zh-CN" w:bidi="hi-IN"/>
        </w:rPr>
        <w:t>Архитектура эпохи модерна. СПб., 1992.</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Козловски П. </w:t>
      </w:r>
      <w:r w:rsidRPr="00BD383B">
        <w:rPr>
          <w:rFonts w:ascii="Times New Roman" w:eastAsia="SimSun" w:hAnsi="Times New Roman" w:cs="Times New Roman"/>
          <w:kern w:val="1"/>
          <w:sz w:val="28"/>
          <w:szCs w:val="28"/>
          <w:lang w:eastAsia="zh-CN" w:bidi="hi-IN"/>
        </w:rPr>
        <w:t xml:space="preserve">Трагедия модерна. Миф и эпос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 у Эрнста Юнгера//Вопро</w:t>
      </w:r>
      <w:r w:rsidR="00D303E8" w:rsidRPr="00BD383B">
        <w:rPr>
          <w:rFonts w:ascii="Times New Roman" w:eastAsia="SimSun" w:hAnsi="Times New Roman" w:cs="Times New Roman"/>
          <w:kern w:val="1"/>
          <w:sz w:val="28"/>
          <w:szCs w:val="28"/>
          <w:lang w:eastAsia="zh-CN" w:bidi="hi-IN"/>
        </w:rPr>
        <w:t>с</w:t>
      </w:r>
      <w:r w:rsidRPr="00BD383B">
        <w:rPr>
          <w:rFonts w:ascii="Times New Roman" w:eastAsia="SimSun" w:hAnsi="Times New Roman" w:cs="Times New Roman"/>
          <w:kern w:val="1"/>
          <w:sz w:val="28"/>
          <w:szCs w:val="28"/>
          <w:lang w:eastAsia="zh-CN" w:bidi="hi-IN"/>
        </w:rPr>
        <w:t>ы философии,1997. № 12.</w:t>
      </w:r>
    </w:p>
    <w:p w:rsidR="00E93D07" w:rsidRPr="00BD383B" w:rsidRDefault="00E93D07" w:rsidP="00B438C5">
      <w:pPr>
        <w:widowControl w:val="0"/>
        <w:shd w:val="clear" w:color="auto" w:fill="FFFFFF"/>
        <w:suppressAutoHyphens/>
        <w:spacing w:after="0" w:line="240" w:lineRule="auto"/>
        <w:ind w:left="17" w:right="2"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Ильина Т.В. </w:t>
      </w:r>
      <w:r w:rsidRPr="00BD383B">
        <w:rPr>
          <w:rFonts w:ascii="Times New Roman" w:eastAsia="SimSun" w:hAnsi="Times New Roman" w:cs="Times New Roman"/>
          <w:kern w:val="1"/>
          <w:sz w:val="28"/>
          <w:szCs w:val="28"/>
          <w:lang w:eastAsia="zh-CN" w:bidi="hi-IN"/>
        </w:rPr>
        <w:t xml:space="preserve">История искусств. Западноевропейское искусство. М., 1993. Гл.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xml:space="preserve">Искусство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Ильина Т.В. </w:t>
      </w:r>
      <w:r w:rsidRPr="00BD383B">
        <w:rPr>
          <w:rFonts w:ascii="Times New Roman" w:eastAsia="SimSun" w:hAnsi="Times New Roman" w:cs="Times New Roman"/>
          <w:kern w:val="1"/>
          <w:sz w:val="28"/>
          <w:szCs w:val="28"/>
          <w:lang w:eastAsia="zh-CN" w:bidi="hi-IN"/>
        </w:rPr>
        <w:t xml:space="preserve">История искусств. Русское и советское искусство. М., 1989. Гл.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xml:space="preserve">Русское искусство конца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 xml:space="preserve">— начала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На грани тысячелетий: мир и человек в искусстве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 М.,1992.</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Сумерки богов/Сост. и общ. ред. АЛ. Яковлева. М., 1989.</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Чередниченко Т.В. </w:t>
      </w:r>
      <w:r w:rsidRPr="00BD383B">
        <w:rPr>
          <w:rFonts w:ascii="Times New Roman" w:eastAsia="SimSun" w:hAnsi="Times New Roman" w:cs="Times New Roman"/>
          <w:kern w:val="1"/>
          <w:sz w:val="28"/>
          <w:szCs w:val="28"/>
          <w:lang w:eastAsia="zh-CN" w:bidi="hi-IN"/>
        </w:rPr>
        <w:t>Музыка в истории культуры. М.,1994.</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Рабинович </w:t>
      </w:r>
      <w:r w:rsidRPr="00BD383B">
        <w:rPr>
          <w:rFonts w:ascii="Times New Roman" w:eastAsia="SimSun" w:hAnsi="Times New Roman" w:cs="Times New Roman"/>
          <w:i/>
          <w:iCs/>
          <w:kern w:val="1"/>
          <w:sz w:val="28"/>
          <w:szCs w:val="28"/>
          <w:lang w:val="en-US" w:eastAsia="zh-CN" w:bidi="hi-IN"/>
        </w:rPr>
        <w:t>B</w:t>
      </w:r>
      <w:r w:rsidRPr="00BD383B">
        <w:rPr>
          <w:rFonts w:ascii="Times New Roman" w:eastAsia="SimSun" w:hAnsi="Times New Roman" w:cs="Times New Roman"/>
          <w:i/>
          <w:iCs/>
          <w:kern w:val="1"/>
          <w:sz w:val="28"/>
          <w:szCs w:val="28"/>
          <w:lang w:eastAsia="zh-CN" w:bidi="hi-IN"/>
        </w:rPr>
        <w:t>.</w:t>
      </w:r>
      <w:r w:rsidRPr="00BD383B">
        <w:rPr>
          <w:rFonts w:ascii="Times New Roman" w:eastAsia="SimSun" w:hAnsi="Times New Roman" w:cs="Times New Roman"/>
          <w:i/>
          <w:iCs/>
          <w:kern w:val="1"/>
          <w:sz w:val="28"/>
          <w:szCs w:val="28"/>
          <w:lang w:val="en-US" w:eastAsia="zh-CN" w:bidi="hi-IN"/>
        </w:rPr>
        <w:t>C</w:t>
      </w:r>
      <w:r w:rsidRPr="00BD383B">
        <w:rPr>
          <w:rFonts w:ascii="Times New Roman" w:eastAsia="SimSun" w:hAnsi="Times New Roman" w:cs="Times New Roman"/>
          <w:i/>
          <w:iCs/>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Западная литература. История духовных исканий. М., 1994.</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Турчин </w:t>
      </w:r>
      <w:r w:rsidRPr="00BD383B">
        <w:rPr>
          <w:rFonts w:ascii="Times New Roman" w:eastAsia="SimSun" w:hAnsi="Times New Roman" w:cs="Times New Roman"/>
          <w:i/>
          <w:iCs/>
          <w:kern w:val="1"/>
          <w:sz w:val="28"/>
          <w:szCs w:val="28"/>
          <w:lang w:val="en-US" w:eastAsia="zh-CN" w:bidi="hi-IN"/>
        </w:rPr>
        <w:t>B</w:t>
      </w:r>
      <w:r w:rsidRPr="00BD383B">
        <w:rPr>
          <w:rFonts w:ascii="Times New Roman" w:eastAsia="SimSun" w:hAnsi="Times New Roman" w:cs="Times New Roman"/>
          <w:i/>
          <w:iCs/>
          <w:kern w:val="1"/>
          <w:sz w:val="28"/>
          <w:szCs w:val="28"/>
          <w:lang w:eastAsia="zh-CN" w:bidi="hi-IN"/>
        </w:rPr>
        <w:t>.</w:t>
      </w:r>
      <w:r w:rsidRPr="00BD383B">
        <w:rPr>
          <w:rFonts w:ascii="Times New Roman" w:eastAsia="SimSun" w:hAnsi="Times New Roman" w:cs="Times New Roman"/>
          <w:i/>
          <w:iCs/>
          <w:kern w:val="1"/>
          <w:sz w:val="28"/>
          <w:szCs w:val="28"/>
          <w:lang w:val="en-US" w:eastAsia="zh-CN" w:bidi="hi-IN"/>
        </w:rPr>
        <w:t>C</w:t>
      </w:r>
      <w:r w:rsidRPr="00BD383B">
        <w:rPr>
          <w:rFonts w:ascii="Times New Roman" w:eastAsia="SimSun" w:hAnsi="Times New Roman" w:cs="Times New Roman"/>
          <w:i/>
          <w:iCs/>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По лабиринтам авангарда. М.,1993.</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b/>
          <w:kern w:val="1"/>
          <w:sz w:val="28"/>
          <w:szCs w:val="28"/>
          <w:lang w:eastAsia="zh-CN" w:bidi="hi-IN"/>
        </w:rPr>
      </w:pPr>
      <w:r w:rsidRPr="00BD383B">
        <w:rPr>
          <w:rFonts w:ascii="Times New Roman" w:eastAsia="SimSun" w:hAnsi="Times New Roman" w:cs="Times New Roman"/>
          <w:kern w:val="1"/>
          <w:sz w:val="28"/>
          <w:szCs w:val="28"/>
          <w:lang w:eastAsia="zh-CN" w:bidi="hi-IN"/>
        </w:rPr>
        <w:t>Эстетика. Словарь. М., 1989.</w:t>
      </w:r>
    </w:p>
    <w:p w:rsidR="00B438C5" w:rsidRPr="00BD383B" w:rsidRDefault="00B438C5" w:rsidP="00B438C5">
      <w:pPr>
        <w:widowControl w:val="0"/>
        <w:shd w:val="clear" w:color="auto" w:fill="FFFFFF"/>
        <w:suppressAutoHyphens/>
        <w:spacing w:after="0" w:line="240" w:lineRule="auto"/>
        <w:ind w:left="17" w:firstLine="692"/>
        <w:jc w:val="both"/>
        <w:rPr>
          <w:rFonts w:ascii="Times New Roman" w:eastAsia="SimSun" w:hAnsi="Times New Roman" w:cs="Times New Roman"/>
          <w:b/>
          <w:kern w:val="1"/>
          <w:sz w:val="28"/>
          <w:szCs w:val="28"/>
          <w:lang w:eastAsia="zh-CN" w:bidi="hi-IN"/>
        </w:rPr>
      </w:pPr>
    </w:p>
    <w:p w:rsidR="00E93D07" w:rsidRPr="00BD383B" w:rsidRDefault="00E93D07" w:rsidP="00B438C5">
      <w:pPr>
        <w:widowControl w:val="0"/>
        <w:shd w:val="clear" w:color="auto" w:fill="FFFFFF"/>
        <w:suppressAutoHyphens/>
        <w:spacing w:after="0" w:line="240" w:lineRule="auto"/>
        <w:ind w:left="17" w:firstLine="692"/>
        <w:jc w:val="center"/>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b/>
          <w:kern w:val="1"/>
          <w:sz w:val="28"/>
          <w:szCs w:val="28"/>
          <w:lang w:eastAsia="zh-CN" w:bidi="hi-IN"/>
        </w:rPr>
        <w:t>Практическое занятие №2.</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Примерный план</w:t>
      </w:r>
      <w:r w:rsidR="00B438C5" w:rsidRPr="00BD383B">
        <w:rPr>
          <w:rFonts w:ascii="Times New Roman" w:eastAsia="SimSun" w:hAnsi="Times New Roman" w:cs="Times New Roman"/>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семинарских</w:t>
      </w:r>
      <w:r w:rsidR="00B438C5" w:rsidRPr="00BD383B">
        <w:rPr>
          <w:rFonts w:ascii="Times New Roman" w:eastAsia="SimSun" w:hAnsi="Times New Roman" w:cs="Times New Roman"/>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занятий</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Тема: </w:t>
      </w:r>
      <w:r w:rsidRPr="00BD383B">
        <w:rPr>
          <w:rFonts w:ascii="Times New Roman" w:eastAsia="SimSun" w:hAnsi="Times New Roman" w:cs="Times New Roman"/>
          <w:i/>
          <w:iCs/>
          <w:kern w:val="1"/>
          <w:sz w:val="28"/>
          <w:szCs w:val="28"/>
          <w:lang w:val="en-US" w:eastAsia="zh-CN" w:bidi="hi-IN"/>
        </w:rPr>
        <w:t>I</w:t>
      </w:r>
      <w:r w:rsidRPr="00BD383B">
        <w:rPr>
          <w:rFonts w:ascii="Times New Roman" w:eastAsia="SimSun" w:hAnsi="Times New Roman" w:cs="Times New Roman"/>
          <w:i/>
          <w:iCs/>
          <w:kern w:val="1"/>
          <w:sz w:val="28"/>
          <w:szCs w:val="28"/>
          <w:lang w:eastAsia="zh-CN" w:bidi="hi-IN"/>
        </w:rPr>
        <w:t>. Культура Древней Руси</w:t>
      </w:r>
    </w:p>
    <w:p w:rsidR="00E93D07" w:rsidRPr="00BD383B" w:rsidRDefault="00E93D07" w:rsidP="00B438C5">
      <w:pPr>
        <w:widowControl w:val="0"/>
        <w:shd w:val="clear" w:color="auto" w:fill="FFFFFF"/>
        <w:tabs>
          <w:tab w:val="left" w:pos="0"/>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Особенности культурно-исторического развития дохристианской Руси.</w:t>
      </w:r>
    </w:p>
    <w:p w:rsidR="00E93D07" w:rsidRPr="00BD383B" w:rsidRDefault="00E93D07" w:rsidP="00B438C5">
      <w:pPr>
        <w:widowControl w:val="0"/>
        <w:shd w:val="clear" w:color="auto" w:fill="FFFFFF"/>
        <w:tabs>
          <w:tab w:val="left" w:pos="530"/>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Художественное своеобразие культуры Древней Киевской Руси.</w:t>
      </w:r>
    </w:p>
    <w:p w:rsidR="00E93D07" w:rsidRPr="00BD383B" w:rsidRDefault="00E93D07" w:rsidP="00B438C5">
      <w:pPr>
        <w:widowControl w:val="0"/>
        <w:shd w:val="clear" w:color="auto" w:fill="FFFFFF"/>
        <w:tabs>
          <w:tab w:val="left" w:pos="847"/>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Искусство Древней Киевской Руси.</w:t>
      </w:r>
    </w:p>
    <w:p w:rsidR="00E93D07" w:rsidRPr="00BD383B" w:rsidRDefault="00E93D07" w:rsidP="00B438C5">
      <w:pPr>
        <w:widowControl w:val="0"/>
        <w:shd w:val="clear" w:color="auto" w:fill="FFFFFF"/>
        <w:tabs>
          <w:tab w:val="left" w:pos="811"/>
        </w:tabs>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Особенности культурного развития Владимиро-Суздальского княжества.</w:t>
      </w:r>
    </w:p>
    <w:p w:rsidR="00E93D07" w:rsidRPr="00BD383B" w:rsidRDefault="00E93D07" w:rsidP="00B438C5">
      <w:pPr>
        <w:widowControl w:val="0"/>
        <w:shd w:val="clear" w:color="auto" w:fill="FFFFFF"/>
        <w:tabs>
          <w:tab w:val="left" w:pos="480"/>
        </w:tabs>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br/>
      </w:r>
      <w:r w:rsidRPr="00BD383B">
        <w:rPr>
          <w:rFonts w:ascii="Times New Roman" w:eastAsia="SimSun" w:hAnsi="Times New Roman" w:cs="Times New Roman"/>
          <w:i/>
          <w:iCs/>
          <w:kern w:val="1"/>
          <w:sz w:val="28"/>
          <w:szCs w:val="28"/>
          <w:lang w:eastAsia="zh-CN" w:bidi="hi-IN"/>
        </w:rPr>
        <w:t xml:space="preserve">Тема: </w:t>
      </w:r>
      <w:r w:rsidRPr="00BD383B">
        <w:rPr>
          <w:rFonts w:ascii="Times New Roman" w:eastAsia="SimSun" w:hAnsi="Times New Roman" w:cs="Times New Roman"/>
          <w:i/>
          <w:iCs/>
          <w:kern w:val="1"/>
          <w:sz w:val="28"/>
          <w:szCs w:val="28"/>
          <w:lang w:val="en-US" w:eastAsia="zh-CN" w:bidi="hi-IN"/>
        </w:rPr>
        <w:t>II</w:t>
      </w:r>
      <w:r w:rsidRPr="00BD383B">
        <w:rPr>
          <w:rFonts w:ascii="Times New Roman" w:eastAsia="SimSun" w:hAnsi="Times New Roman" w:cs="Times New Roman"/>
          <w:i/>
          <w:iCs/>
          <w:kern w:val="1"/>
          <w:sz w:val="28"/>
          <w:szCs w:val="28"/>
          <w:lang w:eastAsia="zh-CN" w:bidi="hi-IN"/>
        </w:rPr>
        <w:t>, Культура Московской Руси</w:t>
      </w:r>
    </w:p>
    <w:p w:rsidR="00E93D07" w:rsidRPr="00BD383B" w:rsidRDefault="00E93D07" w:rsidP="00B438C5">
      <w:pPr>
        <w:widowControl w:val="0"/>
        <w:shd w:val="clear" w:color="auto" w:fill="FFFFFF"/>
        <w:tabs>
          <w:tab w:val="left" w:pos="857"/>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Особенности Новгородской и Псковской культуры.</w:t>
      </w:r>
    </w:p>
    <w:p w:rsidR="00E93D07" w:rsidRPr="00BD383B" w:rsidRDefault="00E93D07" w:rsidP="00B438C5">
      <w:pPr>
        <w:widowControl w:val="0"/>
        <w:shd w:val="clear" w:color="auto" w:fill="FFFFFF"/>
        <w:tabs>
          <w:tab w:val="left" w:pos="857"/>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Московская Русь — центр культуры </w:t>
      </w:r>
      <w:r w:rsidRPr="00BD383B">
        <w:rPr>
          <w:rFonts w:ascii="Times New Roman" w:eastAsia="SimSun" w:hAnsi="Times New Roman" w:cs="Times New Roman"/>
          <w:kern w:val="1"/>
          <w:sz w:val="28"/>
          <w:szCs w:val="28"/>
          <w:lang w:val="en-US" w:eastAsia="zh-CN" w:bidi="hi-IN"/>
        </w:rPr>
        <w:t>XIV</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XVI</w:t>
      </w:r>
      <w:r w:rsidRPr="00BD383B">
        <w:rPr>
          <w:rFonts w:ascii="Times New Roman" w:eastAsia="SimSun" w:hAnsi="Times New Roman" w:cs="Times New Roman"/>
          <w:kern w:val="1"/>
          <w:sz w:val="28"/>
          <w:szCs w:val="28"/>
          <w:lang w:eastAsia="zh-CN" w:bidi="hi-IN"/>
        </w:rPr>
        <w:t xml:space="preserve"> вв.</w:t>
      </w:r>
    </w:p>
    <w:p w:rsidR="00E93D07" w:rsidRPr="00BD383B" w:rsidRDefault="00E93D07" w:rsidP="00B438C5">
      <w:pPr>
        <w:widowControl w:val="0"/>
        <w:shd w:val="clear" w:color="auto" w:fill="FFFFFF"/>
        <w:tabs>
          <w:tab w:val="left" w:pos="857"/>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Особенности развития искусства Руси в период </w:t>
      </w:r>
      <w:r w:rsidRPr="00BD383B">
        <w:rPr>
          <w:rFonts w:ascii="Times New Roman" w:eastAsia="SimSun" w:hAnsi="Times New Roman" w:cs="Times New Roman"/>
          <w:kern w:val="1"/>
          <w:sz w:val="28"/>
          <w:szCs w:val="28"/>
          <w:lang w:val="en-US" w:eastAsia="zh-CN" w:bidi="hi-IN"/>
        </w:rPr>
        <w:t>XIV</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XVI</w:t>
      </w:r>
      <w:r w:rsidRPr="00BD383B">
        <w:rPr>
          <w:rFonts w:ascii="Times New Roman" w:eastAsia="SimSun" w:hAnsi="Times New Roman" w:cs="Times New Roman"/>
          <w:kern w:val="1"/>
          <w:sz w:val="28"/>
          <w:szCs w:val="28"/>
          <w:lang w:eastAsia="zh-CN" w:bidi="hi-IN"/>
        </w:rPr>
        <w:t xml:space="preserve"> вв.</w:t>
      </w:r>
    </w:p>
    <w:p w:rsidR="00E93D07" w:rsidRPr="00BD383B" w:rsidRDefault="00E93D07" w:rsidP="00B438C5">
      <w:pPr>
        <w:widowControl w:val="0"/>
        <w:shd w:val="clear" w:color="auto" w:fill="FFFFFF"/>
        <w:tabs>
          <w:tab w:val="left" w:pos="857"/>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Развитие культуры и искусства в </w:t>
      </w:r>
      <w:r w:rsidRPr="00BD383B">
        <w:rPr>
          <w:rFonts w:ascii="Times New Roman" w:eastAsia="SimSun" w:hAnsi="Times New Roman" w:cs="Times New Roman"/>
          <w:kern w:val="1"/>
          <w:sz w:val="28"/>
          <w:szCs w:val="28"/>
          <w:lang w:val="en-US" w:eastAsia="zh-CN" w:bidi="hi-IN"/>
        </w:rPr>
        <w:t>XVII</w:t>
      </w:r>
      <w:r w:rsidRPr="00BD383B">
        <w:rPr>
          <w:rFonts w:ascii="Times New Roman" w:eastAsia="SimSun" w:hAnsi="Times New Roman" w:cs="Times New Roman"/>
          <w:kern w:val="1"/>
          <w:sz w:val="28"/>
          <w:szCs w:val="28"/>
          <w:lang w:eastAsia="zh-CN" w:bidi="hi-IN"/>
        </w:rPr>
        <w:t xml:space="preserve"> в.</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Рекомендуемаялитература</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Архитектура гражданских и промышленных зданий: Учебник для вузов: В 5 т./ЦНИИ теории и истории архитектуры, Моск. инж. строит, ин-т им. В.В. Куй</w:t>
      </w:r>
      <w:r w:rsidRPr="00BD383B">
        <w:rPr>
          <w:rFonts w:ascii="Times New Roman" w:eastAsia="SimSun" w:hAnsi="Times New Roman" w:cs="Times New Roman"/>
          <w:kern w:val="1"/>
          <w:sz w:val="28"/>
          <w:szCs w:val="28"/>
          <w:lang w:eastAsia="zh-CN" w:bidi="hi-IN"/>
        </w:rPr>
        <w:softHyphen/>
        <w:t xml:space="preserve">бышева. М.,  1984. Т.  1. </w:t>
      </w:r>
      <w:r w:rsidRPr="00BD383B">
        <w:rPr>
          <w:rFonts w:ascii="Times New Roman" w:eastAsia="SimSun" w:hAnsi="Times New Roman" w:cs="Times New Roman"/>
          <w:i/>
          <w:iCs/>
          <w:kern w:val="1"/>
          <w:sz w:val="28"/>
          <w:szCs w:val="28"/>
          <w:lang w:eastAsia="zh-CN" w:bidi="hi-IN"/>
        </w:rPr>
        <w:t xml:space="preserve">Гуляницкий Н.Ф. </w:t>
      </w:r>
      <w:r w:rsidRPr="00BD383B">
        <w:rPr>
          <w:rFonts w:ascii="Times New Roman" w:eastAsia="SimSun" w:hAnsi="Times New Roman" w:cs="Times New Roman"/>
          <w:kern w:val="1"/>
          <w:sz w:val="28"/>
          <w:szCs w:val="28"/>
          <w:lang w:eastAsia="zh-CN" w:bidi="hi-IN"/>
        </w:rPr>
        <w:t>История архитектуры.</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Асеев Б.Н. </w:t>
      </w:r>
      <w:r w:rsidRPr="00BD383B">
        <w:rPr>
          <w:rFonts w:ascii="Times New Roman" w:eastAsia="SimSun" w:hAnsi="Times New Roman" w:cs="Times New Roman"/>
          <w:kern w:val="1"/>
          <w:sz w:val="28"/>
          <w:szCs w:val="28"/>
          <w:lang w:eastAsia="zh-CN" w:bidi="hi-IN"/>
        </w:rPr>
        <w:t xml:space="preserve">Русский драматический театр от его истоков до конца </w:t>
      </w:r>
      <w:r w:rsidRPr="00BD383B">
        <w:rPr>
          <w:rFonts w:ascii="Times New Roman" w:eastAsia="SimSun" w:hAnsi="Times New Roman" w:cs="Times New Roman"/>
          <w:kern w:val="1"/>
          <w:sz w:val="28"/>
          <w:szCs w:val="28"/>
          <w:lang w:val="en-US" w:eastAsia="zh-CN" w:bidi="hi-IN"/>
        </w:rPr>
        <w:t>XVIII</w:t>
      </w:r>
      <w:r w:rsidRPr="00BD383B">
        <w:rPr>
          <w:rFonts w:ascii="Times New Roman" w:eastAsia="SimSun" w:hAnsi="Times New Roman" w:cs="Times New Roman"/>
          <w:kern w:val="1"/>
          <w:sz w:val="28"/>
          <w:szCs w:val="28"/>
          <w:lang w:eastAsia="zh-CN" w:bidi="hi-IN"/>
        </w:rPr>
        <w:t xml:space="preserve"> века. Учебник для студентов театровед, фак-тов театр, ин-тов. 2-е изд., перераб. и доп. М, 1977.</w:t>
      </w:r>
    </w:p>
    <w:p w:rsidR="00E93D07" w:rsidRPr="00BD383B" w:rsidRDefault="00E93D07" w:rsidP="00B438C5">
      <w:pPr>
        <w:widowControl w:val="0"/>
        <w:shd w:val="clear" w:color="auto" w:fill="FFFFFF"/>
        <w:suppressAutoHyphens/>
        <w:spacing w:after="0" w:line="240" w:lineRule="auto"/>
        <w:ind w:left="17" w:right="2"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История Москвы: Краткий очерк. 3-е изд., исправл. и дополн./Отв. ред. С.С.Хромов. М., 1978.</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История русского искусства: Учебник/Под ред. И.А. Бартенева, Р.И. Власо</w:t>
      </w:r>
      <w:r w:rsidRPr="00BD383B">
        <w:rPr>
          <w:rFonts w:ascii="Times New Roman" w:eastAsia="SimSun" w:hAnsi="Times New Roman" w:cs="Times New Roman"/>
          <w:kern w:val="1"/>
          <w:sz w:val="28"/>
          <w:szCs w:val="28"/>
          <w:lang w:eastAsia="zh-CN" w:bidi="hi-IN"/>
        </w:rPr>
        <w:softHyphen/>
        <w:t>вой. 3-е изд., перераб. и доп. М., 1987.</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РапацкаяЛ.А. </w:t>
      </w:r>
      <w:r w:rsidRPr="00BD383B">
        <w:rPr>
          <w:rFonts w:ascii="Times New Roman" w:eastAsia="SimSun" w:hAnsi="Times New Roman" w:cs="Times New Roman"/>
          <w:kern w:val="1"/>
          <w:sz w:val="28"/>
          <w:szCs w:val="28"/>
          <w:lang w:eastAsia="zh-CN" w:bidi="hi-IN"/>
        </w:rPr>
        <w:t xml:space="preserve">Русская художественная культура: Учеб. пособие. М., </w:t>
      </w:r>
      <w:r w:rsidRPr="00BD383B">
        <w:rPr>
          <w:rFonts w:ascii="Times New Roman" w:eastAsia="SimSun" w:hAnsi="Times New Roman" w:cs="Times New Roman"/>
          <w:kern w:val="1"/>
          <w:sz w:val="28"/>
          <w:szCs w:val="28"/>
          <w:lang w:eastAsia="zh-CN" w:bidi="hi-IN"/>
        </w:rPr>
        <w:lastRenderedPageBreak/>
        <w:t>1998.</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Сапронов П.А. </w:t>
      </w:r>
      <w:r w:rsidRPr="00BD383B">
        <w:rPr>
          <w:rFonts w:ascii="Times New Roman" w:eastAsia="SimSun" w:hAnsi="Times New Roman" w:cs="Times New Roman"/>
          <w:kern w:val="1"/>
          <w:sz w:val="28"/>
          <w:szCs w:val="28"/>
          <w:lang w:eastAsia="zh-CN" w:bidi="hi-IN"/>
        </w:rPr>
        <w:t>Культурология: Курс лекций по теории и истории культуры. СПб., 1998.</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Хрестоматия по культурологии: Учеб. пособие/Составители Д.А. Лалетин, И.Т. Пархоменко, А.А. Радугин. Отв. редактор А.А. Радугин. М.,  1998.</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Шевченко С.А. </w:t>
      </w:r>
      <w:r w:rsidRPr="00BD383B">
        <w:rPr>
          <w:rFonts w:ascii="Times New Roman" w:eastAsia="SimSun" w:hAnsi="Times New Roman" w:cs="Times New Roman"/>
          <w:kern w:val="1"/>
          <w:sz w:val="28"/>
          <w:szCs w:val="28"/>
          <w:lang w:eastAsia="zh-CN" w:bidi="hi-IN"/>
        </w:rPr>
        <w:t>История России: Пособие для поступающих в вузы. Волгоград, 1998.</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История русской культуры </w:t>
      </w:r>
      <w:r w:rsidRPr="00BD383B">
        <w:rPr>
          <w:rFonts w:ascii="Times New Roman" w:eastAsia="SimSun" w:hAnsi="Times New Roman" w:cs="Times New Roman"/>
          <w:kern w:val="1"/>
          <w:sz w:val="28"/>
          <w:szCs w:val="28"/>
          <w:lang w:val="en-US" w:eastAsia="zh-CN" w:bidi="hi-IN"/>
        </w:rPr>
        <w:t>IX</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вв./Под ред. Л.В. Кошман. М., 2003.</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p>
    <w:p w:rsidR="00E93D07" w:rsidRPr="00BD383B" w:rsidRDefault="00E93D07" w:rsidP="00B438C5">
      <w:pPr>
        <w:widowControl w:val="0"/>
        <w:shd w:val="clear" w:color="auto" w:fill="FFFFFF"/>
        <w:suppressAutoHyphens/>
        <w:spacing w:after="0" w:line="240" w:lineRule="auto"/>
        <w:ind w:left="17" w:firstLine="692"/>
        <w:jc w:val="center"/>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b/>
          <w:kern w:val="1"/>
          <w:sz w:val="28"/>
          <w:szCs w:val="28"/>
          <w:lang w:eastAsia="zh-CN" w:bidi="hi-IN"/>
        </w:rPr>
        <w:t>Практическое занятие №3.</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План семинарского</w:t>
      </w:r>
      <w:r w:rsidR="00B438C5" w:rsidRPr="00BD383B">
        <w:rPr>
          <w:rFonts w:ascii="Times New Roman" w:eastAsia="SimSun" w:hAnsi="Times New Roman" w:cs="Times New Roman"/>
          <w:kern w:val="1"/>
          <w:sz w:val="28"/>
          <w:szCs w:val="28"/>
          <w:lang w:eastAsia="zh-CN" w:bidi="hi-IN"/>
        </w:rPr>
        <w:t xml:space="preserve"> </w:t>
      </w:r>
      <w:r w:rsidRPr="00BD383B">
        <w:rPr>
          <w:rFonts w:ascii="Times New Roman" w:eastAsia="SimSun" w:hAnsi="Times New Roman" w:cs="Times New Roman"/>
          <w:kern w:val="1"/>
          <w:sz w:val="28"/>
          <w:szCs w:val="28"/>
          <w:lang w:eastAsia="zh-CN" w:bidi="hi-IN"/>
        </w:rPr>
        <w:t>занятия</w:t>
      </w:r>
    </w:p>
    <w:p w:rsidR="00E93D07" w:rsidRPr="00BD383B" w:rsidRDefault="00E93D07" w:rsidP="00B438C5">
      <w:pPr>
        <w:widowControl w:val="0"/>
        <w:shd w:val="clear" w:color="auto" w:fill="FFFFFF"/>
        <w:tabs>
          <w:tab w:val="left" w:pos="161"/>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 xml:space="preserve">Особенности культурного развития России в конце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 xml:space="preserve">— начале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w:t>
      </w:r>
    </w:p>
    <w:p w:rsidR="00E93D07" w:rsidRPr="00BD383B" w:rsidRDefault="00E93D07" w:rsidP="00B438C5">
      <w:pPr>
        <w:widowControl w:val="0"/>
        <w:shd w:val="clear" w:color="auto" w:fill="FFFFFF"/>
        <w:tabs>
          <w:tab w:val="left" w:pos="161"/>
        </w:tabs>
        <w:suppressAutoHyphens/>
        <w:autoSpaceDE w:val="0"/>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kern w:val="1"/>
          <w:sz w:val="28"/>
          <w:szCs w:val="28"/>
          <w:lang w:eastAsia="zh-CN" w:bidi="hi-IN"/>
        </w:rPr>
        <w:t>Новаторские течения в русской художественной культуре Серебряного века.</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Рекомендуемаялитература</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Бердяев И.И. </w:t>
      </w:r>
      <w:r w:rsidRPr="00BD383B">
        <w:rPr>
          <w:rFonts w:ascii="Times New Roman" w:eastAsia="SimSun" w:hAnsi="Times New Roman" w:cs="Times New Roman"/>
          <w:kern w:val="1"/>
          <w:sz w:val="28"/>
          <w:szCs w:val="28"/>
          <w:lang w:eastAsia="zh-CN" w:bidi="hi-IN"/>
        </w:rPr>
        <w:t xml:space="preserve">Истоки и смысл русского коммунизма. М., 1990. </w:t>
      </w:r>
      <w:r w:rsidRPr="00BD383B">
        <w:rPr>
          <w:rFonts w:ascii="Times New Roman" w:eastAsia="SimSun" w:hAnsi="Times New Roman" w:cs="Times New Roman"/>
          <w:i/>
          <w:iCs/>
          <w:kern w:val="1"/>
          <w:sz w:val="28"/>
          <w:szCs w:val="28"/>
          <w:lang w:eastAsia="zh-CN" w:bidi="hi-IN"/>
        </w:rPr>
        <w:t xml:space="preserve">Брюсов В.Я. </w:t>
      </w:r>
      <w:r w:rsidRPr="00BD383B">
        <w:rPr>
          <w:rFonts w:ascii="Times New Roman" w:eastAsia="SimSun" w:hAnsi="Times New Roman" w:cs="Times New Roman"/>
          <w:kern w:val="1"/>
          <w:sz w:val="28"/>
          <w:szCs w:val="28"/>
          <w:lang w:eastAsia="zh-CN" w:bidi="hi-IN"/>
        </w:rPr>
        <w:t xml:space="preserve">Смысл современной поэзии//Избр. соч. М., 1955. </w:t>
      </w:r>
      <w:r w:rsidRPr="00BD383B">
        <w:rPr>
          <w:rFonts w:ascii="Times New Roman" w:eastAsia="SimSun" w:hAnsi="Times New Roman" w:cs="Times New Roman"/>
          <w:i/>
          <w:iCs/>
          <w:kern w:val="1"/>
          <w:sz w:val="28"/>
          <w:szCs w:val="28"/>
          <w:lang w:eastAsia="zh-CN" w:bidi="hi-IN"/>
        </w:rPr>
        <w:t xml:space="preserve">Березовая Л.Г., Берлякова ЕЛ. </w:t>
      </w:r>
      <w:r w:rsidRPr="00BD383B">
        <w:rPr>
          <w:rFonts w:ascii="Times New Roman" w:eastAsia="SimSun" w:hAnsi="Times New Roman" w:cs="Times New Roman"/>
          <w:kern w:val="1"/>
          <w:sz w:val="28"/>
          <w:szCs w:val="28"/>
          <w:lang w:eastAsia="zh-CN" w:bidi="hi-IN"/>
        </w:rPr>
        <w:t xml:space="preserve">История русской культуры: В 2 ч. Ч. 2. М., 2002. </w:t>
      </w:r>
      <w:r w:rsidRPr="00BD383B">
        <w:rPr>
          <w:rFonts w:ascii="Times New Roman" w:eastAsia="SimSun" w:hAnsi="Times New Roman" w:cs="Times New Roman"/>
          <w:i/>
          <w:iCs/>
          <w:kern w:val="1"/>
          <w:sz w:val="28"/>
          <w:szCs w:val="28"/>
          <w:lang w:eastAsia="zh-CN" w:bidi="hi-IN"/>
        </w:rPr>
        <w:t xml:space="preserve">Ильина Т.В. </w:t>
      </w:r>
      <w:r w:rsidRPr="00BD383B">
        <w:rPr>
          <w:rFonts w:ascii="Times New Roman" w:eastAsia="SimSun" w:hAnsi="Times New Roman" w:cs="Times New Roman"/>
          <w:kern w:val="1"/>
          <w:sz w:val="28"/>
          <w:szCs w:val="28"/>
          <w:lang w:eastAsia="zh-CN" w:bidi="hi-IN"/>
        </w:rPr>
        <w:t xml:space="preserve">История искусств: Отечественное искусство. М., 1994. История русской культуры </w:t>
      </w:r>
      <w:r w:rsidRPr="00BD383B">
        <w:rPr>
          <w:rFonts w:ascii="Times New Roman" w:eastAsia="SimSun" w:hAnsi="Times New Roman" w:cs="Times New Roman"/>
          <w:kern w:val="1"/>
          <w:sz w:val="28"/>
          <w:szCs w:val="28"/>
          <w:lang w:val="en-US" w:eastAsia="zh-CN" w:bidi="hi-IN"/>
        </w:rPr>
        <w:t>IX</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вв./Под ред. Л.В. Кошман. М., 2002.</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kern w:val="1"/>
          <w:sz w:val="28"/>
          <w:szCs w:val="28"/>
          <w:lang w:eastAsia="zh-CN" w:bidi="hi-IN"/>
        </w:rPr>
        <w:t>Русский модерн. М., 1995.</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Сарабьянов Д.В. </w:t>
      </w:r>
      <w:r w:rsidRPr="00BD383B">
        <w:rPr>
          <w:rFonts w:ascii="Times New Roman" w:eastAsia="SimSun" w:hAnsi="Times New Roman" w:cs="Times New Roman"/>
          <w:kern w:val="1"/>
          <w:sz w:val="28"/>
          <w:szCs w:val="28"/>
          <w:lang w:eastAsia="zh-CN" w:bidi="hi-IN"/>
        </w:rPr>
        <w:t xml:space="preserve">История русского искусства конца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 xml:space="preserve">— начала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 М 1993.</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Times New Roma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Стернин Г.Ю. </w:t>
      </w:r>
      <w:r w:rsidRPr="00BD383B">
        <w:rPr>
          <w:rFonts w:ascii="Times New Roman" w:eastAsia="SimSun" w:hAnsi="Times New Roman" w:cs="Times New Roman"/>
          <w:kern w:val="1"/>
          <w:sz w:val="28"/>
          <w:szCs w:val="28"/>
          <w:lang w:eastAsia="zh-CN" w:bidi="hi-IN"/>
        </w:rPr>
        <w:t xml:space="preserve">Художественная жизнь России на рубеже </w:t>
      </w:r>
      <w:r w:rsidRPr="00BD383B">
        <w:rPr>
          <w:rFonts w:ascii="Times New Roman" w:eastAsia="SimSun" w:hAnsi="Times New Roman" w:cs="Times New Roman"/>
          <w:kern w:val="1"/>
          <w:sz w:val="28"/>
          <w:szCs w:val="28"/>
          <w:lang w:val="en-US" w:eastAsia="zh-CN" w:bidi="hi-IN"/>
        </w:rPr>
        <w:t>XIX</w:t>
      </w:r>
      <w:r w:rsidRP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веков. М., 19070.</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Стернин Г.Ю. </w:t>
      </w:r>
      <w:r w:rsidRPr="00BD383B">
        <w:rPr>
          <w:rFonts w:ascii="Times New Roman" w:eastAsia="SimSun" w:hAnsi="Times New Roman" w:cs="Times New Roman"/>
          <w:kern w:val="1"/>
          <w:sz w:val="28"/>
          <w:szCs w:val="28"/>
          <w:lang w:eastAsia="zh-CN" w:bidi="hi-IN"/>
        </w:rPr>
        <w:t xml:space="preserve">Художественная жизнь России начала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 М., 1976.</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i/>
          <w:iCs/>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Чуковский К. И. </w:t>
      </w:r>
      <w:r w:rsidRPr="00BD383B">
        <w:rPr>
          <w:rFonts w:ascii="Times New Roman" w:eastAsia="SimSun" w:hAnsi="Times New Roman" w:cs="Times New Roman"/>
          <w:kern w:val="1"/>
          <w:sz w:val="28"/>
          <w:szCs w:val="28"/>
          <w:lang w:eastAsia="zh-CN" w:bidi="hi-IN"/>
        </w:rPr>
        <w:t>Люди и книги. М., 1960.</w:t>
      </w:r>
    </w:p>
    <w:p w:rsidR="00E93D07" w:rsidRPr="00BD383B" w:rsidRDefault="00E93D07"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i/>
          <w:iCs/>
          <w:kern w:val="1"/>
          <w:sz w:val="28"/>
          <w:szCs w:val="28"/>
          <w:lang w:eastAsia="zh-CN" w:bidi="hi-IN"/>
        </w:rPr>
        <w:t xml:space="preserve">Энтелис Л. </w:t>
      </w:r>
      <w:r w:rsidRPr="00BD383B">
        <w:rPr>
          <w:rFonts w:ascii="Times New Roman" w:eastAsia="SimSun" w:hAnsi="Times New Roman" w:cs="Times New Roman"/>
          <w:kern w:val="1"/>
          <w:sz w:val="28"/>
          <w:szCs w:val="28"/>
          <w:lang w:eastAsia="zh-CN" w:bidi="hi-IN"/>
        </w:rPr>
        <w:t xml:space="preserve">Силуэты композиторов </w:t>
      </w:r>
      <w:r w:rsidRPr="00BD383B">
        <w:rPr>
          <w:rFonts w:ascii="Times New Roman" w:eastAsia="SimSun" w:hAnsi="Times New Roman" w:cs="Times New Roman"/>
          <w:kern w:val="1"/>
          <w:sz w:val="28"/>
          <w:szCs w:val="28"/>
          <w:lang w:val="en-US" w:eastAsia="zh-CN" w:bidi="hi-IN"/>
        </w:rPr>
        <w:t>XX</w:t>
      </w:r>
      <w:r w:rsidRPr="00BD383B">
        <w:rPr>
          <w:rFonts w:ascii="Times New Roman" w:eastAsia="SimSun" w:hAnsi="Times New Roman" w:cs="Times New Roman"/>
          <w:kern w:val="1"/>
          <w:sz w:val="28"/>
          <w:szCs w:val="28"/>
          <w:lang w:eastAsia="zh-CN" w:bidi="hi-IN"/>
        </w:rPr>
        <w:t xml:space="preserve"> века. М., 1975.</w:t>
      </w:r>
    </w:p>
    <w:p w:rsidR="003833E5" w:rsidRPr="00BD383B" w:rsidRDefault="003833E5"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p>
    <w:p w:rsidR="006D027A" w:rsidRPr="00BD383B" w:rsidRDefault="00BB690D" w:rsidP="00B438C5">
      <w:pPr>
        <w:widowControl w:val="0"/>
        <w:suppressAutoHyphens/>
        <w:spacing w:after="0" w:line="240" w:lineRule="auto"/>
        <w:ind w:left="17" w:firstLine="692"/>
        <w:jc w:val="center"/>
        <w:rPr>
          <w:rFonts w:ascii="Times New Roman" w:eastAsia="SimSun" w:hAnsi="Times New Roman" w:cs="Mangal"/>
          <w:b/>
          <w:bCs/>
          <w:kern w:val="1"/>
          <w:sz w:val="28"/>
          <w:szCs w:val="28"/>
          <w:lang w:eastAsia="zh-CN" w:bidi="hi-IN"/>
        </w:rPr>
      </w:pPr>
      <w:r w:rsidRPr="00BD383B">
        <w:rPr>
          <w:rFonts w:ascii="Times New Roman" w:eastAsia="SimSun" w:hAnsi="Times New Roman" w:cs="Mangal"/>
          <w:b/>
          <w:bCs/>
          <w:kern w:val="1"/>
          <w:sz w:val="28"/>
          <w:szCs w:val="28"/>
          <w:lang w:eastAsia="zh-CN" w:bidi="hi-IN"/>
        </w:rPr>
        <w:t>Спецификация</w:t>
      </w:r>
      <w:r w:rsidR="00B438C5" w:rsidRPr="00BD383B">
        <w:rPr>
          <w:rFonts w:ascii="Times New Roman" w:eastAsia="SimSun" w:hAnsi="Times New Roman" w:cs="Mangal"/>
          <w:b/>
          <w:bCs/>
          <w:kern w:val="1"/>
          <w:sz w:val="28"/>
          <w:szCs w:val="28"/>
          <w:lang w:eastAsia="zh-CN" w:bidi="hi-IN"/>
        </w:rPr>
        <w:t xml:space="preserve"> итоговой формы контроля</w:t>
      </w:r>
    </w:p>
    <w:p w:rsidR="006D027A" w:rsidRPr="00BD383B" w:rsidRDefault="006D027A" w:rsidP="00B438C5">
      <w:pPr>
        <w:widowControl w:val="0"/>
        <w:suppressAutoHyphens/>
        <w:spacing w:after="0" w:line="240" w:lineRule="auto"/>
        <w:ind w:left="17" w:firstLine="692"/>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В соответствии с требованиями Государственного образовательного стандарта СПО по специальностиСКДформой итогового контроля качества изучения вышеназванной дисциплины является экзамен. В рабочем учебном плане весь объём изучаемого материала в количестве 76 часов распределён на 1 и 2 курс обучения.</w:t>
      </w:r>
    </w:p>
    <w:p w:rsidR="006D027A" w:rsidRPr="00BD383B" w:rsidRDefault="006D027A" w:rsidP="00B438C5">
      <w:pPr>
        <w:widowControl w:val="0"/>
        <w:suppressAutoHyphens/>
        <w:spacing w:after="0" w:line="240" w:lineRule="auto"/>
        <w:ind w:left="17" w:firstLine="692"/>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 xml:space="preserve">На 1 курсе учащиеся сдают экзамен в объёме 52 часов, на </w:t>
      </w:r>
      <w:r w:rsidR="00BB690D" w:rsidRPr="00BD383B">
        <w:rPr>
          <w:rFonts w:ascii="Times New Roman" w:eastAsia="SimSun" w:hAnsi="Times New Roman" w:cs="Mangal"/>
          <w:kern w:val="1"/>
          <w:sz w:val="28"/>
          <w:szCs w:val="28"/>
          <w:lang w:eastAsia="zh-CN" w:bidi="hi-IN"/>
        </w:rPr>
        <w:t>2 курсе</w:t>
      </w:r>
      <w:r w:rsidRPr="00BD383B">
        <w:rPr>
          <w:rFonts w:ascii="Times New Roman" w:eastAsia="SimSun" w:hAnsi="Times New Roman" w:cs="Mangal"/>
          <w:kern w:val="1"/>
          <w:sz w:val="28"/>
          <w:szCs w:val="28"/>
          <w:lang w:eastAsia="zh-CN" w:bidi="hi-IN"/>
        </w:rPr>
        <w:t xml:space="preserve"> сдают экзамен в объёме </w:t>
      </w:r>
      <w:r w:rsidR="00BB690D" w:rsidRPr="00BD383B">
        <w:rPr>
          <w:rFonts w:ascii="Times New Roman" w:eastAsia="SimSun" w:hAnsi="Times New Roman" w:cs="Mangal"/>
          <w:kern w:val="1"/>
          <w:sz w:val="28"/>
          <w:szCs w:val="28"/>
          <w:lang w:eastAsia="zh-CN" w:bidi="hi-IN"/>
        </w:rPr>
        <w:t>24</w:t>
      </w:r>
      <w:r w:rsidRPr="00BD383B">
        <w:rPr>
          <w:rFonts w:ascii="Times New Roman" w:eastAsia="SimSun" w:hAnsi="Times New Roman" w:cs="Mangal"/>
          <w:kern w:val="1"/>
          <w:sz w:val="28"/>
          <w:szCs w:val="28"/>
          <w:lang w:eastAsia="zh-CN" w:bidi="hi-IN"/>
        </w:rPr>
        <w:t xml:space="preserve"> часов.</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xml:space="preserve">Контрольные работы и экзамен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отечественной культуры различных исторических периодов: </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xml:space="preserve">- исторические предпосылки и главные черты определённого типа </w:t>
      </w:r>
      <w:r w:rsidRPr="00BD383B">
        <w:rPr>
          <w:rFonts w:ascii="Times New Roman" w:eastAsia="SimSun" w:hAnsi="Times New Roman" w:cs="Mangal"/>
          <w:kern w:val="1"/>
          <w:sz w:val="28"/>
          <w:szCs w:val="28"/>
          <w:lang w:eastAsia="zh-CN" w:bidi="hi-IN"/>
        </w:rPr>
        <w:lastRenderedPageBreak/>
        <w:t>культуры;</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xml:space="preserve">- особенности развития художественной культуры; </w:t>
      </w:r>
    </w:p>
    <w:p w:rsidR="006D027A" w:rsidRPr="00BD383B" w:rsidRDefault="006D027A" w:rsidP="00B438C5">
      <w:pPr>
        <w:widowControl w:val="0"/>
        <w:suppressAutoHyphens/>
        <w:spacing w:after="0" w:line="240" w:lineRule="auto"/>
        <w:ind w:left="17" w:firstLine="692"/>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 наиболее известные памятники и имена выдающихся деятелей конкретнойэпохи.</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b/>
          <w:bCs/>
          <w:kern w:val="1"/>
          <w:sz w:val="28"/>
          <w:szCs w:val="28"/>
          <w:lang w:eastAsia="zh-CN" w:bidi="hi-IN"/>
        </w:rPr>
      </w:pPr>
      <w:r w:rsidRPr="00BD383B">
        <w:rPr>
          <w:rFonts w:ascii="Times New Roman" w:eastAsia="SimSun" w:hAnsi="Times New Roman" w:cs="Mangal"/>
          <w:b/>
          <w:bCs/>
          <w:kern w:val="1"/>
          <w:sz w:val="28"/>
          <w:szCs w:val="28"/>
          <w:lang w:eastAsia="zh-CN" w:bidi="hi-IN"/>
        </w:rPr>
        <w:t>Критериями оценки ответа студента являются:</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полнота и конкретность ответа;</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последовательность и логика изложения;</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иллюстрация ответов историческими примерами;</w:t>
      </w:r>
    </w:p>
    <w:p w:rsidR="006D027A" w:rsidRPr="00BD383B" w:rsidRDefault="006D027A" w:rsidP="00B438C5">
      <w:pPr>
        <w:widowControl w:val="0"/>
        <w:suppressAutoHyphens/>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Mangal"/>
          <w:kern w:val="1"/>
          <w:sz w:val="28"/>
          <w:szCs w:val="28"/>
          <w:lang w:eastAsia="zh-CN" w:bidi="hi-IN"/>
        </w:rPr>
        <w:t>- культура речи.</w:t>
      </w:r>
    </w:p>
    <w:p w:rsidR="006D027A" w:rsidRPr="00BD383B" w:rsidRDefault="006D027A" w:rsidP="00B438C5">
      <w:pPr>
        <w:widowControl w:val="0"/>
        <w:suppressAutoHyphens/>
        <w:spacing w:after="0" w:line="240" w:lineRule="auto"/>
        <w:ind w:left="17" w:firstLine="692"/>
        <w:jc w:val="both"/>
        <w:rPr>
          <w:rFonts w:ascii="Times New Roman" w:eastAsia="SimSun" w:hAnsi="Times New Roman" w:cs="Mangal"/>
          <w:kern w:val="1"/>
          <w:sz w:val="28"/>
          <w:szCs w:val="28"/>
          <w:lang w:eastAsia="zh-CN" w:bidi="hi-IN"/>
        </w:rPr>
      </w:pPr>
    </w:p>
    <w:p w:rsidR="00BB690D" w:rsidRPr="00BD383B" w:rsidRDefault="00BB690D" w:rsidP="00B438C5">
      <w:pPr>
        <w:widowControl w:val="0"/>
        <w:shd w:val="clear" w:color="auto" w:fill="FFFFFF"/>
        <w:suppressAutoHyphens/>
        <w:spacing w:after="0" w:line="240" w:lineRule="auto"/>
        <w:ind w:left="17" w:right="851" w:firstLine="692"/>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Вопросы (примерные) к экзамену</w:t>
      </w:r>
    </w:p>
    <w:p w:rsidR="00BB690D" w:rsidRPr="00BD383B" w:rsidRDefault="00BB690D" w:rsidP="00B438C5">
      <w:pPr>
        <w:widowControl w:val="0"/>
        <w:shd w:val="clear" w:color="auto" w:fill="FFFFFF"/>
        <w:suppressAutoHyphens/>
        <w:spacing w:after="0" w:line="240" w:lineRule="auto"/>
        <w:ind w:left="17" w:right="851" w:firstLine="692"/>
        <w:jc w:val="both"/>
        <w:rPr>
          <w:rFonts w:ascii="Times New Roman" w:eastAsia="SimSun" w:hAnsi="Times New Roman" w:cs="Times New Roman"/>
          <w:b/>
          <w:bCs/>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 xml:space="preserve">по курсу </w:t>
      </w:r>
      <w:r w:rsidR="00BD383B">
        <w:rPr>
          <w:rFonts w:ascii="Times New Roman" w:eastAsia="SimSun" w:hAnsi="Times New Roman" w:cs="Times New Roman"/>
          <w:b/>
          <w:bCs/>
          <w:color w:val="000000"/>
          <w:kern w:val="1"/>
          <w:sz w:val="28"/>
          <w:szCs w:val="28"/>
          <w:lang w:eastAsia="zh-CN" w:bidi="hi-IN"/>
        </w:rPr>
        <w:t>«</w:t>
      </w:r>
      <w:r w:rsidRPr="00BD383B">
        <w:rPr>
          <w:rFonts w:ascii="Times New Roman" w:eastAsia="SimSun" w:hAnsi="Times New Roman" w:cs="Times New Roman"/>
          <w:b/>
          <w:bCs/>
          <w:color w:val="000000"/>
          <w:kern w:val="1"/>
          <w:sz w:val="28"/>
          <w:szCs w:val="28"/>
          <w:lang w:eastAsia="zh-CN" w:bidi="hi-IN"/>
        </w:rPr>
        <w:t>История отечественной культуры</w:t>
      </w:r>
      <w:r w:rsidR="00BD383B">
        <w:rPr>
          <w:rFonts w:ascii="Times New Roman" w:eastAsia="SimSun" w:hAnsi="Times New Roman" w:cs="Times New Roman"/>
          <w:b/>
          <w:bCs/>
          <w:color w:val="000000"/>
          <w:kern w:val="1"/>
          <w:sz w:val="28"/>
          <w:szCs w:val="28"/>
          <w:lang w:eastAsia="zh-CN" w:bidi="hi-IN"/>
        </w:rPr>
        <w:t>»</w:t>
      </w:r>
    </w:p>
    <w:p w:rsidR="00BB690D" w:rsidRPr="00BD383B" w:rsidRDefault="00BB690D" w:rsidP="00B438C5">
      <w:pPr>
        <w:widowControl w:val="0"/>
        <w:suppressLineNumbers/>
        <w:suppressAutoHyphens/>
        <w:spacing w:after="0" w:line="240" w:lineRule="auto"/>
        <w:ind w:left="17" w:firstLine="692"/>
        <w:jc w:val="both"/>
        <w:rPr>
          <w:rFonts w:ascii="Times New Roman" w:eastAsia="SimSun" w:hAnsi="Times New Roman" w:cs="Times New Roman"/>
          <w:kern w:val="1"/>
          <w:sz w:val="28"/>
          <w:szCs w:val="28"/>
          <w:lang w:eastAsia="zh-CN" w:bidi="hi-IN"/>
        </w:rPr>
      </w:pP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 Основные этапы развития русской культуры. Значение русской культуры для изучения истории мировой культуры.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 Культура Киевской Руси. Религия восточных славян. Языческие святилища.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3. Влияние христианства на русскую культуру. Связи с Византией. Развитие письменности и грамотности. Берестяные грамоты. Граффиты Софийских соборов в Киеве и Новгороде.</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 Переводная литература. Богослужебные книги. Патристика. Жития.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Изборники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князя Святослава 1073 и 1076 годов. Зарождение оригинальной литературы.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Слово о законе и благодати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Сказание о Борисе и Глебе. Житие Феодосия Печерского.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Хожение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игумена Даниила. Поучение Владимира Мономаха. Начало летописания Повесть временных лет.</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b/>
          <w:bCs/>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5. Зодчество. Характерные черты древнерусского храма. Киевская Десятинная церковь. Золотые ворота. Спасский собор в Чернигове Софийские соборы в Киеве, Новгороде и Полоцке, Мозаики и фрески Миниатюры Остромирова и Мстиславова Евангелий. Прикладное искусство.</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kern w:val="1"/>
          <w:sz w:val="28"/>
          <w:szCs w:val="28"/>
          <w:lang w:eastAsia="zh-CN" w:bidi="hi-IN"/>
        </w:rPr>
        <w:t>6.</w:t>
      </w:r>
      <w:r w:rsidRPr="00BD383B">
        <w:rPr>
          <w:rFonts w:ascii="Times New Roman" w:eastAsia="SimSun" w:hAnsi="Times New Roman" w:cs="Times New Roman"/>
          <w:color w:val="000000"/>
          <w:kern w:val="1"/>
          <w:sz w:val="28"/>
          <w:szCs w:val="28"/>
          <w:lang w:eastAsia="zh-CN" w:bidi="hi-IN"/>
        </w:rPr>
        <w:t xml:space="preserve">Появление областных литературных центров. Творчество Кирилла Туровского и Климента Смолятича. Даниил Заточник.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Слово о полку Игореве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Киевско-Печерский Патерик. Центры летописания. </w:t>
      </w:r>
    </w:p>
    <w:p w:rsidR="00BB690D" w:rsidRPr="00BD383B" w:rsidRDefault="00BB690D" w:rsidP="00B438C5">
      <w:pPr>
        <w:widowControl w:val="0"/>
        <w:numPr>
          <w:ilvl w:val="0"/>
          <w:numId w:val="7"/>
        </w:numPr>
        <w:shd w:val="clear" w:color="auto" w:fill="FFFFFF"/>
        <w:tabs>
          <w:tab w:val="num" w:pos="1080"/>
        </w:tabs>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Новгородское зодчество. Архитектура Владимиро-Суздальской Руси Церковь Бориса и Глеба в Кидекше. </w:t>
      </w:r>
    </w:p>
    <w:p w:rsidR="00BB690D" w:rsidRPr="00BD383B" w:rsidRDefault="00BB690D" w:rsidP="00B438C5">
      <w:pPr>
        <w:widowControl w:val="0"/>
        <w:numPr>
          <w:ilvl w:val="0"/>
          <w:numId w:val="7"/>
        </w:numPr>
        <w:shd w:val="clear" w:color="auto" w:fill="FFFFFF"/>
        <w:tabs>
          <w:tab w:val="num" w:pos="1080"/>
        </w:tabs>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Успенский собор и Золотые ворота во Владимире. Боголюбовский ансамбль. Церковь Покрова на Нерли. Владимирский Дмитриевский собор. Фрески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Страшного суда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Белокаменная резьба.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9.  Становление древнерусской иконописи.</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kern w:val="1"/>
          <w:sz w:val="28"/>
          <w:szCs w:val="28"/>
          <w:lang w:eastAsia="zh-CN" w:bidi="hi-IN"/>
        </w:rPr>
        <w:t>10.</w:t>
      </w:r>
      <w:r w:rsidRPr="00BD383B">
        <w:rPr>
          <w:rFonts w:ascii="Times New Roman" w:eastAsia="SimSun" w:hAnsi="Times New Roman" w:cs="Times New Roman"/>
          <w:color w:val="000000"/>
          <w:kern w:val="1"/>
          <w:sz w:val="28"/>
          <w:szCs w:val="28"/>
          <w:lang w:eastAsia="zh-CN" w:bidi="hi-IN"/>
        </w:rPr>
        <w:t xml:space="preserve">Влияние монголо-татарского ига. Повести о Батыевом нашествии. Житие Александра Невского.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11.Элементы Предвозрождения в литературе и искусстве рубежа </w:t>
      </w:r>
      <w:r w:rsidRPr="00BD383B">
        <w:rPr>
          <w:rFonts w:ascii="Times New Roman" w:eastAsia="SimSun" w:hAnsi="Times New Roman" w:cs="Times New Roman"/>
          <w:color w:val="000000"/>
          <w:kern w:val="1"/>
          <w:sz w:val="28"/>
          <w:szCs w:val="28"/>
          <w:lang w:val="en-US" w:eastAsia="zh-CN" w:bidi="hi-IN"/>
        </w:rPr>
        <w:t>XIV</w:t>
      </w:r>
      <w:r w:rsidRP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val="en-US" w:eastAsia="zh-CN" w:bidi="hi-IN"/>
        </w:rPr>
        <w:t>XV</w:t>
      </w:r>
      <w:r w:rsidRPr="00BD383B">
        <w:rPr>
          <w:rFonts w:ascii="Times New Roman" w:eastAsia="SimSun" w:hAnsi="Times New Roman" w:cs="Times New Roman"/>
          <w:color w:val="000000"/>
          <w:kern w:val="1"/>
          <w:sz w:val="28"/>
          <w:szCs w:val="28"/>
          <w:lang w:eastAsia="zh-CN" w:bidi="hi-IN"/>
        </w:rPr>
        <w:t xml:space="preserve"> вв. Психологизм. Связи с Византией и исихазм. Южнорусское влияние. Жанр литературных похвал.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12. Творчество Епифания Премудрого. Жития Стефана Пермского и Сергия Радонежского.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Задонщина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Сказание о Мамаевом побоище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Pr="00BD383B">
        <w:rPr>
          <w:rFonts w:ascii="Times New Roman" w:eastAsia="SimSun" w:hAnsi="Times New Roman" w:cs="Times New Roman"/>
          <w:color w:val="000000"/>
          <w:kern w:val="1"/>
          <w:sz w:val="28"/>
          <w:szCs w:val="28"/>
          <w:lang w:eastAsia="zh-CN" w:bidi="hi-IN"/>
        </w:rPr>
        <w:lastRenderedPageBreak/>
        <w:t>Летописание.</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13. Возобновление каменного зодчества в Новгороде, Твери.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14. Строительство в Московском Кремле при Иване Калите и Дмитрии Донском.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15. Особенности древнерусской живописи. Появление иконостаса. Московская, новгородская и псковская школы иконописи.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16. Монументальная живопись. Миниатюра. Феофан Грек. Основные биографические сведения. Фрески церкви Спаса Преображения в Новгороде. Иконостас Московского Благовещенского собора.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17. Андрей Рублев. Жизненный путь. Работа с Феофаном Греком и Даниилом Черным. Иконостас и фрески Успенского Собора во Владимире Иконы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Звенигородского чина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Идейное и художественное содержание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Троицы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Влияние творчества Рублева на дальнейшее развитие древнерусской живописи.</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18. Литература.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Послание на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Угру</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Вассиана.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Сказание о князьях Владимирских</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Послания старца Филофея. Теория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Москва-третий Рим</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Полемическая литература. Сочинения Иосифа Волоцкого и Нила Сорского. Повесть о Дракуле,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Хождение за три моря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Афанасия Никитина. Летописание, хронографы.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19. Строительство Московского Кремля. Успенский, Благовещенский и Архангельский соборы. Грановитая палата, Аристотель Фиорааанти. Марко Руффо. Пьетро Салари. Алевиз.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20.Живопись последователей Рублева. Дионисий. Биографические сведения. Главные произведений. Колорит. Фрески храма Рождества Богородицы Ферапонтова монастыря.</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21. Общественная жизнь. Образование. Начало книгопечатания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Великие Четьи-Минеи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митрополита Макария.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Домострой</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Сказание о Магмете-еалтане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Ивана Пересветова. Переписка Андрея Курбского с Иваном Грозным. Общерусские летописные связи. Воскресенская и Никоновская летописи. Степенная книга.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22.Зодчество. Церковь Вознесенская в селе Коломенском. Покровский собор (Храм Василия Блаженного)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23. Монументальная и станковая живопись.   Иконы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строгановской школы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 миниатюры лицевого летописного свода. Преобладание повествовательного начала. Кризис средневекового мировоззрения.</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24. Русский общественный и частный быт, нравы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 Общественное сознание (западники и грекофилы, церковный раскол зарождение идей гуманизма, начатки секуляризации общественного сознания, окончательное утверждение новой парадигмы национальной культуры -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Москва-третий Рим</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25. Памятники научной мысли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Устав ратных, пушечных и других дел....</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О. Михайлова. Переводная научная литература и накопление научных знаний. Переворот в географических знаниях: исследование Сибири, складывание новых представлений о мировом и вселенском устройстве, составление географических Описаний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Книга Большому </w:t>
      </w:r>
      <w:r w:rsidRPr="00BD383B">
        <w:rPr>
          <w:rFonts w:ascii="Times New Roman" w:eastAsia="SimSun" w:hAnsi="Times New Roman" w:cs="Times New Roman"/>
          <w:color w:val="000000"/>
          <w:kern w:val="1"/>
          <w:sz w:val="28"/>
          <w:szCs w:val="28"/>
          <w:lang w:eastAsia="zh-CN" w:bidi="hi-IN"/>
        </w:rPr>
        <w:lastRenderedPageBreak/>
        <w:t>чертежу</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Чертежная книга Сибири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(С.У. Ремезова). Переворот в биологических знаниях: от традиционной медицины к научной.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26. Грамотность и письменность. Усложнение задач письменности и появление скорописного письма. Деятельность Московского печатного двора в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27. Зарождение светского образования: домашнее образование: школы Ртищева, Славинецкого и др.: Славяно-греко-латинская академия (1687 г.) Памятники педагогической мысли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Азбука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 Бурцева,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Грамматика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М. Смотрицкого.</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28.Деревянная застройка. Церкви русского севера - памятники деревянного зодчества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29. Рост каменного строительства.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Обмирщение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клерикальной архитектуры (преобладание эстетических критериев над требованиями канона).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Архитектурная реакция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патриарха Никона. Новый подъем зодчества в 80-90-х годах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московское барокко</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30. Принципы градостроительства: кольцевая планировка,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вольная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застройка.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Каменных дел мастера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 Потехин, Б. Огурцов, Т. Шарутин и др. Памятники архитектуры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века. Теремной Дворец, Ново-Иерусалимский монастырь и др.</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31. Стремление к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живству</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(реализму) 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обмирщению</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Изменение в технике письма: перспектива, светотень. И. Владимиров - теоретик нового искусства и церковная реакция.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Фряжское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парсунное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письмо.</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32. Прикладное искусство: русское ювелирное дело, художественное шитье, резьба и скульптура.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33. Памятники русского изобразительного искусства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 xml:space="preserve"> века: росписи Благовещенского и Архангельского собора в Москве, иконы С. Ушакова.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34. Музыка и театр. Музыкальный фольклор. Отход от каноничности в церковной музыка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канты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партесное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пение), Народный театр: обрядовые действия. Церковные мистерии и церковный театр. Возникновение первого придворного театра боярина А,С. Матвеева и С. Чижинского</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35. Русский общественный и частный быт, нравы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Общественное сознание (идеология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государственной пользы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начало секуляризации общества, идеи просвещения и идеология просвещенного абсолютизма, огосударствление церкви).</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36.Петровский период в области общественного сознания и культуры - смена знаковой системы. Св. Д. Ростовский - последний мыслитель-энциклопедист Древней Руси.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37. Обретение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национальной души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при Екатерине </w:t>
      </w:r>
      <w:r w:rsidRPr="00BD383B">
        <w:rPr>
          <w:rFonts w:ascii="Times New Roman" w:eastAsia="SimSun" w:hAnsi="Times New Roman" w:cs="Times New Roman"/>
          <w:color w:val="000000"/>
          <w:kern w:val="1"/>
          <w:sz w:val="28"/>
          <w:szCs w:val="28"/>
          <w:lang w:val="en-US" w:eastAsia="zh-CN" w:bidi="hi-IN"/>
        </w:rPr>
        <w:t>II</w:t>
      </w:r>
      <w:r w:rsidRPr="00BD383B">
        <w:rPr>
          <w:rFonts w:ascii="Times New Roman" w:eastAsia="SimSun" w:hAnsi="Times New Roman" w:cs="Times New Roman"/>
          <w:color w:val="000000"/>
          <w:kern w:val="1"/>
          <w:sz w:val="28"/>
          <w:szCs w:val="28"/>
          <w:lang w:eastAsia="zh-CN" w:bidi="hi-IN"/>
        </w:rPr>
        <w:t xml:space="preserve"> - ассимиляция знаковой системы и базовых мифологем западной культуры.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38. Феномен русской технологической культуры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 Производственная культура (избыточность русской технологии, лидерство в области материального производства, эффективность крепостной мануфактуры).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39. Становление национальной науки. Открытие Петербургской Академии наук (1725 г.) Академические экспедиции 20-30-х гг. и географические открытия (В. Беренг) Развитие механики и математики (А К. Нартов и др.) Становление научной историографии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История Северной войны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Синопсис</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Феномен Ломоносова в отечественной науке и культуре. Новый этап развития географической науки. Академические экспедиции: 60-70-х годов. (П.С. Паллас, С.Г. Гмелин и др.) Кругосветное плавание И.Ф. Крузенштерна и Ю.Ф. Лисянского. Опережающее развитие истории в области гуманитарных наук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Краткий российский летописец </w:t>
      </w:r>
      <w:r w:rsidRPr="00BD383B">
        <w:rPr>
          <w:rFonts w:ascii="Times New Roman" w:eastAsia="SimSun" w:hAnsi="Times New Roman" w:cs="Times New Roman"/>
          <w:color w:val="000000"/>
          <w:kern w:val="1"/>
          <w:sz w:val="28"/>
          <w:szCs w:val="28"/>
          <w:lang w:val="en-US" w:eastAsia="zh-CN" w:bidi="hi-IN"/>
        </w:rPr>
        <w:t>MB</w:t>
      </w:r>
      <w:r w:rsidRPr="00BD383B">
        <w:rPr>
          <w:rFonts w:ascii="Times New Roman" w:eastAsia="SimSun" w:hAnsi="Times New Roman" w:cs="Times New Roman"/>
          <w:color w:val="000000"/>
          <w:kern w:val="1"/>
          <w:sz w:val="28"/>
          <w:szCs w:val="28"/>
          <w:lang w:eastAsia="zh-CN" w:bidi="hi-IN"/>
        </w:rPr>
        <w:t>. Ломоносова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История Российская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В.Н. Татищева).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40. Усложнение задач письменности и создание гражданской азбуки. Становление системы образования как части государственной политики. Система образования, профессиональная школа (артиллерийское, инженерное, медицинское); начальная школа (цифирные, гарнизонные). Памятники педагогической мысли: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Арифметика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Л.Ф. Магницкого и – “Грамматика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М. Смотрицкого.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41. Становление сословной школы во второй половине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Становление профессионально-художественного образования (танцевальная школа (1738 г.) Академия художеств (1757 г.). Становление системы общеобразовательной школы (Московский университет, гимназия, Главные и малые народные училища).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42. Начало педагогического образования (Учительская семинария 1779 г.). Учебные пособия: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Российская грамматика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Ломоносова, учебник по математике Д. Аничкина. Расширение книгоиздательской деятельности во второй половине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Указ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 вольных типографиях</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Издательская деятельность Новикова.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43. Расцвет в первой четверти </w:t>
      </w:r>
      <w:r w:rsidRPr="00BD383B">
        <w:rPr>
          <w:rFonts w:ascii="Times New Roman" w:eastAsia="SimSun" w:hAnsi="Times New Roman" w:cs="Times New Roman"/>
          <w:color w:val="000000"/>
          <w:kern w:val="1"/>
          <w:sz w:val="28"/>
          <w:szCs w:val="28"/>
          <w:lang w:val="en-US" w:eastAsia="zh-CN" w:bidi="hi-IN"/>
        </w:rPr>
        <w:t>XVII</w:t>
      </w:r>
      <w:r w:rsidRPr="00BD383B">
        <w:rPr>
          <w:rFonts w:ascii="Times New Roman" w:eastAsia="SimSun" w:hAnsi="Times New Roman" w:cs="Times New Roman"/>
          <w:color w:val="000000"/>
          <w:kern w:val="1"/>
          <w:sz w:val="28"/>
          <w:szCs w:val="28"/>
          <w:lang w:eastAsia="zh-CN" w:bidi="hi-IN"/>
        </w:rPr>
        <w:t>I века жанра повести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Гистории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Эстетические принципы раннего классицизма втворчестве Ф. Прохоповича. Литература классицизма (В.К. Тредиаковский, М.В. Ломоносов, А.П. Сумароков). Разработка В.К. Тредиаковским принципов силлабо - тонического стихосложения. Литература сентиментализма (А.Н. Радищев, Н.М. Карамзин). Складывание русского литературного языка.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44. Воплощение в строительстве Петербурга принципов архитектуры нового времени - предварительного плана застройки, регулярной планировки, городских архитектурных ансамблей и систем. Памятники архитектуры петровской эпохи: Петропавловский собор, здание 12-ти коллегий. Вторая половина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становление архитектуры классицизма.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45. Основоположники русского классицизма: В.И. Баженов, И.Е. Стахов, М.Ф. Казаков. Памятники архитектуры классицизма: дом Пашкова, Таврический дворец.</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46. Новое явление в русском изобразительном искусстве - гравюра. Портрет - ведущий жанр живописи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47. И.Н. Никитин, основоположник русской портретной живописи.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48. Складывание принципов классицизма и деятельность Академии художеств. Повышение художественного уровня, углубление реалистичности </w:t>
      </w:r>
      <w:r w:rsidRPr="00BD383B">
        <w:rPr>
          <w:rFonts w:ascii="Times New Roman" w:eastAsia="SimSun" w:hAnsi="Times New Roman" w:cs="Times New Roman"/>
          <w:color w:val="000000"/>
          <w:kern w:val="1"/>
          <w:sz w:val="28"/>
          <w:szCs w:val="28"/>
          <w:lang w:eastAsia="zh-CN" w:bidi="hi-IN"/>
        </w:rPr>
        <w:lastRenderedPageBreak/>
        <w:t xml:space="preserve">образа, расцвет парадного портрета во второй половине столетия. Русские художники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А.П. Антропов, Ф.С. Рокотов, В.Л. Боровиковский и др.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49. Появление жанра светской скульптуры (Э. Фольконе, М,И, Козловский, И.П. Мартос),</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50. Преобладание легких музыкальных жанров в петровскую эпоху. Усложнение музыкальной жизни во второй половине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века. Создание в 1802 году Филармонического общества. Формирование отечественной композиторской Школы. (Е.И. Фомин, В.А. Пашкевич, О.А. Козловский). Ведущие музыкальные жанры: опера, камерная лирическая песня.</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51. Открытие в 1702 году первого русского публичного театра. Крепостной театр </w:t>
      </w:r>
      <w:r w:rsidRPr="00BD383B">
        <w:rPr>
          <w:rFonts w:ascii="Times New Roman" w:eastAsia="SimSun" w:hAnsi="Times New Roman" w:cs="Times New Roman"/>
          <w:color w:val="000000"/>
          <w:kern w:val="1"/>
          <w:sz w:val="28"/>
          <w:szCs w:val="28"/>
          <w:lang w:val="en-US" w:eastAsia="zh-CN" w:bidi="hi-IN"/>
        </w:rPr>
        <w:t>XVIII</w:t>
      </w:r>
      <w:r w:rsidRPr="00BD383B">
        <w:rPr>
          <w:rFonts w:ascii="Times New Roman" w:eastAsia="SimSun" w:hAnsi="Times New Roman" w:cs="Times New Roman"/>
          <w:color w:val="000000"/>
          <w:kern w:val="1"/>
          <w:sz w:val="28"/>
          <w:szCs w:val="28"/>
          <w:lang w:eastAsia="zh-CN" w:bidi="hi-IN"/>
        </w:rPr>
        <w:t xml:space="preserve"> - начала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века ивыдающиеся крепостные артисты: П.И. Ковалева - Жемчугова.  И.Е Хандушкин.</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52. Русский общественный и частный быт, нравы первой половины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века. Общественное сознание: патриотический подъем (1812 года), рост национального самосознания свободомыслия, рост общественной активности. Формирование основных общественно-политических движений России нового и новейшего времени (западничество, славянофильство, революционный демократизм, охранительство). Углубление кризиса православной церкви (православие как госидеология). Дальнейшая секуляризация общественного сознания.</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53. Оформление знаковой системы национальной культуры как подсистемы западной. П.Я. Чаадаев - первый национальный визионер нового времени: ощущение тупика как следствие недостаточности принятой знаковой системы культуры. Духовный кризис </w:t>
      </w:r>
      <w:r w:rsidRPr="00BD383B">
        <w:rPr>
          <w:rFonts w:ascii="Times New Roman" w:eastAsia="SimSun" w:hAnsi="Times New Roman" w:cs="Times New Roman"/>
          <w:color w:val="000000"/>
          <w:kern w:val="1"/>
          <w:sz w:val="28"/>
          <w:szCs w:val="28"/>
          <w:lang w:val="en-US" w:eastAsia="zh-CN" w:bidi="hi-IN"/>
        </w:rPr>
        <w:t>I</w:t>
      </w:r>
      <w:r w:rsidRPr="00BD383B">
        <w:rPr>
          <w:rFonts w:ascii="Times New Roman" w:eastAsia="SimSun" w:hAnsi="Times New Roman" w:cs="Times New Roman"/>
          <w:color w:val="000000"/>
          <w:kern w:val="1"/>
          <w:sz w:val="28"/>
          <w:szCs w:val="28"/>
          <w:lang w:eastAsia="zh-CN" w:bidi="hi-IN"/>
        </w:rPr>
        <w:t xml:space="preserve"> чет.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в (масонство, мистицизм, рациональное сектанство, деструктивное сектанство, библейское общество, идеология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официальной народности</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54. Материальная культура. Промышленный переворот и вступление русского общества в индустриальную фазу развития. Фабричная производственная культура.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55.Последовательное проведение сословного принципа образования (приходские школы, уездные училища, гимназии, Петербургский технологический институт, Московское ремесленное училище и т.п. Первый педагогический институт в Петербурге (1804 г.).</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56. Отечественные книгоиздатели: С.И, Селивановский. А Ф Смирдин и др. Увеличение числа периодических изданий Размежевание периодики по общественно-политическим направлениям Развитие библиотечной сети.</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57. Наука. Переворот в области представленной о пространстве. (Н.И. Лобачевский). Достижения в области прикладной науки (В.В. Петров, Б.С. Якоби, братья Черепановы и др.) Успехи в области медицины (Н.И. -Пирогов) Усиление социальной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направленности философской мысли. Обращение экономической жизни к исследованию буржуазных процессов в России. Нарастание интереса к отечественной истории (Н.М. Карамзин, С.М. Соловьев, Т.Н. Грановский).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58.Романтический стиль в литературе (В А. Жуковский и др.). Русский </w:t>
      </w:r>
      <w:r w:rsidRPr="00BD383B">
        <w:rPr>
          <w:rFonts w:ascii="Times New Roman" w:eastAsia="SimSun" w:hAnsi="Times New Roman" w:cs="Times New Roman"/>
          <w:color w:val="000000"/>
          <w:kern w:val="1"/>
          <w:sz w:val="28"/>
          <w:szCs w:val="28"/>
          <w:lang w:eastAsia="zh-CN" w:bidi="hi-IN"/>
        </w:rPr>
        <w:lastRenderedPageBreak/>
        <w:t xml:space="preserve">исторический роман (М.Н. Загоскин) Становление реалистического стиля влитературе (Пушкин, Лермонтов, Гоголь). Феномен Пушкина внациональной культуре,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Натуральная школа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И А. Гончаров, К А. Некрасов, И.С. Тургенев. Превращение художественной литературы в форму общественного сознания. Активизация сбора и исследований фольклора.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59. Архитектура русского ампира. (А.Д. Захаров, А.Н. Воронихин, К.И. Росси) Русско-вйзаитийский стиль (К.А. Тон). Решение в градостроительстве задачи создания монументальных ансамблей. Памятники архитектуры первой половины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века- Оружейная палата, храм Христа Спасителя и др.</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60. Романтический портрет (С.А. Кипренский). Сохранение приоритета исторической живописи (К.П. Брюлов, А.А. Иванов). Бытовой жанр (</w:t>
      </w:r>
      <w:r w:rsidRPr="00BD383B">
        <w:rPr>
          <w:rFonts w:ascii="Times New Roman" w:eastAsia="SimSun" w:hAnsi="Times New Roman" w:cs="Times New Roman"/>
          <w:color w:val="000000"/>
          <w:kern w:val="1"/>
          <w:sz w:val="28"/>
          <w:szCs w:val="28"/>
          <w:lang w:val="en-US" w:eastAsia="zh-CN" w:bidi="hi-IN"/>
        </w:rPr>
        <w:t>AT</w:t>
      </w:r>
      <w:r w:rsidRPr="00BD383B">
        <w:rPr>
          <w:rFonts w:ascii="Times New Roman" w:eastAsia="SimSun" w:hAnsi="Times New Roman" w:cs="Times New Roman"/>
          <w:color w:val="000000"/>
          <w:kern w:val="1"/>
          <w:sz w:val="28"/>
          <w:szCs w:val="28"/>
          <w:lang w:eastAsia="zh-CN" w:bidi="hi-IN"/>
        </w:rPr>
        <w:t>. Венецианов). Критический реализм (П.А. Федотов). Художественное образование (Московская школа, Арзамасская школа).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61. Обращение отечественных композиторов к героико-патриотическим сюжетам, К.А. Кавос, А.Н. Верстовский, А.С. Даргомыжский, Рост общественного интереса к музыке; камерные и публичные концерты, концертные сезоны в Павловске. М.И. Глинка - первый отечественный музыкальный классик.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62. Возрастание роли театра в общественной жизни. Открытие новых театров (Малый, Александринка и др.) Русская национальная драматургия нового времени (А.С. Грибоедов, Н.В. Гоголь, А.Н. Островский).</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63. Предпосылки и условия складывания нового исторического типа культуры индустриального общества. Переплетение различных типов цивилизации и наложение эпох в жизни русского общества: преобладание элементов традиционной патриархальной культуры, изолированность и ограниченность социального поля профессиональной культуры, малочисленность интеллектуальной элиты, слабая социальная дифференциация русского общества.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64. Значение отмены крепостного права и начала буржуазного развития страны для формирования новой культуры общеевропейского уровня.</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65. Начало утверждения нового исторического типа культуры: расширение социального состава культуры, утверждение современных форм общественного сознания и средств их материализации и отражения: преобладание рационалистического мышления; складывание единой национальной культуры.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66. Культурный феномен русской интеллигенции. Место разночинной интеллигенции и других социальных групп в культурном процессе Духовная незрелость русской буржуазии и ограниченность ее влияния на культурный процесс.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67. Социальная многоукладность русской национальной культуры. Проявление в ней противоречий различных социальных, конфессиональных и общественных групп, сословных классовых потребностей и интересов. Межклассовые межнациональные, общечеловеческие ценности а русской культуре.</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68. Взаимовлияние европейской и русской культуры. Борьб </w:t>
      </w:r>
      <w:r w:rsidRPr="00BD383B">
        <w:rPr>
          <w:rFonts w:ascii="Times New Roman" w:eastAsia="SimSun" w:hAnsi="Times New Roman" w:cs="Times New Roman"/>
          <w:color w:val="000000"/>
          <w:kern w:val="1"/>
          <w:sz w:val="28"/>
          <w:szCs w:val="28"/>
          <w:lang w:eastAsia="zh-CN" w:bidi="hi-IN"/>
        </w:rPr>
        <w:lastRenderedPageBreak/>
        <w:t xml:space="preserve">реакционно-почвеннического и рационалистического мировоззрения. Просвещенное почвенничество. </w:t>
      </w:r>
      <w:r w:rsidRPr="00BD383B">
        <w:rPr>
          <w:rFonts w:ascii="Times New Roman" w:eastAsia="SimSun" w:hAnsi="Times New Roman" w:cs="Times New Roman"/>
          <w:color w:val="000000"/>
          <w:kern w:val="1"/>
          <w:sz w:val="28"/>
          <w:szCs w:val="28"/>
          <w:lang w:val="en-US" w:eastAsia="zh-CN" w:bidi="hi-IN"/>
        </w:rPr>
        <w:t>B</w:t>
      </w:r>
      <w:r w:rsidRP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val="en-US" w:eastAsia="zh-CN" w:bidi="hi-IN"/>
        </w:rPr>
        <w:t>C</w:t>
      </w:r>
      <w:r w:rsidRPr="00BD383B">
        <w:rPr>
          <w:rFonts w:ascii="Times New Roman" w:eastAsia="SimSun" w:hAnsi="Times New Roman" w:cs="Times New Roman"/>
          <w:color w:val="000000"/>
          <w:kern w:val="1"/>
          <w:sz w:val="28"/>
          <w:szCs w:val="28"/>
          <w:lang w:eastAsia="zh-CN" w:bidi="hi-IN"/>
        </w:rPr>
        <w:t xml:space="preserve">. Соловьев. Рационалистические традиции западников: материализм и позитивизм Н.Г. Чернышевский, М.М. Ковалевский, И.В. Вернадский.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69. Религиозно-философские искания в начале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века. Русский марксизм и культура.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70. Прогрессивная педагогика. Н.И. Пирогов, К.Д. Ушинский, П.Ф. Лесгафт, Л.Н. Толстой.Развитие начального, среднего, высшего образования. Особенности классического и реального образования. Достоинства и недостатки системы образования в пореформенной России. Сохранение элементов сословности в русской школе. Повышение уровня грамотности населения и его отставание от объективных потребностей страны.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71. Развитие средств материализации культуры.Книгоиздательство. Частные книгоиздательские фирмы К.Т. Солдатенков, И.Н. Павленков, И.Д. Сытин. Периодическая печать.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Толстые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журналы. Деятельность книгоиздательства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Знание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 900-е годы. Первые провинциальные частные газеты. Специальная и отраслевая периодика. Создание Российского телеграфного агенства (РТА), газетно-журнальных объединений, агенств по распространению печати. Появление нового читателя. Цензура. Нелегальные периодические издания.</w:t>
      </w:r>
    </w:p>
    <w:p w:rsidR="00BB690D" w:rsidRPr="00BD383B" w:rsidRDefault="00BB690D" w:rsidP="00B438C5">
      <w:pPr>
        <w:widowControl w:val="0"/>
        <w:suppressAutoHyphens/>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kern w:val="1"/>
          <w:sz w:val="28"/>
          <w:szCs w:val="28"/>
          <w:lang w:eastAsia="zh-CN" w:bidi="hi-IN"/>
        </w:rPr>
        <w:t>72. Развитие сети библиотек. Музеи. Выставки. Ограниченность читательского рынка, материальная нужда народных масс как тормоз развития современных коммуникативных средств культуры.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73. Условия и особенности развития русской науки во второй половине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 начале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веков. Значение национальных научных традиций. Принципы и формы организации русской науки Императорская Академия Наук.</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74. Университеты как центры научных исследований. Развитие системы научных обществ и их значение в организации русской науки и пропаганде научных знаний. Развитие новых отраслей естествознания. Достижения русских ученых в области физико-математических наук(П.Л. Чебышев, А.Г. Столетов, А.С. Попов, П.Н. Яблочков, А.Н. Лодыгин, К.Э. Циолковский, Н.Е. Жуковский), химических науках (А.М Бутлеров, Д.И. Менделеев), биологических науках (И.М. Сеченов, И.И. Мечников, И.П. Павлов, А.О. Ковалевский, К.А. Тимирязев), медицине (Н.И Пирогов, Н.В. Склифосовский, С.Н. Боткин), геолого-минералогических науках (В.И. Вернадский, В.В. Докучаев, Карпинский, Чарский) Возникновение сейсмологии, климатологии, географические исследования.</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75.  Критический реализм. Русский социально психологический роман. .НА. Некрасов, М.Е, Салтыков - Щедрин, И.С Тургенев, И.А. Гончаров, Ф.М. Достоевский, Л.Н. Толстой, А.П. Чехов Н.С. Лесков - писатели - реалисты.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76. Появление зачатков модернистских течений, их развитие в начале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века Символизм (В. Брюсов, А. Блок, А. Белый, К. Бальмонт, В. Иванов, Д Мережковский, '3. Гиппиус), акмеизм (Н. Гумилев, А. Ахматова, С Мандельштам).</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77. Авангардизм в литературе. Эгофутуризм И. Северянина. Футуризм. В. Хлебников, В. Каменский, А. Крученых, Д. Бурлюк, В. Шершеневич, В. Маяковский. Либерально - художественные кружки.</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78.  Театр. Драматургия А.Н. Островского, М.Е. Салтыкова - Щедрине, А.В. Сухово - Кобылина, А.К. Толстого, Л.Н. Толстого, А.П. Чехова Новые течения в театре, искусстве в начале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века. В. Мейерхольд. И Евреинов. Малый театр. Александрийский театр. Создание московское Художественного театра. Театральное дело в провинции.</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79. Музыкальная культура.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Музыкальная революция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60-70-х г.г. </w:t>
      </w:r>
      <w:r w:rsidRPr="00BD383B">
        <w:rPr>
          <w:rFonts w:ascii="Times New Roman" w:eastAsia="SimSun" w:hAnsi="Times New Roman" w:cs="Times New Roman"/>
          <w:color w:val="000000"/>
          <w:kern w:val="1"/>
          <w:sz w:val="28"/>
          <w:szCs w:val="28"/>
          <w:lang w:val="en-US" w:eastAsia="zh-CN" w:bidi="hi-IN"/>
        </w:rPr>
        <w:t>X</w:t>
      </w:r>
      <w:r w:rsidRP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val="en-US" w:eastAsia="zh-CN" w:bidi="hi-IN"/>
        </w:rPr>
        <w:t>X</w:t>
      </w:r>
      <w:r w:rsidRPr="00BD383B">
        <w:rPr>
          <w:rFonts w:ascii="Times New Roman" w:eastAsia="SimSun" w:hAnsi="Times New Roman" w:cs="Times New Roman"/>
          <w:color w:val="000000"/>
          <w:kern w:val="1"/>
          <w:sz w:val="28"/>
          <w:szCs w:val="28"/>
          <w:lang w:eastAsia="zh-CN" w:bidi="hi-IN"/>
        </w:rPr>
        <w:t xml:space="preserve"> века. Организация музыкального образования. Открытие Петербургской и Московской консерваторий.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Могучая кучка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М.П. Мусоргский, П.И: Чайковский</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80. Исполнительское искусство. Мариинский театр. Большой театр Создание Московской русской частной оперы. Русская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хореографическая драма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Символизм в музыке. Скрябин.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Русские сезоны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 Париже.</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81. Изобразительное искусство. Академическое направление (академизм) и критический реализм. Творчество В.Г. Перовз. Артель петербургских художников.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Товарищество передвижных художественных выставок</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82. Творчество И.Е. Репина - вершина передвижничества. Историческая живопись В.И. Сурикова, Пейзажная живопись. И.И. Левитан. Скульптура. </w:t>
      </w:r>
      <w:r w:rsidRPr="00BD383B">
        <w:rPr>
          <w:rFonts w:ascii="Times New Roman" w:eastAsia="SimSun" w:hAnsi="Times New Roman" w:cs="Times New Roman"/>
          <w:color w:val="000000"/>
          <w:kern w:val="1"/>
          <w:sz w:val="28"/>
          <w:szCs w:val="28"/>
          <w:lang w:val="en-US" w:eastAsia="zh-CN" w:bidi="hi-IN"/>
        </w:rPr>
        <w:t>A</w:t>
      </w:r>
      <w:r w:rsidRP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val="en-US" w:eastAsia="zh-CN" w:bidi="hi-IN"/>
        </w:rPr>
        <w:t>M</w:t>
      </w:r>
      <w:r w:rsidRPr="00BD383B">
        <w:rPr>
          <w:rFonts w:ascii="Times New Roman" w:eastAsia="SimSun" w:hAnsi="Times New Roman" w:cs="Times New Roman"/>
          <w:color w:val="000000"/>
          <w:kern w:val="1"/>
          <w:sz w:val="28"/>
          <w:szCs w:val="28"/>
          <w:lang w:eastAsia="zh-CN" w:bidi="hi-IN"/>
        </w:rPr>
        <w:t xml:space="preserve">. Опекушин, М.О. Микешин, М.М. Антокольский.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83. Модернизм Деятельность группы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Мир искусства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С.П. Дягилев. Международные выставки. Группы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Голубая роза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Бубновый валет</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Ослиный хвост</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 Кузнецов, М. Сарьян, С. Сулебкин, М. Ларионов, И. Машков. Н. Гончарова, К. Малевич, В. Татлин и др.) Особенности русского авангарда.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84. Архитектура: основные направления и стили. Меценатство. Итоги развития русской культуры во второй половине </w:t>
      </w:r>
      <w:r w:rsidRPr="00BD383B">
        <w:rPr>
          <w:rFonts w:ascii="Times New Roman" w:eastAsia="SimSun" w:hAnsi="Times New Roman" w:cs="Times New Roman"/>
          <w:color w:val="000000"/>
          <w:kern w:val="1"/>
          <w:sz w:val="28"/>
          <w:szCs w:val="28"/>
          <w:lang w:val="en-US" w:eastAsia="zh-CN" w:bidi="hi-IN"/>
        </w:rPr>
        <w:t>XIX</w:t>
      </w:r>
      <w:r w:rsidRPr="00BD383B">
        <w:rPr>
          <w:rFonts w:ascii="Times New Roman" w:eastAsia="SimSun" w:hAnsi="Times New Roman" w:cs="Times New Roman"/>
          <w:color w:val="000000"/>
          <w:kern w:val="1"/>
          <w:sz w:val="28"/>
          <w:szCs w:val="28"/>
          <w:lang w:eastAsia="zh-CN" w:bidi="hi-IN"/>
        </w:rPr>
        <w:t xml:space="preserve"> - начале </w:t>
      </w:r>
      <w:r w:rsidRPr="00BD383B">
        <w:rPr>
          <w:rFonts w:ascii="Times New Roman" w:eastAsia="SimSun" w:hAnsi="Times New Roman" w:cs="Times New Roman"/>
          <w:color w:val="000000"/>
          <w:kern w:val="1"/>
          <w:sz w:val="28"/>
          <w:szCs w:val="28"/>
          <w:lang w:val="en-US" w:eastAsia="zh-CN" w:bidi="hi-IN"/>
        </w:rPr>
        <w:t>XX</w:t>
      </w:r>
      <w:r w:rsidRPr="00BD383B">
        <w:rPr>
          <w:rFonts w:ascii="Times New Roman" w:eastAsia="SimSun" w:hAnsi="Times New Roman" w:cs="Times New Roman"/>
          <w:color w:val="000000"/>
          <w:kern w:val="1"/>
          <w:sz w:val="28"/>
          <w:szCs w:val="28"/>
          <w:lang w:eastAsia="zh-CN" w:bidi="hi-IN"/>
        </w:rPr>
        <w:t xml:space="preserve"> век</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85. Создание органов управления культурой. Наркомпрос. Главполитпросвет. Материальное положение культуры. Роль партийных организаций в руководстве культурой. Средства массовой информации и их роль в просветительской деятельности. Создание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пропагандистской машины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 20-е годы. Изменения тактики просветительской деятельности в конце 20-х годов. Преобразования политико-просветительских органов Политическое просвещение в 30-е годы. Процессы 30-х годов, их отражение в прессе. Особенность просветительской работы в 30-е годы.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86. Ликвидация неграмотности Состояние грамотности в стране накануне Октября. Школьная сеть. Декрет о ликвидации неграмотности. Ликпункты, Индивидуально-групповой метод обучения, школы малограмотности Учебники. Результаты обучения к концу 30-х годов. Перестройка школьной жизни на принципах единой трудовой школы. Программы ГУСа:Введение всеобщего начального обучения. Результаты школьного строительства к концу 30-х годов.</w:t>
      </w:r>
    </w:p>
    <w:p w:rsidR="00BB690D" w:rsidRPr="00BD383B" w:rsidRDefault="00BB690D" w:rsidP="00B438C5">
      <w:pPr>
        <w:widowControl w:val="0"/>
        <w:suppressAutoHyphens/>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kern w:val="1"/>
          <w:sz w:val="28"/>
          <w:szCs w:val="28"/>
          <w:lang w:eastAsia="zh-CN" w:bidi="hi-IN"/>
        </w:rPr>
        <w:t xml:space="preserve">87. Система профтехобразования. Изменения управления вузами. </w:t>
      </w:r>
      <w:r w:rsidRPr="00BD383B">
        <w:rPr>
          <w:rFonts w:ascii="Times New Roman" w:eastAsia="SimSun" w:hAnsi="Times New Roman" w:cs="Times New Roman"/>
          <w:kern w:val="1"/>
          <w:sz w:val="28"/>
          <w:szCs w:val="28"/>
          <w:lang w:eastAsia="zh-CN" w:bidi="hi-IN"/>
        </w:rPr>
        <w:lastRenderedPageBreak/>
        <w:t xml:space="preserve">Открытие новых вузов. Рабфаки. Реорганизация высшей школы на основе </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Положения о высших учебных заведениях Р.СФСР</w:t>
      </w:r>
      <w:r w:rsidR="00BD383B">
        <w:rPr>
          <w:rFonts w:ascii="Times New Roman" w:eastAsia="SimSun" w:hAnsi="Times New Roman" w:cs="Times New Roman"/>
          <w:kern w:val="1"/>
          <w:sz w:val="28"/>
          <w:szCs w:val="28"/>
          <w:lang w:eastAsia="zh-CN" w:bidi="hi-IN"/>
        </w:rPr>
        <w:t>»</w:t>
      </w:r>
      <w:r w:rsidRPr="00BD383B">
        <w:rPr>
          <w:rFonts w:ascii="Times New Roman" w:eastAsia="SimSun" w:hAnsi="Times New Roman" w:cs="Times New Roman"/>
          <w:kern w:val="1"/>
          <w:sz w:val="28"/>
          <w:szCs w:val="28"/>
          <w:lang w:eastAsia="zh-CN" w:bidi="hi-IN"/>
        </w:rPr>
        <w:t>. Пролетаризация высшей школы. Внедрение в учебные программы и предметы теории марксизма. Особенности работы вузов в 30-е годы.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88. Советская власть и интеллигенция. Источники комплектования интеллигенции. Соотношение различных социальных подгрупп в составе интеллигенции в 20 - 30 -е годы. В. И. Ленин и интеллигенция. Политика государства в отношении буржуазных специалистов. </w:t>
      </w:r>
    </w:p>
    <w:p w:rsidR="00BB690D" w:rsidRPr="00BD383B" w:rsidRDefault="00BB690D" w:rsidP="00B438C5">
      <w:pPr>
        <w:widowControl w:val="0"/>
        <w:suppressAutoHyphens/>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kern w:val="1"/>
          <w:sz w:val="28"/>
          <w:szCs w:val="28"/>
          <w:lang w:eastAsia="zh-CN" w:bidi="hi-IN"/>
        </w:rPr>
        <w:t xml:space="preserve">89. Высылка 1922 года. Дискуссия 1924-25 гг. о природе интеллигенции. Их результаты и последствия. Кризис 1929 года. Курс на формирование кадров новой социальной интеллигенции. Пути решения этой проблемы. Выдвиженчество. Обучение в высших и средних специальных учебных заведениях. Рабфаки. Апрельский и Июльский 1928 года Пленумы ЦК ВКП(б). Упрощение и сокращение сроков обучения в вузах и средних учебных заведениях. Последствия.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90. Русская эмиграция. Причины выезда за границу. Численный и социальный состав эмиграции. Работа по сохранению русских культурных традиций. Периодические издания русской эмиграции Создание русских научных центров. Литература русского зарубежья. Отношение к Советской России. Создание русской фашистской партии Деятельность российского общевойскового союза (РОВС). Новая тактика П.Н. Милюкова. Семеновское движение. Русский дом в Париже. Особенности русской эмиграции 20-30-х годов.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91.Советская наука. Численный  и  социальный состав. Деятельность Императорской Академии наук в первые годы советской власти. Деятельность общественных организаций русской интеллигенции. Создание ВАИ. Характер отношений ВАИ с советской  властью. ВАРНИТСО. Путь на раскол интеллигенции.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Спецеедство</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Шахтинские события. Процесс Промпартии. Основные направления научно-исследовательских работ. Причины свертывания научных исследований в 30-е годы. Особенности развития науки в 30-е годы.</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92. Пролетариат и его роль в художественной жизни 20-х годов. Возникновение пролетариата Идейная платформа Пролеткульта его принципы. </w:t>
      </w:r>
      <w:r w:rsidRPr="00BD383B">
        <w:rPr>
          <w:rFonts w:ascii="Times New Roman" w:eastAsia="SimSun" w:hAnsi="Times New Roman" w:cs="Times New Roman"/>
          <w:color w:val="000000"/>
          <w:kern w:val="1"/>
          <w:sz w:val="28"/>
          <w:szCs w:val="28"/>
          <w:lang w:val="en-US" w:eastAsia="zh-CN" w:bidi="hi-IN"/>
        </w:rPr>
        <w:t>I</w:t>
      </w:r>
      <w:r w:rsidRPr="00BD383B">
        <w:rPr>
          <w:rFonts w:ascii="Times New Roman" w:eastAsia="SimSun" w:hAnsi="Times New Roman" w:cs="Times New Roman"/>
          <w:color w:val="000000"/>
          <w:kern w:val="1"/>
          <w:sz w:val="28"/>
          <w:szCs w:val="28"/>
          <w:lang w:eastAsia="zh-CN" w:bidi="hi-IN"/>
        </w:rPr>
        <w:t xml:space="preserve"> Всероссийская конференция Пролеткульта. П.И. Лебедев-Полянский. Работы А.А. Богданова.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Искусство и рабочий класс</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В.Ф. Плетнева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На идеологическом фронте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Дискуссия о Пролеткульте. </w:t>
      </w:r>
      <w:r w:rsidRPr="00BD383B">
        <w:rPr>
          <w:rFonts w:ascii="Times New Roman" w:eastAsia="SimSun" w:hAnsi="Times New Roman" w:cs="Times New Roman"/>
          <w:color w:val="000000"/>
          <w:kern w:val="1"/>
          <w:sz w:val="28"/>
          <w:szCs w:val="28"/>
          <w:lang w:val="en-US" w:eastAsia="zh-CN" w:bidi="hi-IN"/>
        </w:rPr>
        <w:t>II</w:t>
      </w:r>
      <w:r w:rsidRPr="00BD383B">
        <w:rPr>
          <w:rFonts w:ascii="Times New Roman" w:eastAsia="SimSun" w:hAnsi="Times New Roman" w:cs="Times New Roman"/>
          <w:color w:val="000000"/>
          <w:kern w:val="1"/>
          <w:sz w:val="28"/>
          <w:szCs w:val="28"/>
          <w:lang w:eastAsia="zh-CN" w:bidi="hi-IN"/>
        </w:rPr>
        <w:t xml:space="preserve"> съезд Пролеткульта. Его результаты. Постановление ЦК ВКП(б)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 перестройкелитературно-художественных организаций</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 его значение. Итоги и последствия деятельности Пролеткульта в стране.</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93. Театральная жизнь 20-30-х годов. Традиционные театры. Их состав, репертуар. Особенности в 20-е годы. Левые театры. Движение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Театральный Октябрь</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В.Э. Мейерхольд. Кризис левых театров в конце 20-х годов Сближение театральных направлений. Стабилизация театра. Утверждение принципа социалистического реализма в театральной деятельности. Последствия этого.</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 xml:space="preserve">94. Появление пролетарской литературы. Основные литературные течения 20-х годов. Литературные объединения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Октябрь</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Кузница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Левый фронт</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Серапионовы братья</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РАПП. Литература малых форм. Произведения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оппозиционных</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писателей. Резолюция ЦК ВКП(б)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О политике партии в области художественной литературы</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Создание союза писателей. Утверждение принципа социалистического реализма. Литература 30-х годов.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95. Становление кино в 20-е годы. Государственное руководство развитием кино в стране. Акционерное общество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Совкино</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Коммерческое кино. Хроникальное научно-познавательное кино. Становление советской школы игрового кино. Особенности развития советского кино в конце 20-30-х годов.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96. Художники в 1917 году. Особенности деятельности в первые послереволюционные годы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Левое</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искусство. Футуризм. Художники-реалисты. Объединения художников.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Бубновый валет</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4 искусства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Маковец</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Новое общество живописцев</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АХРР, общество Станковистов (ОСТ).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97. Особенности развития живописи в 30-е годы.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b/>
          <w:bCs/>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98. Утверждение принципа социалистического реализма. Итоги развития советской культуры к началу 40-х годов.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99.Роль советской культуры в воспитании советского патриотизма Пропаганда исторических знаний, боевых традиций, героического прошлого. Влияние миграционных процессов на культурное общение и народностей страны.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Выселение народов</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и национальная культура. Воспитательная и мобилизующая роль литературы и искусства. Меры по охране и спасению культурных ценностей. Деятельность еврейского антифашистского комитета. Общеобразовательная школа. Создание Академии педагогических наук. Изменения в системе подготовки кадров специалистов.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100. Ущерб понесенный советской культурой в ходе войны.</w:t>
      </w:r>
    </w:p>
    <w:p w:rsidR="00BB690D" w:rsidRPr="00BD383B" w:rsidRDefault="00BB690D" w:rsidP="00B438C5">
      <w:pPr>
        <w:widowControl w:val="0"/>
        <w:suppressAutoHyphens/>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kern w:val="1"/>
          <w:sz w:val="28"/>
          <w:szCs w:val="28"/>
          <w:lang w:eastAsia="zh-CN" w:bidi="hi-IN"/>
        </w:rPr>
        <w:t>101. Послевоенное восстановление и задачи в области культуры Помощь районам, пострадавших от оккупации. Восстановление школьной сети и возобновление всеобщего обучения детей Осуществление всеобщего семилетнего образования. Курс на всеобщее среднее образование. Восстановление и развитие системы подготовки кадров специалистов.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102. Восстановление и расширение сети учреждений культуры.Использование радио и телевещания в культурно просветительной работе. Усиление администрации методов руководства культурой. Постановления ЦК ВКП(б) по вопросам литературы и искусства 1946-1948 гг. Борьба с космополитизмом Общественные дискуссии по философии (1947 г.), биологии (1948 г.;физиологии (1950 г.), языкознанию (1950 г.), политической экономив (1951 г.).Л.Л. Капица о состоянии советской науки в письме И В Сталину от 30 июля 1952 года.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Лысенковщина</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103. Противоречивый характер хрущёвской оттепели (не справедливая оценка творчества Дудинцева. травля Пастернака Эренбурга, Н.С. Хрущев и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абстракционизм</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Встречи Н.С. Хрущева с интеллигенцией.</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lastRenderedPageBreak/>
        <w:t xml:space="preserve">104. Возрастание роли науки в связи с вступлением СССР в эпоху научно-технической революции. Расширение сети научных учреждений. Успехи СССР в ядерной физике, освоение космоса. Выдающиеся советские ученые (И.В. Курчатов, Н.Н. Семенов Л.Д.Ландау, С.П. Королев, Н.Г. Басов, </w:t>
      </w:r>
      <w:r w:rsidRPr="00BD383B">
        <w:rPr>
          <w:rFonts w:ascii="Times New Roman" w:eastAsia="SimSun" w:hAnsi="Times New Roman" w:cs="Times New Roman"/>
          <w:color w:val="000000"/>
          <w:kern w:val="1"/>
          <w:sz w:val="28"/>
          <w:szCs w:val="28"/>
          <w:lang w:val="en-US" w:eastAsia="zh-CN" w:bidi="hi-IN"/>
        </w:rPr>
        <w:t>A</w:t>
      </w:r>
      <w:r w:rsidRP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val="en-US" w:eastAsia="zh-CN" w:bidi="hi-IN"/>
        </w:rPr>
        <w:t>M</w:t>
      </w:r>
      <w:r w:rsidRPr="00BD383B">
        <w:rPr>
          <w:rFonts w:ascii="Times New Roman" w:eastAsia="SimSun" w:hAnsi="Times New Roman" w:cs="Times New Roman"/>
          <w:color w:val="000000"/>
          <w:kern w:val="1"/>
          <w:sz w:val="28"/>
          <w:szCs w:val="28"/>
          <w:lang w:eastAsia="zh-CN" w:bidi="hi-IN"/>
        </w:rPr>
        <w:t>. Прохоров, М.В. Келдыш, М.А. Лаврентьев, Н.И. Мусхелишвили). Влияние НТР на развитие материальной базы культуры, народного образования, подготовку кадров.</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105. Развитие культурных потребностей общества. Возрастание интереса к культурному наследию прошлого. Общественное движение охраны памятников истории и культуры. Недостатки функционирования институтов демократии. Ограничение творческой самостоятельности интеллигенции. Творчество советских бардов (</w:t>
      </w:r>
      <w:r w:rsidRPr="00BD383B">
        <w:rPr>
          <w:rFonts w:ascii="Times New Roman" w:eastAsia="SimSun" w:hAnsi="Times New Roman" w:cs="Times New Roman"/>
          <w:color w:val="000000"/>
          <w:kern w:val="1"/>
          <w:sz w:val="28"/>
          <w:szCs w:val="28"/>
          <w:lang w:val="en-US" w:eastAsia="zh-CN" w:bidi="hi-IN"/>
        </w:rPr>
        <w:t>B</w:t>
      </w:r>
      <w:r w:rsidRP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val="en-US" w:eastAsia="zh-CN" w:bidi="hi-IN"/>
        </w:rPr>
        <w:t>C</w:t>
      </w:r>
      <w:r w:rsidRPr="00BD383B">
        <w:rPr>
          <w:rFonts w:ascii="Times New Roman" w:eastAsia="SimSun" w:hAnsi="Times New Roman" w:cs="Times New Roman"/>
          <w:color w:val="000000"/>
          <w:kern w:val="1"/>
          <w:sz w:val="28"/>
          <w:szCs w:val="28"/>
          <w:lang w:eastAsia="zh-CN" w:bidi="hi-IN"/>
        </w:rPr>
        <w:t>. Высоцкий, А.АГалич, Ю.И. Визбор, Б.Ш. Окуджава).</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106. Развитие советской литературы и искусства. Творчество Ф.А. Абрамова, В.Г. Распутина, В.И. Белова, Ю.В. Трифонова, В.М. Щукина, Ч. Айтматова, И.П. Друцэ, </w:t>
      </w:r>
      <w:r w:rsidRPr="00BD383B">
        <w:rPr>
          <w:rFonts w:ascii="Times New Roman" w:eastAsia="SimSun" w:hAnsi="Times New Roman" w:cs="Times New Roman"/>
          <w:color w:val="000000"/>
          <w:kern w:val="1"/>
          <w:sz w:val="28"/>
          <w:szCs w:val="28"/>
          <w:lang w:val="en-US" w:eastAsia="zh-CN" w:bidi="hi-IN"/>
        </w:rPr>
        <w:t>B</w:t>
      </w:r>
      <w:r w:rsidRPr="00BD383B">
        <w:rPr>
          <w:rFonts w:ascii="Times New Roman" w:eastAsia="SimSun" w:hAnsi="Times New Roman" w:cs="Times New Roman"/>
          <w:color w:val="000000"/>
          <w:kern w:val="1"/>
          <w:sz w:val="28"/>
          <w:szCs w:val="28"/>
          <w:lang w:eastAsia="zh-CN" w:bidi="hi-IN"/>
        </w:rPr>
        <w:t xml:space="preserve">.В. Быкова, Р.Г. Гамзатова. </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107. Выдающиеся деятели театра, кино, изобразительного искусства, музыки, (А.А. Тарковский, Н.С. Михалков, С. Говорухин, К. Муратова, и т.д.) Литературный альманах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Метрополь</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Times New Roma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108. Культура русского зарубежья (М. Ростропович, Г. Вишневская, А. Любимов, Э. Неизвестный, И. Шемякин, Э. Лимонов, Н. Коржавин, В. Аксенов, А. Солженицин, и т.д.).</w:t>
      </w:r>
    </w:p>
    <w:p w:rsidR="00BB690D" w:rsidRPr="00BD383B" w:rsidRDefault="00BB690D" w:rsidP="00B438C5">
      <w:pPr>
        <w:widowControl w:val="0"/>
        <w:shd w:val="clear" w:color="auto" w:fill="FFFFFF"/>
        <w:suppressAutoHyphens/>
        <w:autoSpaceDE w:val="0"/>
        <w:spacing w:after="0" w:line="240" w:lineRule="auto"/>
        <w:ind w:left="17" w:firstLine="692"/>
        <w:jc w:val="both"/>
        <w:rPr>
          <w:rFonts w:ascii="Times New Roman" w:eastAsia="SimSun" w:hAnsi="Times New Roman" w:cs="Times New Roman"/>
          <w:bCs/>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109. Возвращение </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забытых</w:t>
      </w:r>
      <w:r w:rsidR="00BD383B">
        <w:rPr>
          <w:rFonts w:ascii="Times New Roman" w:eastAsia="SimSun" w:hAnsi="Times New Roman" w:cs="Times New Roman"/>
          <w:color w:val="000000"/>
          <w:kern w:val="1"/>
          <w:sz w:val="28"/>
          <w:szCs w:val="28"/>
          <w:lang w:eastAsia="zh-CN" w:bidi="hi-IN"/>
        </w:rPr>
        <w:t>»</w:t>
      </w:r>
      <w:r w:rsidRPr="00BD383B">
        <w:rPr>
          <w:rFonts w:ascii="Times New Roman" w:eastAsia="SimSun" w:hAnsi="Times New Roman" w:cs="Times New Roman"/>
          <w:color w:val="000000"/>
          <w:kern w:val="1"/>
          <w:sz w:val="28"/>
          <w:szCs w:val="28"/>
          <w:lang w:eastAsia="zh-CN" w:bidi="hi-IN"/>
        </w:rPr>
        <w:t xml:space="preserve"> произведений (Н. Гумелева, В. Ходасевича, Г. Иванова, В. Набокова) и фильмов (А. Германа Т. Абуладзе), картин (П. Филонова, А. Лентулова, К. Малевича, В. Кандинского, М. Нестерова), музыкальных произведений (А. Шнитке М. Росторповича).</w:t>
      </w:r>
    </w:p>
    <w:p w:rsidR="00BB690D" w:rsidRPr="00BD383B" w:rsidRDefault="00BB690D" w:rsidP="00B438C5">
      <w:pPr>
        <w:widowControl w:val="0"/>
        <w:shd w:val="clear" w:color="auto" w:fill="FFFFFF"/>
        <w:suppressAutoHyphens/>
        <w:spacing w:after="0" w:line="240" w:lineRule="auto"/>
        <w:ind w:left="17" w:right="29" w:firstLine="692"/>
        <w:jc w:val="both"/>
        <w:rPr>
          <w:rFonts w:ascii="Times New Roman" w:eastAsia="SimSun" w:hAnsi="Times New Roman" w:cs="Times New Roman"/>
          <w:color w:val="000000"/>
          <w:kern w:val="1"/>
          <w:sz w:val="28"/>
          <w:szCs w:val="28"/>
          <w:lang w:eastAsia="zh-CN" w:bidi="hi-IN"/>
        </w:rPr>
      </w:pPr>
    </w:p>
    <w:p w:rsidR="000D0D74" w:rsidRDefault="000D0D74" w:rsidP="00B438C5">
      <w:pPr>
        <w:pStyle w:val="1"/>
        <w:ind w:firstLine="709"/>
        <w:rPr>
          <w:b/>
        </w:rPr>
      </w:pPr>
      <w:bookmarkStart w:id="8" w:name="_Toc150009307"/>
      <w:bookmarkStart w:id="9" w:name="_Toc150208395"/>
    </w:p>
    <w:p w:rsidR="00B438C5" w:rsidRPr="00BD383B" w:rsidRDefault="00B438C5" w:rsidP="00B438C5">
      <w:pPr>
        <w:pStyle w:val="1"/>
        <w:ind w:firstLine="709"/>
        <w:rPr>
          <w:b/>
        </w:rPr>
      </w:pPr>
      <w:r w:rsidRPr="00BD383B">
        <w:rPr>
          <w:b/>
        </w:rPr>
        <w:t>6. УСЛОВИЯ РЕАЛИЗАЦИИ УЧЕБНОЙ ДИСЦИПЛИНЫ</w:t>
      </w:r>
      <w:bookmarkEnd w:id="8"/>
      <w:bookmarkEnd w:id="9"/>
    </w:p>
    <w:p w:rsidR="00B438C5" w:rsidRPr="00BD383B" w:rsidRDefault="00B438C5" w:rsidP="00B438C5">
      <w:pPr>
        <w:spacing w:after="0" w:line="240" w:lineRule="auto"/>
        <w:ind w:firstLine="709"/>
        <w:jc w:val="center"/>
        <w:rPr>
          <w:rFonts w:ascii="Times New Roman" w:hAnsi="Times New Roman" w:cs="Times New Roman"/>
          <w:b/>
          <w:sz w:val="28"/>
          <w:szCs w:val="28"/>
        </w:rPr>
      </w:pPr>
    </w:p>
    <w:p w:rsidR="00B438C5" w:rsidRPr="00BD383B" w:rsidRDefault="00B438C5" w:rsidP="00B438C5">
      <w:pPr>
        <w:spacing w:after="0" w:line="240" w:lineRule="auto"/>
        <w:ind w:firstLine="709"/>
        <w:jc w:val="center"/>
        <w:rPr>
          <w:rFonts w:ascii="Times New Roman" w:hAnsi="Times New Roman" w:cs="Times New Roman"/>
          <w:b/>
          <w:sz w:val="28"/>
          <w:szCs w:val="28"/>
        </w:rPr>
      </w:pPr>
      <w:r w:rsidRPr="00BD383B">
        <w:rPr>
          <w:rFonts w:ascii="Times New Roman" w:hAnsi="Times New Roman" w:cs="Times New Roman"/>
          <w:b/>
          <w:sz w:val="28"/>
          <w:szCs w:val="28"/>
        </w:rPr>
        <w:t>6.1 Учебно - методическое и информационное обеспечение курса</w:t>
      </w:r>
    </w:p>
    <w:p w:rsidR="00B438C5" w:rsidRPr="00BD383B" w:rsidRDefault="00B438C5" w:rsidP="00B438C5">
      <w:pPr>
        <w:widowControl w:val="0"/>
        <w:shd w:val="clear" w:color="auto" w:fill="FFFFFF"/>
        <w:suppressAutoHyphens/>
        <w:spacing w:after="0" w:line="240" w:lineRule="auto"/>
        <w:ind w:left="17" w:firstLine="692"/>
        <w:jc w:val="both"/>
        <w:rPr>
          <w:rFonts w:ascii="Times New Roman" w:eastAsia="SimSun" w:hAnsi="Times New Roman" w:cs="Times New Roman"/>
          <w:color w:val="000000"/>
          <w:kern w:val="1"/>
          <w:sz w:val="28"/>
          <w:szCs w:val="28"/>
          <w:lang w:eastAsia="zh-CN" w:bidi="hi-IN"/>
        </w:rPr>
      </w:pPr>
    </w:p>
    <w:p w:rsidR="009C2A50" w:rsidRDefault="009C2A50" w:rsidP="00B438C5">
      <w:pPr>
        <w:widowControl w:val="0"/>
        <w:shd w:val="clear" w:color="auto" w:fill="FFFFFF"/>
        <w:suppressAutoHyphens/>
        <w:spacing w:after="0" w:line="240" w:lineRule="auto"/>
        <w:ind w:left="17" w:firstLine="692"/>
        <w:jc w:val="both"/>
        <w:rPr>
          <w:rFonts w:ascii="Times New Roman" w:eastAsia="Calibri" w:hAnsi="Times New Roman" w:cs="Times New Roman"/>
          <w:kern w:val="0"/>
          <w:sz w:val="28"/>
          <w:szCs w:val="28"/>
        </w:rPr>
      </w:pPr>
      <w:r w:rsidRPr="00BD383B">
        <w:rPr>
          <w:rFonts w:ascii="Times New Roman" w:eastAsia="Calibri" w:hAnsi="Times New Roman" w:cs="Times New Roman"/>
          <w:kern w:val="0"/>
          <w:sz w:val="28"/>
          <w:szCs w:val="28"/>
        </w:rPr>
        <w:t>51.02.02 Социально-культурная деятельность</w:t>
      </w:r>
      <w:r>
        <w:rPr>
          <w:rFonts w:ascii="Times New Roman" w:eastAsia="Calibri" w:hAnsi="Times New Roman" w:cs="Times New Roman"/>
          <w:kern w:val="0"/>
          <w:sz w:val="28"/>
          <w:szCs w:val="28"/>
        </w:rPr>
        <w:t xml:space="preserve"> (по видам) </w:t>
      </w:r>
    </w:p>
    <w:p w:rsidR="008E2B4A" w:rsidRPr="00BD383B" w:rsidRDefault="008E2B4A" w:rsidP="00B438C5">
      <w:pPr>
        <w:widowControl w:val="0"/>
        <w:shd w:val="clear" w:color="auto" w:fill="FFFFFF"/>
        <w:suppressAutoHyphens/>
        <w:spacing w:after="0" w:line="240" w:lineRule="auto"/>
        <w:ind w:left="17" w:firstLine="692"/>
        <w:jc w:val="both"/>
        <w:rPr>
          <w:rFonts w:ascii="Times New Roman" w:eastAsia="SimSun" w:hAnsi="Times New Roman" w:cs="Times New Roman"/>
          <w:color w:val="000000"/>
          <w:kern w:val="1"/>
          <w:sz w:val="28"/>
          <w:szCs w:val="28"/>
          <w:lang w:eastAsia="zh-CN" w:bidi="hi-IN"/>
        </w:rPr>
      </w:pPr>
      <w:r w:rsidRPr="00BD383B">
        <w:rPr>
          <w:rFonts w:ascii="Times New Roman" w:eastAsia="SimSun" w:hAnsi="Times New Roman" w:cs="Times New Roman"/>
          <w:color w:val="000000"/>
          <w:kern w:val="1"/>
          <w:sz w:val="28"/>
          <w:szCs w:val="28"/>
          <w:lang w:eastAsia="zh-CN" w:bidi="hi-IN"/>
        </w:rPr>
        <w:t xml:space="preserve">Форма обучения </w:t>
      </w:r>
      <w:r w:rsidR="00B438C5" w:rsidRPr="00BD383B">
        <w:rPr>
          <w:rFonts w:ascii="Times New Roman" w:eastAsia="SimSun" w:hAnsi="Times New Roman" w:cs="Times New Roman"/>
          <w:color w:val="000000"/>
          <w:kern w:val="1"/>
          <w:sz w:val="28"/>
          <w:szCs w:val="28"/>
          <w:lang w:eastAsia="zh-CN" w:bidi="hi-IN"/>
        </w:rPr>
        <w:t>за</w:t>
      </w:r>
      <w:r w:rsidRPr="00BD383B">
        <w:rPr>
          <w:rFonts w:ascii="Times New Roman" w:eastAsia="SimSun" w:hAnsi="Times New Roman" w:cs="Times New Roman"/>
          <w:color w:val="000000"/>
          <w:kern w:val="1"/>
          <w:sz w:val="28"/>
          <w:szCs w:val="28"/>
          <w:lang w:eastAsia="zh-CN" w:bidi="hi-IN"/>
        </w:rPr>
        <w:t xml:space="preserve">очная.  </w:t>
      </w:r>
    </w:p>
    <w:p w:rsidR="00B438C5" w:rsidRPr="00BD383B" w:rsidRDefault="00B438C5" w:rsidP="00B438C5">
      <w:pPr>
        <w:widowControl w:val="0"/>
        <w:shd w:val="clear" w:color="auto" w:fill="FFFFFF"/>
        <w:suppressAutoHyphens/>
        <w:spacing w:after="0" w:line="240" w:lineRule="auto"/>
        <w:ind w:left="17" w:firstLine="692"/>
        <w:jc w:val="both"/>
        <w:rPr>
          <w:rFonts w:ascii="Times New Roman" w:eastAsia="SimSun" w:hAnsi="Times New Roman" w:cs="Times New Roman"/>
          <w:b/>
          <w:bCs/>
          <w:color w:val="000000"/>
          <w:kern w:val="1"/>
          <w:sz w:val="28"/>
          <w:szCs w:val="28"/>
          <w:lang w:eastAsia="zh-CN" w:bidi="hi-IN"/>
        </w:rPr>
      </w:pPr>
    </w:p>
    <w:p w:rsidR="008E2B4A" w:rsidRPr="00BD383B" w:rsidRDefault="008E2B4A" w:rsidP="00B438C5">
      <w:pPr>
        <w:widowControl w:val="0"/>
        <w:shd w:val="clear" w:color="auto" w:fill="FFFFFF"/>
        <w:suppressAutoHyphens/>
        <w:spacing w:after="0" w:line="240" w:lineRule="auto"/>
        <w:ind w:left="17" w:firstLine="692"/>
        <w:jc w:val="both"/>
        <w:rPr>
          <w:rFonts w:ascii="Times New Roman" w:eastAsia="SimSun" w:hAnsi="Times New Roman" w:cs="Times New Roman"/>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Таблица 1. Обеспечение дисциплины учебными изданиями.</w:t>
      </w:r>
    </w:p>
    <w:p w:rsidR="008E2B4A" w:rsidRPr="00BD383B" w:rsidRDefault="008E2B4A" w:rsidP="00F14CD5">
      <w:pPr>
        <w:widowControl w:val="0"/>
        <w:suppressAutoHyphens/>
        <w:spacing w:after="0" w:line="240" w:lineRule="auto"/>
        <w:rPr>
          <w:rFonts w:ascii="Times New Roman" w:eastAsia="SimSun" w:hAnsi="Times New Roman" w:cs="Times New Roman"/>
          <w:kern w:val="1"/>
          <w:sz w:val="24"/>
          <w:szCs w:val="24"/>
          <w:lang w:eastAsia="zh-CN" w:bidi="hi-IN"/>
        </w:rPr>
      </w:pPr>
    </w:p>
    <w:tbl>
      <w:tblPr>
        <w:tblW w:w="0" w:type="auto"/>
        <w:tblInd w:w="40" w:type="dxa"/>
        <w:tblLayout w:type="fixed"/>
        <w:tblCellMar>
          <w:left w:w="40" w:type="dxa"/>
          <w:right w:w="40" w:type="dxa"/>
        </w:tblCellMar>
        <w:tblLook w:val="0000"/>
      </w:tblPr>
      <w:tblGrid>
        <w:gridCol w:w="3240"/>
        <w:gridCol w:w="1400"/>
        <w:gridCol w:w="1881"/>
        <w:gridCol w:w="1276"/>
        <w:gridCol w:w="1402"/>
      </w:tblGrid>
      <w:tr w:rsidR="00B438C5" w:rsidRPr="00BD383B" w:rsidTr="00B438C5">
        <w:trPr>
          <w:cantSplit/>
          <w:trHeight w:hRule="exact" w:val="610"/>
        </w:trPr>
        <w:tc>
          <w:tcPr>
            <w:tcW w:w="3240" w:type="dxa"/>
            <w:vMerge w:val="restart"/>
            <w:tcBorders>
              <w:top w:val="single" w:sz="6" w:space="0" w:color="000000"/>
              <w:left w:val="single" w:sz="6" w:space="0" w:color="000000"/>
            </w:tcBorders>
            <w:shd w:val="clear" w:color="auto" w:fill="FFFFFF"/>
            <w:vAlign w:val="center"/>
          </w:tcPr>
          <w:p w:rsidR="00B438C5" w:rsidRPr="00BD383B" w:rsidRDefault="00B438C5" w:rsidP="00193BAE">
            <w:pPr>
              <w:widowControl w:val="0"/>
              <w:shd w:val="clear" w:color="auto" w:fill="FFFFFF"/>
              <w:suppressAutoHyphens/>
              <w:spacing w:after="0" w:line="240" w:lineRule="auto"/>
              <w:ind w:left="102" w:right="81"/>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Библиографическое описание издания</w:t>
            </w:r>
          </w:p>
        </w:tc>
        <w:tc>
          <w:tcPr>
            <w:tcW w:w="1400" w:type="dxa"/>
            <w:vMerge w:val="restart"/>
            <w:tcBorders>
              <w:top w:val="single" w:sz="6" w:space="0" w:color="000000"/>
              <w:left w:val="single" w:sz="6" w:space="0" w:color="000000"/>
            </w:tcBorders>
            <w:shd w:val="clear" w:color="auto" w:fill="FFFFFF"/>
            <w:vAlign w:val="center"/>
          </w:tcPr>
          <w:p w:rsidR="00B438C5" w:rsidRPr="00BD383B" w:rsidRDefault="00B438C5" w:rsidP="00193BAE">
            <w:pPr>
              <w:widowControl w:val="0"/>
              <w:shd w:val="clear" w:color="auto" w:fill="FFFFFF"/>
              <w:suppressAutoHyphens/>
              <w:spacing w:after="0" w:line="240" w:lineRule="auto"/>
              <w:ind w:left="-19" w:right="-78"/>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Вид занятия, в котором используется</w:t>
            </w:r>
          </w:p>
        </w:tc>
        <w:tc>
          <w:tcPr>
            <w:tcW w:w="1881" w:type="dxa"/>
            <w:vMerge w:val="restart"/>
            <w:tcBorders>
              <w:top w:val="single" w:sz="6" w:space="0" w:color="000000"/>
              <w:left w:val="single" w:sz="6" w:space="0" w:color="000000"/>
            </w:tcBorders>
            <w:shd w:val="clear" w:color="auto" w:fill="FFFFFF"/>
            <w:vAlign w:val="center"/>
          </w:tcPr>
          <w:p w:rsidR="00B438C5" w:rsidRPr="00BD383B" w:rsidRDefault="00B438C5" w:rsidP="00193BAE">
            <w:pPr>
              <w:widowControl w:val="0"/>
              <w:shd w:val="clear" w:color="auto" w:fill="FFFFFF"/>
              <w:suppressAutoHyphens/>
              <w:spacing w:after="0" w:line="240" w:lineRule="auto"/>
              <w:ind w:left="67"/>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Число обеспечиваемых часов</w:t>
            </w:r>
          </w:p>
        </w:tc>
        <w:tc>
          <w:tcPr>
            <w:tcW w:w="2678" w:type="dxa"/>
            <w:gridSpan w:val="2"/>
            <w:tcBorders>
              <w:top w:val="single" w:sz="6" w:space="0" w:color="000000"/>
              <w:left w:val="single" w:sz="6" w:space="0" w:color="000000"/>
              <w:bottom w:val="single" w:sz="6" w:space="0" w:color="000000"/>
              <w:right w:val="single" w:sz="6" w:space="0" w:color="000000"/>
            </w:tcBorders>
            <w:shd w:val="clear" w:color="auto" w:fill="FFFFFF"/>
          </w:tcPr>
          <w:p w:rsidR="00B438C5" w:rsidRPr="00BD383B" w:rsidRDefault="00B438C5" w:rsidP="00B438C5">
            <w:pPr>
              <w:widowControl w:val="0"/>
              <w:shd w:val="clear" w:color="auto" w:fill="FFFFFF"/>
              <w:suppressAutoHyphens/>
              <w:spacing w:after="0" w:line="240" w:lineRule="auto"/>
              <w:ind w:left="102" w:right="87"/>
              <w:jc w:val="center"/>
              <w:rPr>
                <w:rFonts w:ascii="Times New Roman" w:eastAsia="SimSun" w:hAnsi="Times New Roman" w:cs="Times New Roman"/>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Количество экземпляров</w:t>
            </w:r>
          </w:p>
        </w:tc>
      </w:tr>
      <w:tr w:rsidR="00B438C5" w:rsidRPr="00BD383B" w:rsidTr="00B438C5">
        <w:trPr>
          <w:cantSplit/>
          <w:trHeight w:hRule="exact" w:val="622"/>
        </w:trPr>
        <w:tc>
          <w:tcPr>
            <w:tcW w:w="3240" w:type="dxa"/>
            <w:vMerge/>
            <w:tcBorders>
              <w:left w:val="single" w:sz="6" w:space="0" w:color="000000"/>
              <w:bottom w:val="single" w:sz="6" w:space="0" w:color="000000"/>
            </w:tcBorders>
            <w:shd w:val="clear" w:color="auto" w:fill="FFFFFF"/>
          </w:tcPr>
          <w:p w:rsidR="00B438C5" w:rsidRPr="00BD383B" w:rsidRDefault="00B438C5" w:rsidP="00F14CD5">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400" w:type="dxa"/>
            <w:vMerge/>
            <w:tcBorders>
              <w:left w:val="single" w:sz="6" w:space="0" w:color="000000"/>
              <w:bottom w:val="single" w:sz="6" w:space="0" w:color="000000"/>
            </w:tcBorders>
            <w:shd w:val="clear" w:color="auto" w:fill="FFFFFF"/>
          </w:tcPr>
          <w:p w:rsidR="00B438C5" w:rsidRPr="00BD383B" w:rsidRDefault="00B438C5" w:rsidP="00F14CD5">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881" w:type="dxa"/>
            <w:vMerge/>
            <w:tcBorders>
              <w:left w:val="single" w:sz="6" w:space="0" w:color="000000"/>
              <w:bottom w:val="single" w:sz="6" w:space="0" w:color="000000"/>
            </w:tcBorders>
            <w:shd w:val="clear" w:color="auto" w:fill="FFFFFF"/>
          </w:tcPr>
          <w:p w:rsidR="00B438C5" w:rsidRPr="00BD383B" w:rsidRDefault="00B438C5" w:rsidP="00F14CD5">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76" w:type="dxa"/>
            <w:tcBorders>
              <w:top w:val="single" w:sz="6" w:space="0" w:color="000000"/>
              <w:left w:val="single" w:sz="6" w:space="0" w:color="000000"/>
              <w:bottom w:val="single" w:sz="6" w:space="0" w:color="000000"/>
            </w:tcBorders>
            <w:shd w:val="clear" w:color="auto" w:fill="FFFFFF"/>
          </w:tcPr>
          <w:p w:rsidR="00B438C5" w:rsidRPr="00BD383B" w:rsidRDefault="00B438C5" w:rsidP="00F14CD5">
            <w:pPr>
              <w:widowControl w:val="0"/>
              <w:shd w:val="clear" w:color="auto" w:fill="FFFFFF"/>
              <w:suppressAutoHyphens/>
              <w:spacing w:after="0" w:line="240" w:lineRule="auto"/>
              <w:ind w:left="125" w:right="58"/>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Учебный кабинет</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B438C5" w:rsidRPr="00BD383B" w:rsidRDefault="00B438C5"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Библиотека</w:t>
            </w:r>
          </w:p>
          <w:p w:rsidR="00B438C5" w:rsidRPr="00BD383B" w:rsidRDefault="00B438C5"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колледжа</w:t>
            </w:r>
          </w:p>
        </w:tc>
      </w:tr>
      <w:tr w:rsidR="008E2B4A" w:rsidRPr="00BD383B" w:rsidTr="00B438C5">
        <w:trPr>
          <w:trHeight w:hRule="exact" w:val="278"/>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1488"/>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2</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3</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4</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5</w:t>
            </w:r>
          </w:p>
        </w:tc>
      </w:tr>
      <w:tr w:rsidR="008E2B4A" w:rsidRPr="00BD383B" w:rsidTr="00B438C5">
        <w:trPr>
          <w:trHeight w:hRule="exact" w:val="930"/>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43" w:right="182" w:firstLine="19"/>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kern w:val="1"/>
                <w:sz w:val="24"/>
                <w:szCs w:val="24"/>
                <w:lang w:eastAsia="zh-CN" w:bidi="hi-IN"/>
              </w:rPr>
              <w:t>Рапацкая Л.А. Русская художественная культура.- М.: ВЛАДОС, 2002, 608 с..</w:t>
            </w:r>
          </w:p>
        </w:tc>
        <w:tc>
          <w:tcPr>
            <w:tcW w:w="140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269" w:right="235"/>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 xml:space="preserve">Лекция, </w:t>
            </w:r>
          </w:p>
          <w:p w:rsidR="008E2B4A" w:rsidRPr="00BD383B" w:rsidRDefault="008E2B4A" w:rsidP="00F14CD5">
            <w:pPr>
              <w:widowControl w:val="0"/>
              <w:shd w:val="clear" w:color="auto" w:fill="FFFFFF"/>
              <w:suppressAutoHyphens/>
              <w:spacing w:after="0" w:line="240" w:lineRule="auto"/>
              <w:ind w:left="269" w:right="235"/>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самост. раб.</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kern w:val="1"/>
                <w:sz w:val="24"/>
                <w:szCs w:val="24"/>
                <w:lang w:eastAsia="zh-CN" w:bidi="hi-IN"/>
              </w:rPr>
              <w:t>76</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490"/>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90"/>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90"/>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w:t>
            </w:r>
          </w:p>
        </w:tc>
      </w:tr>
      <w:tr w:rsidR="008E2B4A" w:rsidRPr="00BD383B" w:rsidTr="00B438C5">
        <w:trPr>
          <w:trHeight w:hRule="exact" w:val="1424"/>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38" w:right="192" w:firstLine="19"/>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kern w:val="1"/>
                <w:sz w:val="24"/>
                <w:szCs w:val="24"/>
                <w:lang w:eastAsia="zh-CN" w:bidi="hi-IN"/>
              </w:rPr>
              <w:lastRenderedPageBreak/>
              <w:t>Георгиева Т.С. Русская культура: история и современность: Учебное пособие.- М.: Юрайт, 1999.- 576 с.</w:t>
            </w:r>
          </w:p>
        </w:tc>
        <w:tc>
          <w:tcPr>
            <w:tcW w:w="140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259" w:right="245"/>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 xml:space="preserve">Лекция, </w:t>
            </w:r>
          </w:p>
          <w:p w:rsidR="008E2B4A" w:rsidRPr="00BD383B" w:rsidRDefault="008E2B4A" w:rsidP="00F14CD5">
            <w:pPr>
              <w:widowControl w:val="0"/>
              <w:shd w:val="clear" w:color="auto" w:fill="FFFFFF"/>
              <w:suppressAutoHyphens/>
              <w:spacing w:after="0" w:line="240" w:lineRule="auto"/>
              <w:ind w:left="259" w:right="245"/>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самост. раб.</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kern w:val="1"/>
                <w:sz w:val="24"/>
                <w:szCs w:val="24"/>
                <w:lang w:eastAsia="zh-CN" w:bidi="hi-IN"/>
              </w:rPr>
              <w:t>76</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480"/>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80"/>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80"/>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w:t>
            </w:r>
          </w:p>
        </w:tc>
      </w:tr>
      <w:tr w:rsidR="008E2B4A" w:rsidRPr="00BD383B" w:rsidTr="00B438C5">
        <w:trPr>
          <w:trHeight w:hRule="exact" w:val="2218"/>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19" w:right="29"/>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Львова Е.П., Сарабьянов Д.В., Борисова Е.А., Фомина Н.Н., Березин В.В., Кабкова Е.П., Некрасова Л.М. Мировая художественная культура ХХ век. Изобразительное искусство, музыка и театр (+ СВ). - СПб.: Питер, 2006. -464 с.: ил.</w:t>
            </w:r>
          </w:p>
        </w:tc>
        <w:tc>
          <w:tcPr>
            <w:tcW w:w="140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250" w:right="254"/>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 xml:space="preserve">Лекция, </w:t>
            </w:r>
          </w:p>
          <w:p w:rsidR="008E2B4A" w:rsidRPr="00BD383B" w:rsidRDefault="008E2B4A" w:rsidP="00F14CD5">
            <w:pPr>
              <w:widowControl w:val="0"/>
              <w:shd w:val="clear" w:color="auto" w:fill="FFFFFF"/>
              <w:suppressAutoHyphens/>
              <w:spacing w:after="0" w:line="240" w:lineRule="auto"/>
              <w:ind w:left="250" w:right="254"/>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самост. раб.</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18</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475"/>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75"/>
              <w:rPr>
                <w:rFonts w:ascii="Times New Roman" w:eastAsia="SimSun" w:hAnsi="Times New Roman" w:cs="Times New Roman"/>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kern w:val="1"/>
                <w:sz w:val="24"/>
                <w:szCs w:val="24"/>
                <w:lang w:eastAsia="zh-CN" w:bidi="hi-IN"/>
              </w:rPr>
              <w:t>-</w:t>
            </w:r>
          </w:p>
        </w:tc>
      </w:tr>
      <w:tr w:rsidR="008E2B4A" w:rsidRPr="00BD383B" w:rsidTr="00B438C5">
        <w:trPr>
          <w:trHeight w:hRule="exact" w:val="1104"/>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19" w:right="48" w:hanging="5"/>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 xml:space="preserve">Садохин А.П. Мировая художественная культура -М.: ЮНИта-ДАНА, 2006. - 495 С.: илл. - (Серия </w:t>
            </w:r>
            <w:r w:rsidR="00BD383B">
              <w:rPr>
                <w:rFonts w:ascii="Times New Roman" w:eastAsia="SimSun" w:hAnsi="Times New Roman" w:cs="Times New Roman"/>
                <w:color w:val="000000"/>
                <w:kern w:val="1"/>
                <w:sz w:val="24"/>
                <w:szCs w:val="24"/>
                <w:lang w:eastAsia="zh-CN" w:bidi="hi-IN"/>
              </w:rPr>
              <w:t>«</w:t>
            </w:r>
            <w:r w:rsidRPr="00BD383B">
              <w:rPr>
                <w:rFonts w:ascii="Times New Roman" w:eastAsia="SimSun" w:hAnsi="Times New Roman" w:cs="Times New Roman"/>
                <w:color w:val="000000"/>
                <w:kern w:val="1"/>
                <w:sz w:val="24"/>
                <w:szCs w:val="24"/>
                <w:lang w:eastAsia="zh-CN" w:bidi="hi-IN"/>
              </w:rPr>
              <w:t>Со§1ю ег§озит</w:t>
            </w:r>
            <w:r w:rsidR="00BD383B">
              <w:rPr>
                <w:rFonts w:ascii="Times New Roman" w:eastAsia="SimSun" w:hAnsi="Times New Roman" w:cs="Times New Roman"/>
                <w:color w:val="000000"/>
                <w:kern w:val="1"/>
                <w:sz w:val="24"/>
                <w:szCs w:val="24"/>
                <w:lang w:eastAsia="zh-CN" w:bidi="hi-IN"/>
              </w:rPr>
              <w:t>»</w:t>
            </w:r>
            <w:r w:rsidRPr="00BD383B">
              <w:rPr>
                <w:rFonts w:ascii="Times New Roman" w:eastAsia="SimSun" w:hAnsi="Times New Roman" w:cs="Times New Roman"/>
                <w:color w:val="000000"/>
                <w:kern w:val="1"/>
                <w:sz w:val="24"/>
                <w:szCs w:val="24"/>
                <w:lang w:eastAsia="zh-CN" w:bidi="hi-IN"/>
              </w:rPr>
              <w:t>)</w:t>
            </w:r>
          </w:p>
        </w:tc>
        <w:tc>
          <w:tcPr>
            <w:tcW w:w="140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240" w:right="259"/>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Лекции,</w:t>
            </w:r>
          </w:p>
          <w:p w:rsidR="008E2B4A" w:rsidRPr="00BD383B" w:rsidRDefault="008E2B4A" w:rsidP="00F14CD5">
            <w:pPr>
              <w:widowControl w:val="0"/>
              <w:shd w:val="clear" w:color="auto" w:fill="FFFFFF"/>
              <w:suppressAutoHyphens/>
              <w:spacing w:after="0" w:line="240" w:lineRule="auto"/>
              <w:ind w:left="240" w:right="259"/>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самост. раб.</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24</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466"/>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66"/>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w:t>
            </w:r>
          </w:p>
        </w:tc>
      </w:tr>
      <w:tr w:rsidR="008E2B4A" w:rsidRPr="00BD383B" w:rsidTr="00B438C5">
        <w:trPr>
          <w:trHeight w:hRule="exact" w:val="1114"/>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14" w:right="62"/>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Березовская Л.Е., БерляковаН.П.История русской культуры: Учебник: В 2 ч. - М.: ВЛАДОС, 2002.- 41. -400 с.</w:t>
            </w:r>
          </w:p>
        </w:tc>
        <w:tc>
          <w:tcPr>
            <w:tcW w:w="140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230" w:right="269"/>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Лекции,</w:t>
            </w:r>
          </w:p>
          <w:p w:rsidR="008E2B4A" w:rsidRPr="00BD383B" w:rsidRDefault="008E2B4A" w:rsidP="00F14CD5">
            <w:pPr>
              <w:widowControl w:val="0"/>
              <w:shd w:val="clear" w:color="auto" w:fill="FFFFFF"/>
              <w:suppressAutoHyphens/>
              <w:spacing w:after="0" w:line="240" w:lineRule="auto"/>
              <w:ind w:left="230" w:right="269"/>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самост. раб.</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76</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461"/>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61"/>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w:t>
            </w:r>
          </w:p>
        </w:tc>
      </w:tr>
      <w:tr w:rsidR="008E2B4A" w:rsidRPr="00BD383B" w:rsidTr="00B438C5">
        <w:trPr>
          <w:trHeight w:hRule="exact" w:val="1142"/>
        </w:trPr>
        <w:tc>
          <w:tcPr>
            <w:tcW w:w="3240"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pacing w:after="0" w:line="240" w:lineRule="auto"/>
              <w:ind w:left="5" w:right="278" w:hanging="14"/>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 xml:space="preserve">Емохонова Л.Г. Мировая художественная культура. Учебное пособие – М: </w:t>
            </w:r>
            <w:r w:rsidR="00BD383B">
              <w:rPr>
                <w:rFonts w:ascii="Times New Roman" w:eastAsia="SimSun" w:hAnsi="Times New Roman" w:cs="Times New Roman"/>
                <w:color w:val="000000"/>
                <w:kern w:val="1"/>
                <w:sz w:val="24"/>
                <w:szCs w:val="24"/>
                <w:lang w:eastAsia="zh-CN" w:bidi="hi-IN"/>
              </w:rPr>
              <w:t>«</w:t>
            </w:r>
            <w:r w:rsidRPr="00BD383B">
              <w:rPr>
                <w:rFonts w:ascii="Times New Roman" w:eastAsia="SimSun" w:hAnsi="Times New Roman" w:cs="Times New Roman"/>
                <w:color w:val="000000"/>
                <w:kern w:val="1"/>
                <w:sz w:val="24"/>
                <w:szCs w:val="24"/>
                <w:lang w:eastAsia="zh-CN" w:bidi="hi-IN"/>
              </w:rPr>
              <w:t>Академия</w:t>
            </w:r>
            <w:r w:rsidR="00BD383B">
              <w:rPr>
                <w:rFonts w:ascii="Times New Roman" w:eastAsia="SimSun" w:hAnsi="Times New Roman" w:cs="Times New Roman"/>
                <w:color w:val="000000"/>
                <w:kern w:val="1"/>
                <w:sz w:val="24"/>
                <w:szCs w:val="24"/>
                <w:lang w:eastAsia="zh-CN" w:bidi="hi-IN"/>
              </w:rPr>
              <w:t>»</w:t>
            </w:r>
            <w:r w:rsidRPr="00BD383B">
              <w:rPr>
                <w:rFonts w:ascii="Times New Roman" w:eastAsia="SimSun" w:hAnsi="Times New Roman" w:cs="Times New Roman"/>
                <w:color w:val="000000"/>
                <w:kern w:val="1"/>
                <w:sz w:val="24"/>
                <w:szCs w:val="24"/>
                <w:lang w:eastAsia="zh-CN" w:bidi="hi-IN"/>
              </w:rPr>
              <w:t>, 1999.- 448с.: ил.</w:t>
            </w:r>
          </w:p>
        </w:tc>
        <w:tc>
          <w:tcPr>
            <w:tcW w:w="1400" w:type="dxa"/>
            <w:tcBorders>
              <w:top w:val="single" w:sz="6" w:space="0" w:color="000000"/>
              <w:left w:val="single" w:sz="4"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190" w:right="278"/>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190" w:right="278"/>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 xml:space="preserve">Лекции </w:t>
            </w:r>
          </w:p>
          <w:p w:rsidR="008E2B4A" w:rsidRPr="00BD383B" w:rsidRDefault="008E2B4A" w:rsidP="00F14CD5">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самост. раб.</w:t>
            </w:r>
          </w:p>
        </w:tc>
        <w:tc>
          <w:tcPr>
            <w:tcW w:w="1881"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24</w:t>
            </w:r>
          </w:p>
        </w:tc>
        <w:tc>
          <w:tcPr>
            <w:tcW w:w="1276" w:type="dxa"/>
            <w:tcBorders>
              <w:top w:val="single" w:sz="6" w:space="0" w:color="000000"/>
              <w:left w:val="single" w:sz="6" w:space="0" w:color="000000"/>
              <w:bottom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ind w:left="456"/>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ind w:left="456"/>
              <w:rPr>
                <w:rFonts w:ascii="Times New Roman" w:eastAsia="SimSun" w:hAnsi="Times New Roman" w:cs="Times New Roman"/>
                <w:color w:val="000000"/>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Pr>
          <w:p w:rsidR="008E2B4A" w:rsidRPr="00BD383B" w:rsidRDefault="008E2B4A" w:rsidP="00F14C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8E2B4A" w:rsidRPr="00BD383B" w:rsidRDefault="008E2B4A" w:rsidP="00F14C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BD383B">
              <w:rPr>
                <w:rFonts w:ascii="Times New Roman" w:eastAsia="SimSun" w:hAnsi="Times New Roman" w:cs="Times New Roman"/>
                <w:color w:val="000000"/>
                <w:kern w:val="1"/>
                <w:sz w:val="24"/>
                <w:szCs w:val="24"/>
                <w:lang w:eastAsia="zh-CN" w:bidi="hi-IN"/>
              </w:rPr>
              <w:t>15</w:t>
            </w:r>
          </w:p>
        </w:tc>
      </w:tr>
    </w:tbl>
    <w:p w:rsidR="00A6257A" w:rsidRPr="00BD383B" w:rsidRDefault="00A6257A" w:rsidP="00F14CD5">
      <w:pPr>
        <w:widowControl w:val="0"/>
        <w:shd w:val="clear" w:color="auto" w:fill="FFFFFF"/>
        <w:suppressAutoHyphens/>
        <w:spacing w:after="0" w:line="240" w:lineRule="auto"/>
        <w:ind w:left="1440"/>
        <w:rPr>
          <w:rFonts w:ascii="Times New Roman" w:eastAsia="SimSun" w:hAnsi="Times New Roman" w:cs="Times New Roman"/>
          <w:b/>
          <w:bCs/>
          <w:color w:val="000000"/>
          <w:kern w:val="1"/>
          <w:sz w:val="24"/>
          <w:szCs w:val="24"/>
          <w:lang w:eastAsia="zh-CN" w:bidi="hi-IN"/>
        </w:rPr>
      </w:pPr>
    </w:p>
    <w:p w:rsidR="00A6257A" w:rsidRPr="00BD383B" w:rsidRDefault="00A6257A" w:rsidP="00F14CD5">
      <w:pPr>
        <w:widowControl w:val="0"/>
        <w:shd w:val="clear" w:color="auto" w:fill="FFFFFF"/>
        <w:suppressAutoHyphens/>
        <w:spacing w:after="0" w:line="240" w:lineRule="auto"/>
        <w:ind w:left="1440"/>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Таблица 2. Обеспечение дисциплины учебно-методическими</w:t>
      </w:r>
    </w:p>
    <w:p w:rsidR="00A6257A" w:rsidRPr="00BD383B" w:rsidRDefault="00A6257A" w:rsidP="00F14CD5">
      <w:pPr>
        <w:widowControl w:val="0"/>
        <w:shd w:val="clear" w:color="auto" w:fill="FFFFFF"/>
        <w:suppressAutoHyphens/>
        <w:spacing w:after="0" w:line="240" w:lineRule="auto"/>
        <w:ind w:left="4070"/>
        <w:rPr>
          <w:rFonts w:ascii="Times New Roman" w:eastAsia="SimSun" w:hAnsi="Times New Roman" w:cs="Times New Roman"/>
          <w:b/>
          <w:bCs/>
          <w:color w:val="000000"/>
          <w:kern w:val="1"/>
          <w:sz w:val="28"/>
          <w:szCs w:val="28"/>
          <w:lang w:eastAsia="zh-CN" w:bidi="hi-IN"/>
        </w:rPr>
      </w:pPr>
      <w:r w:rsidRPr="00BD383B">
        <w:rPr>
          <w:rFonts w:ascii="Times New Roman" w:eastAsia="SimSun" w:hAnsi="Times New Roman" w:cs="Times New Roman"/>
          <w:b/>
          <w:bCs/>
          <w:color w:val="000000"/>
          <w:kern w:val="1"/>
          <w:sz w:val="28"/>
          <w:szCs w:val="28"/>
          <w:lang w:eastAsia="zh-CN" w:bidi="hi-IN"/>
        </w:rPr>
        <w:t>разработкам</w:t>
      </w:r>
    </w:p>
    <w:p w:rsidR="00A6257A" w:rsidRPr="00BD383B" w:rsidRDefault="00A6257A" w:rsidP="00F14CD5">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0"/>
          <w:sz w:val="28"/>
          <w:szCs w:val="28"/>
          <w:lang w:eastAsia="zh-CN"/>
        </w:rPr>
      </w:pPr>
    </w:p>
    <w:tbl>
      <w:tblPr>
        <w:tblW w:w="0" w:type="auto"/>
        <w:tblInd w:w="350" w:type="dxa"/>
        <w:tblLayout w:type="fixed"/>
        <w:tblCellMar>
          <w:left w:w="40" w:type="dxa"/>
          <w:right w:w="40" w:type="dxa"/>
        </w:tblCellMar>
        <w:tblLook w:val="0000"/>
      </w:tblPr>
      <w:tblGrid>
        <w:gridCol w:w="2809"/>
        <w:gridCol w:w="1559"/>
        <w:gridCol w:w="1843"/>
        <w:gridCol w:w="1191"/>
        <w:gridCol w:w="1426"/>
      </w:tblGrid>
      <w:tr w:rsidR="00B438C5" w:rsidRPr="00BD383B" w:rsidTr="00193BAE">
        <w:trPr>
          <w:cantSplit/>
          <w:trHeight w:hRule="exact" w:val="600"/>
        </w:trPr>
        <w:tc>
          <w:tcPr>
            <w:tcW w:w="2809" w:type="dxa"/>
            <w:vMerge w:val="restart"/>
            <w:tcBorders>
              <w:top w:val="single" w:sz="6" w:space="0" w:color="000000"/>
              <w:left w:val="single" w:sz="6" w:space="0" w:color="000000"/>
            </w:tcBorders>
            <w:shd w:val="clear" w:color="auto" w:fill="FFFFFF"/>
            <w:vAlign w:val="center"/>
          </w:tcPr>
          <w:p w:rsidR="00B438C5" w:rsidRPr="00BD383B" w:rsidRDefault="00B438C5" w:rsidP="00193BAE">
            <w:pPr>
              <w:shd w:val="clear" w:color="auto" w:fill="FFFFFF"/>
              <w:suppressAutoHyphens/>
              <w:spacing w:after="0" w:line="240" w:lineRule="auto"/>
              <w:ind w:right="-2"/>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Библиографическое описание</w:t>
            </w:r>
          </w:p>
        </w:tc>
        <w:tc>
          <w:tcPr>
            <w:tcW w:w="1559" w:type="dxa"/>
            <w:vMerge w:val="restart"/>
            <w:tcBorders>
              <w:top w:val="single" w:sz="6" w:space="0" w:color="000000"/>
              <w:left w:val="single" w:sz="6" w:space="0" w:color="000000"/>
            </w:tcBorders>
            <w:shd w:val="clear" w:color="auto" w:fill="FFFFFF"/>
            <w:vAlign w:val="center"/>
          </w:tcPr>
          <w:p w:rsidR="00B438C5" w:rsidRPr="00BD383B" w:rsidRDefault="00B438C5" w:rsidP="00193BAE">
            <w:pPr>
              <w:shd w:val="clear" w:color="auto" w:fill="FFFFFF"/>
              <w:suppressAutoHyphens/>
              <w:spacing w:after="0" w:line="240" w:lineRule="auto"/>
              <w:ind w:left="64" w:firstLine="19"/>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Вид занятия, в котором используется</w:t>
            </w:r>
          </w:p>
        </w:tc>
        <w:tc>
          <w:tcPr>
            <w:tcW w:w="1843" w:type="dxa"/>
            <w:vMerge w:val="restart"/>
            <w:tcBorders>
              <w:top w:val="single" w:sz="6" w:space="0" w:color="000000"/>
              <w:left w:val="single" w:sz="6" w:space="0" w:color="000000"/>
            </w:tcBorders>
            <w:shd w:val="clear" w:color="auto" w:fill="FFFFFF"/>
            <w:vAlign w:val="center"/>
          </w:tcPr>
          <w:p w:rsidR="00B438C5" w:rsidRPr="00BD383B" w:rsidRDefault="00B438C5" w:rsidP="00193BAE">
            <w:pPr>
              <w:shd w:val="clear" w:color="auto" w:fill="FFFFFF"/>
              <w:suppressAutoHyphens/>
              <w:spacing w:after="0" w:line="240" w:lineRule="auto"/>
              <w:ind w:left="29"/>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Число обеспечиваемых часов</w:t>
            </w:r>
          </w:p>
        </w:tc>
        <w:tc>
          <w:tcPr>
            <w:tcW w:w="26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438C5" w:rsidRPr="00BD383B" w:rsidRDefault="00B438C5" w:rsidP="00193BAE">
            <w:pPr>
              <w:shd w:val="clear" w:color="auto" w:fill="FFFFFF"/>
              <w:suppressAutoHyphens/>
              <w:spacing w:after="0" w:line="240" w:lineRule="auto"/>
              <w:ind w:left="117"/>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color w:val="000000"/>
                <w:sz w:val="24"/>
                <w:szCs w:val="24"/>
                <w:lang w:eastAsia="zh-CN"/>
              </w:rPr>
              <w:t>Количество экземпляров</w:t>
            </w:r>
          </w:p>
        </w:tc>
      </w:tr>
      <w:tr w:rsidR="00B438C5" w:rsidRPr="00BD383B" w:rsidTr="00193BAE">
        <w:trPr>
          <w:cantSplit/>
          <w:trHeight w:hRule="exact" w:val="550"/>
        </w:trPr>
        <w:tc>
          <w:tcPr>
            <w:tcW w:w="2809" w:type="dxa"/>
            <w:vMerge/>
            <w:tcBorders>
              <w:left w:val="single" w:sz="6" w:space="0" w:color="000000"/>
              <w:bottom w:val="single" w:sz="6" w:space="0" w:color="000000"/>
            </w:tcBorders>
            <w:shd w:val="clear" w:color="auto" w:fill="FFFFFF"/>
          </w:tcPr>
          <w:p w:rsidR="00B438C5" w:rsidRPr="00BD383B" w:rsidRDefault="00B438C5" w:rsidP="00F14CD5">
            <w:pPr>
              <w:suppressAutoHyphens/>
              <w:spacing w:after="0" w:line="240" w:lineRule="auto"/>
              <w:rPr>
                <w:rFonts w:ascii="Times New Roman" w:eastAsia="Times New Roman" w:hAnsi="Times New Roman" w:cs="Times New Roman"/>
                <w:sz w:val="24"/>
                <w:szCs w:val="24"/>
                <w:lang w:eastAsia="zh-CN"/>
              </w:rPr>
            </w:pPr>
          </w:p>
        </w:tc>
        <w:tc>
          <w:tcPr>
            <w:tcW w:w="1559" w:type="dxa"/>
            <w:vMerge/>
            <w:tcBorders>
              <w:left w:val="single" w:sz="6" w:space="0" w:color="000000"/>
              <w:bottom w:val="single" w:sz="6" w:space="0" w:color="000000"/>
            </w:tcBorders>
            <w:shd w:val="clear" w:color="auto" w:fill="FFFFFF"/>
          </w:tcPr>
          <w:p w:rsidR="00B438C5" w:rsidRPr="00BD383B" w:rsidRDefault="00B438C5" w:rsidP="00F14CD5">
            <w:pPr>
              <w:suppressAutoHyphens/>
              <w:spacing w:after="0" w:line="240" w:lineRule="auto"/>
              <w:rPr>
                <w:rFonts w:ascii="Times New Roman" w:eastAsia="Times New Roman" w:hAnsi="Times New Roman" w:cs="Times New Roman"/>
                <w:sz w:val="24"/>
                <w:szCs w:val="24"/>
                <w:lang w:eastAsia="zh-CN"/>
              </w:rPr>
            </w:pPr>
          </w:p>
        </w:tc>
        <w:tc>
          <w:tcPr>
            <w:tcW w:w="1843" w:type="dxa"/>
            <w:vMerge/>
            <w:tcBorders>
              <w:left w:val="single" w:sz="6" w:space="0" w:color="000000"/>
              <w:bottom w:val="single" w:sz="6" w:space="0" w:color="000000"/>
            </w:tcBorders>
            <w:shd w:val="clear" w:color="auto" w:fill="FFFFFF"/>
          </w:tcPr>
          <w:p w:rsidR="00B438C5" w:rsidRPr="00BD383B" w:rsidRDefault="00B438C5" w:rsidP="00F14CD5">
            <w:pPr>
              <w:suppressAutoHyphens/>
              <w:spacing w:after="0" w:line="240" w:lineRule="auto"/>
              <w:rPr>
                <w:rFonts w:ascii="Times New Roman" w:eastAsia="Times New Roman" w:hAnsi="Times New Roman" w:cs="Times New Roman"/>
                <w:sz w:val="24"/>
                <w:szCs w:val="24"/>
                <w:lang w:eastAsia="zh-CN"/>
              </w:rPr>
            </w:pPr>
          </w:p>
        </w:tc>
        <w:tc>
          <w:tcPr>
            <w:tcW w:w="1191" w:type="dxa"/>
            <w:tcBorders>
              <w:top w:val="single" w:sz="6" w:space="0" w:color="000000"/>
              <w:left w:val="single" w:sz="6" w:space="0" w:color="000000"/>
              <w:bottom w:val="single" w:sz="6" w:space="0" w:color="000000"/>
            </w:tcBorders>
            <w:shd w:val="clear" w:color="auto" w:fill="FFFFFF"/>
          </w:tcPr>
          <w:p w:rsidR="00B438C5" w:rsidRPr="00BD383B" w:rsidRDefault="00B438C5" w:rsidP="00193BAE">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Учебный кабинет</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B438C5" w:rsidRPr="00BD383B" w:rsidRDefault="00B438C5" w:rsidP="00F14CD5">
            <w:pPr>
              <w:shd w:val="clear" w:color="auto" w:fill="FFFFFF"/>
              <w:suppressAutoHyphens/>
              <w:spacing w:after="0" w:line="240" w:lineRule="auto"/>
              <w:ind w:left="96" w:right="43"/>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Библиотека колледжа</w:t>
            </w:r>
          </w:p>
        </w:tc>
      </w:tr>
      <w:tr w:rsidR="00A6257A" w:rsidRPr="00BD383B" w:rsidTr="00193BAE">
        <w:trPr>
          <w:trHeight w:hRule="exact" w:val="1435"/>
        </w:trPr>
        <w:tc>
          <w:tcPr>
            <w:tcW w:w="2809"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ind w:right="120" w:firstLine="10"/>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Ершова Л.Л. Методические рекомендации по написанию реферата: -НОКИ, 2009. -11 с.</w:t>
            </w:r>
          </w:p>
        </w:tc>
        <w:tc>
          <w:tcPr>
            <w:tcW w:w="1559"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ind w:left="14" w:right="5"/>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Самост. работа</w:t>
            </w:r>
          </w:p>
        </w:tc>
        <w:tc>
          <w:tcPr>
            <w:tcW w:w="1843"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18</w:t>
            </w:r>
          </w:p>
        </w:tc>
        <w:tc>
          <w:tcPr>
            <w:tcW w:w="1191"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1</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w:t>
            </w:r>
          </w:p>
        </w:tc>
      </w:tr>
      <w:tr w:rsidR="00A6257A" w:rsidRPr="00BD383B" w:rsidTr="00193BAE">
        <w:trPr>
          <w:trHeight w:hRule="exact" w:val="1686"/>
        </w:trPr>
        <w:tc>
          <w:tcPr>
            <w:tcW w:w="2809"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ind w:right="173"/>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Максименко А.А. Методика подготовки и проведения семинарских занятий. Методическое пособие. -М.: ИПК СК, 1997. -24 с.</w:t>
            </w:r>
          </w:p>
        </w:tc>
        <w:tc>
          <w:tcPr>
            <w:tcW w:w="1559"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ind w:left="149" w:right="154"/>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Практические занятия</w:t>
            </w:r>
          </w:p>
        </w:tc>
        <w:tc>
          <w:tcPr>
            <w:tcW w:w="1843"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12</w:t>
            </w:r>
          </w:p>
        </w:tc>
        <w:tc>
          <w:tcPr>
            <w:tcW w:w="1191"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1</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w:t>
            </w:r>
          </w:p>
        </w:tc>
      </w:tr>
      <w:tr w:rsidR="00A6257A" w:rsidRPr="00BD383B" w:rsidTr="00193BAE">
        <w:trPr>
          <w:trHeight w:hRule="exact" w:val="740"/>
        </w:trPr>
        <w:tc>
          <w:tcPr>
            <w:tcW w:w="2809"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ind w:right="173"/>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 xml:space="preserve">Видеоматериалы, </w:t>
            </w:r>
            <w:r w:rsidRPr="00BD383B">
              <w:rPr>
                <w:rFonts w:ascii="Times New Roman" w:eastAsia="Times New Roman" w:hAnsi="Times New Roman" w:cs="Times New Roman"/>
                <w:color w:val="000000"/>
                <w:sz w:val="24"/>
                <w:szCs w:val="24"/>
                <w:lang w:val="en-US" w:eastAsia="zh-CN"/>
              </w:rPr>
              <w:t>CD</w:t>
            </w:r>
            <w:r w:rsidRPr="00BD383B">
              <w:rPr>
                <w:rFonts w:ascii="Times New Roman" w:eastAsia="Times New Roman" w:hAnsi="Times New Roman" w:cs="Times New Roman"/>
                <w:color w:val="000000"/>
                <w:sz w:val="24"/>
                <w:szCs w:val="24"/>
                <w:lang w:eastAsia="zh-CN"/>
              </w:rPr>
              <w:t xml:space="preserve">, </w:t>
            </w:r>
            <w:r w:rsidRPr="00BD383B">
              <w:rPr>
                <w:rFonts w:ascii="Times New Roman" w:eastAsia="Times New Roman" w:hAnsi="Times New Roman" w:cs="Times New Roman"/>
                <w:color w:val="000000"/>
                <w:sz w:val="24"/>
                <w:szCs w:val="24"/>
                <w:lang w:val="en-US" w:eastAsia="zh-CN"/>
              </w:rPr>
              <w:t>DVD</w:t>
            </w:r>
          </w:p>
        </w:tc>
        <w:tc>
          <w:tcPr>
            <w:tcW w:w="1559"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ind w:left="149" w:right="154"/>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Лекции</w:t>
            </w:r>
          </w:p>
        </w:tc>
        <w:tc>
          <w:tcPr>
            <w:tcW w:w="1843"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108</w:t>
            </w:r>
          </w:p>
        </w:tc>
        <w:tc>
          <w:tcPr>
            <w:tcW w:w="1191" w:type="dxa"/>
            <w:tcBorders>
              <w:top w:val="single" w:sz="6" w:space="0" w:color="000000"/>
              <w:left w:val="single" w:sz="6" w:space="0" w:color="000000"/>
              <w:bottom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BD383B">
              <w:rPr>
                <w:rFonts w:ascii="Times New Roman" w:eastAsia="Times New Roman" w:hAnsi="Times New Roman" w:cs="Times New Roman"/>
                <w:color w:val="000000"/>
                <w:sz w:val="24"/>
                <w:szCs w:val="24"/>
                <w:lang w:eastAsia="zh-CN"/>
              </w:rPr>
              <w:t>86</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A6257A" w:rsidRPr="00BD383B" w:rsidRDefault="00A6257A" w:rsidP="00F14CD5">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color w:val="000000"/>
                <w:sz w:val="24"/>
                <w:szCs w:val="24"/>
                <w:lang w:eastAsia="zh-CN"/>
              </w:rPr>
              <w:t>-</w:t>
            </w:r>
          </w:p>
        </w:tc>
      </w:tr>
    </w:tbl>
    <w:p w:rsidR="00A6257A" w:rsidRPr="00BD383B" w:rsidRDefault="00A6257A" w:rsidP="00F14CD5">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0"/>
          <w:sz w:val="28"/>
          <w:szCs w:val="28"/>
          <w:lang w:eastAsia="zh-CN"/>
        </w:rPr>
      </w:pPr>
    </w:p>
    <w:p w:rsidR="000D0D74" w:rsidRDefault="000D0D74" w:rsidP="00193BAE">
      <w:pPr>
        <w:shd w:val="clear" w:color="auto" w:fill="FFFFFF"/>
        <w:spacing w:after="0" w:line="240" w:lineRule="auto"/>
        <w:jc w:val="center"/>
        <w:rPr>
          <w:rFonts w:ascii="Times New Roman" w:hAnsi="Times New Roman" w:cs="Times New Roman"/>
          <w:b/>
          <w:sz w:val="28"/>
          <w:szCs w:val="28"/>
        </w:rPr>
      </w:pPr>
    </w:p>
    <w:p w:rsidR="000D0D74" w:rsidRDefault="000D0D74" w:rsidP="00193BAE">
      <w:pPr>
        <w:shd w:val="clear" w:color="auto" w:fill="FFFFFF"/>
        <w:spacing w:after="0" w:line="240" w:lineRule="auto"/>
        <w:jc w:val="center"/>
        <w:rPr>
          <w:rFonts w:ascii="Times New Roman" w:hAnsi="Times New Roman" w:cs="Times New Roman"/>
          <w:b/>
          <w:sz w:val="28"/>
          <w:szCs w:val="28"/>
        </w:rPr>
      </w:pPr>
    </w:p>
    <w:p w:rsidR="00193BAE" w:rsidRPr="00BD383B" w:rsidRDefault="00193BAE" w:rsidP="00193BAE">
      <w:pPr>
        <w:shd w:val="clear" w:color="auto" w:fill="FFFFFF"/>
        <w:spacing w:after="0" w:line="240" w:lineRule="auto"/>
        <w:jc w:val="center"/>
        <w:rPr>
          <w:rFonts w:ascii="Times New Roman" w:hAnsi="Times New Roman" w:cs="Times New Roman"/>
          <w:b/>
          <w:sz w:val="28"/>
          <w:szCs w:val="28"/>
        </w:rPr>
      </w:pPr>
      <w:r w:rsidRPr="00BD383B">
        <w:rPr>
          <w:rFonts w:ascii="Times New Roman" w:hAnsi="Times New Roman" w:cs="Times New Roman"/>
          <w:b/>
          <w:sz w:val="28"/>
          <w:szCs w:val="28"/>
        </w:rPr>
        <w:lastRenderedPageBreak/>
        <w:t>6.2. Требования к материально-техническому обеспечению курса</w:t>
      </w:r>
    </w:p>
    <w:p w:rsidR="00193BAE" w:rsidRPr="00BD383B" w:rsidRDefault="00193BAE" w:rsidP="00193BAE">
      <w:pPr>
        <w:spacing w:after="0" w:line="240" w:lineRule="auto"/>
        <w:jc w:val="center"/>
        <w:rPr>
          <w:rFonts w:ascii="Times New Roman" w:hAnsi="Times New Roman" w:cs="Times New Roman"/>
          <w:b/>
          <w:bCs/>
          <w:sz w:val="28"/>
          <w:szCs w:val="28"/>
        </w:rPr>
      </w:pPr>
    </w:p>
    <w:p w:rsidR="00193BAE" w:rsidRPr="00BD383B" w:rsidRDefault="00193BAE" w:rsidP="00193BAE">
      <w:pPr>
        <w:spacing w:after="0" w:line="240" w:lineRule="auto"/>
        <w:jc w:val="center"/>
        <w:rPr>
          <w:rFonts w:ascii="Times New Roman" w:hAnsi="Times New Roman" w:cs="Times New Roman"/>
          <w:b/>
          <w:bCs/>
          <w:sz w:val="28"/>
          <w:szCs w:val="28"/>
        </w:rPr>
      </w:pPr>
      <w:r w:rsidRPr="00BD383B">
        <w:rPr>
          <w:rFonts w:ascii="Times New Roman" w:hAnsi="Times New Roman" w:cs="Times New Roman"/>
          <w:b/>
          <w:bCs/>
          <w:sz w:val="28"/>
          <w:szCs w:val="28"/>
        </w:rPr>
        <w:t>Таблица 1. Обеспечение дисциплины</w:t>
      </w:r>
      <w:r w:rsidRPr="00BD383B">
        <w:rPr>
          <w:rFonts w:ascii="Times New Roman" w:hAnsi="Times New Roman" w:cs="Times New Roman"/>
          <w:b/>
          <w:sz w:val="28"/>
          <w:szCs w:val="28"/>
        </w:rPr>
        <w:t xml:space="preserve"> </w:t>
      </w:r>
      <w:r w:rsidRPr="00BD383B">
        <w:rPr>
          <w:rFonts w:ascii="Times New Roman" w:hAnsi="Times New Roman" w:cs="Times New Roman"/>
          <w:b/>
          <w:bCs/>
          <w:sz w:val="28"/>
          <w:szCs w:val="28"/>
        </w:rPr>
        <w:t>средствами обучения</w:t>
      </w:r>
    </w:p>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p>
    <w:tbl>
      <w:tblPr>
        <w:tblW w:w="0" w:type="auto"/>
        <w:tblInd w:w="-5" w:type="dxa"/>
        <w:tblLayout w:type="fixed"/>
        <w:tblLook w:val="0000"/>
      </w:tblPr>
      <w:tblGrid>
        <w:gridCol w:w="3348"/>
        <w:gridCol w:w="2520"/>
        <w:gridCol w:w="1980"/>
        <w:gridCol w:w="1571"/>
      </w:tblGrid>
      <w:tr w:rsidR="004B2940" w:rsidRPr="00BD383B" w:rsidTr="00F14CD5">
        <w:tc>
          <w:tcPr>
            <w:tcW w:w="3348"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Наименование и описание средств обучения</w:t>
            </w:r>
          </w:p>
        </w:tc>
        <w:tc>
          <w:tcPr>
            <w:tcW w:w="252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Вид занятия, в котором используется</w:t>
            </w:r>
          </w:p>
        </w:tc>
        <w:tc>
          <w:tcPr>
            <w:tcW w:w="198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Число</w:t>
            </w:r>
          </w:p>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обеспечиваемых</w:t>
            </w:r>
          </w:p>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часов</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Кол-во</w:t>
            </w:r>
          </w:p>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экземпляров</w:t>
            </w:r>
          </w:p>
        </w:tc>
      </w:tr>
      <w:tr w:rsidR="004B2940" w:rsidRPr="00BD383B" w:rsidTr="00F14CD5">
        <w:tc>
          <w:tcPr>
            <w:tcW w:w="3348"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 xml:space="preserve">Видеокассеты, </w:t>
            </w:r>
            <w:r w:rsidRPr="00BD383B">
              <w:rPr>
                <w:rFonts w:ascii="Times New Roman" w:eastAsia="Times New Roman" w:hAnsi="Times New Roman" w:cs="Times New Roman"/>
                <w:sz w:val="24"/>
                <w:szCs w:val="24"/>
                <w:lang w:val="en-US" w:eastAsia="zh-CN"/>
              </w:rPr>
              <w:t>CD</w:t>
            </w:r>
            <w:r w:rsidRPr="00BD383B">
              <w:rPr>
                <w:rFonts w:ascii="Times New Roman" w:eastAsia="Times New Roman" w:hAnsi="Times New Roman" w:cs="Times New Roman"/>
                <w:sz w:val="24"/>
                <w:szCs w:val="24"/>
                <w:lang w:eastAsia="zh-CN"/>
              </w:rPr>
              <w:t xml:space="preserve">, </w:t>
            </w:r>
            <w:r w:rsidRPr="00BD383B">
              <w:rPr>
                <w:rFonts w:ascii="Times New Roman" w:eastAsia="Times New Roman" w:hAnsi="Times New Roman" w:cs="Times New Roman"/>
                <w:sz w:val="24"/>
                <w:szCs w:val="24"/>
                <w:lang w:val="en-US" w:eastAsia="zh-CN"/>
              </w:rPr>
              <w:t>DVD</w:t>
            </w:r>
          </w:p>
        </w:tc>
        <w:tc>
          <w:tcPr>
            <w:tcW w:w="252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Лекции</w:t>
            </w:r>
          </w:p>
        </w:tc>
        <w:tc>
          <w:tcPr>
            <w:tcW w:w="198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19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val="en-US" w:eastAsia="zh-CN"/>
              </w:rPr>
            </w:pPr>
            <w:r w:rsidRPr="00BD383B">
              <w:rPr>
                <w:rFonts w:ascii="Times New Roman" w:eastAsia="Times New Roman" w:hAnsi="Times New Roman" w:cs="Times New Roman"/>
                <w:sz w:val="24"/>
                <w:szCs w:val="24"/>
                <w:lang w:eastAsia="zh-CN"/>
              </w:rPr>
              <w:t>19</w:t>
            </w:r>
          </w:p>
        </w:tc>
      </w:tr>
      <w:tr w:rsidR="004B2940" w:rsidRPr="00BD383B" w:rsidTr="00F14CD5">
        <w:tc>
          <w:tcPr>
            <w:tcW w:w="3348"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val="en-US" w:eastAsia="zh-CN"/>
              </w:rPr>
              <w:t>TV</w:t>
            </w:r>
            <w:r w:rsidRPr="00BD383B">
              <w:rPr>
                <w:rFonts w:ascii="Times New Roman" w:eastAsia="Times New Roman" w:hAnsi="Times New Roman" w:cs="Times New Roman"/>
                <w:sz w:val="24"/>
                <w:szCs w:val="24"/>
                <w:lang w:eastAsia="zh-CN"/>
              </w:rPr>
              <w:t xml:space="preserve">, </w:t>
            </w:r>
            <w:r w:rsidRPr="00BD383B">
              <w:rPr>
                <w:rFonts w:ascii="Times New Roman" w:eastAsia="Times New Roman" w:hAnsi="Times New Roman" w:cs="Times New Roman"/>
                <w:sz w:val="24"/>
                <w:szCs w:val="24"/>
                <w:lang w:val="en-US" w:eastAsia="zh-CN"/>
              </w:rPr>
              <w:t>DVD</w:t>
            </w:r>
          </w:p>
        </w:tc>
        <w:tc>
          <w:tcPr>
            <w:tcW w:w="252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Лекции</w:t>
            </w:r>
          </w:p>
        </w:tc>
        <w:tc>
          <w:tcPr>
            <w:tcW w:w="198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19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2</w:t>
            </w:r>
          </w:p>
        </w:tc>
      </w:tr>
      <w:tr w:rsidR="004B2940" w:rsidRPr="00BD383B" w:rsidTr="00F14CD5">
        <w:tc>
          <w:tcPr>
            <w:tcW w:w="3348"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компьютер</w:t>
            </w:r>
          </w:p>
        </w:tc>
        <w:tc>
          <w:tcPr>
            <w:tcW w:w="252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76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val="en-US" w:eastAsia="zh-CN"/>
              </w:rPr>
            </w:pPr>
            <w:r w:rsidRPr="00BD383B">
              <w:rPr>
                <w:rFonts w:ascii="Times New Roman" w:eastAsia="Times New Roman" w:hAnsi="Times New Roman" w:cs="Times New Roman"/>
                <w:sz w:val="24"/>
                <w:szCs w:val="24"/>
                <w:lang w:val="en-US" w:eastAsia="zh-CN"/>
              </w:rPr>
              <w:t>1</w:t>
            </w:r>
          </w:p>
        </w:tc>
      </w:tr>
      <w:tr w:rsidR="004B2940" w:rsidRPr="00BD383B" w:rsidTr="00F14CD5">
        <w:tc>
          <w:tcPr>
            <w:tcW w:w="3348"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Книги в кабинете ИМК</w:t>
            </w:r>
          </w:p>
        </w:tc>
        <w:tc>
          <w:tcPr>
            <w:tcW w:w="252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85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85</w:t>
            </w:r>
          </w:p>
        </w:tc>
      </w:tr>
      <w:tr w:rsidR="004B2940" w:rsidRPr="00BD383B" w:rsidTr="00F14CD5">
        <w:tc>
          <w:tcPr>
            <w:tcW w:w="3348"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val="en-US" w:eastAsia="zh-CN"/>
              </w:rPr>
              <w:t>Internet</w:t>
            </w:r>
          </w:p>
        </w:tc>
        <w:tc>
          <w:tcPr>
            <w:tcW w:w="252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76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4B2940" w:rsidRPr="00BD383B" w:rsidRDefault="004B2940" w:rsidP="00F14CD5">
            <w:pPr>
              <w:suppressAutoHyphens/>
              <w:spacing w:after="0" w:line="240" w:lineRule="auto"/>
              <w:jc w:val="center"/>
              <w:rPr>
                <w:rFonts w:ascii="Times New Roman" w:eastAsia="Times New Roman" w:hAnsi="Times New Roman" w:cs="Times New Roman"/>
                <w:sz w:val="24"/>
                <w:szCs w:val="24"/>
                <w:lang w:eastAsia="zh-CN"/>
              </w:rPr>
            </w:pPr>
            <w:r w:rsidRPr="00BD383B">
              <w:rPr>
                <w:rFonts w:ascii="Times New Roman" w:eastAsia="Times New Roman" w:hAnsi="Times New Roman" w:cs="Times New Roman"/>
                <w:sz w:val="24"/>
                <w:szCs w:val="24"/>
                <w:lang w:eastAsia="zh-CN"/>
              </w:rPr>
              <w:t>кабельный</w:t>
            </w:r>
          </w:p>
        </w:tc>
      </w:tr>
    </w:tbl>
    <w:p w:rsidR="004B2940" w:rsidRPr="00BD383B" w:rsidRDefault="004B2940" w:rsidP="00F14CD5">
      <w:pPr>
        <w:suppressAutoHyphens/>
        <w:spacing w:after="0" w:line="240" w:lineRule="auto"/>
        <w:rPr>
          <w:rFonts w:ascii="Times New Roman" w:eastAsia="Times New Roman" w:hAnsi="Times New Roman" w:cs="Times New Roman"/>
          <w:sz w:val="28"/>
          <w:szCs w:val="28"/>
          <w:lang w:eastAsia="zh-CN"/>
        </w:rPr>
      </w:pPr>
    </w:p>
    <w:p w:rsidR="004B2940" w:rsidRPr="00BD383B" w:rsidRDefault="004B2940" w:rsidP="00193BAE">
      <w:pPr>
        <w:suppressAutoHyphens/>
        <w:spacing w:after="0" w:line="240" w:lineRule="auto"/>
        <w:ind w:firstLine="360"/>
        <w:jc w:val="both"/>
        <w:rPr>
          <w:rFonts w:ascii="Times New Roman" w:eastAsia="Times New Roman" w:hAnsi="Times New Roman" w:cs="Times New Roman"/>
          <w:sz w:val="28"/>
          <w:szCs w:val="28"/>
          <w:lang w:eastAsia="zh-CN"/>
        </w:rPr>
      </w:pPr>
      <w:r w:rsidRPr="00BD383B">
        <w:rPr>
          <w:rFonts w:ascii="Times New Roman" w:eastAsia="Times New Roman" w:hAnsi="Times New Roman" w:cs="Times New Roman"/>
          <w:sz w:val="28"/>
          <w:szCs w:val="28"/>
          <w:lang w:eastAsia="zh-CN"/>
        </w:rPr>
        <w:t>Реализация учебной дисциплины требует наличия учебного кабинета по истории мировой и отечественной культуры.</w:t>
      </w:r>
    </w:p>
    <w:p w:rsidR="00E079ED" w:rsidRDefault="00E079ED" w:rsidP="00F10504">
      <w:pPr>
        <w:pStyle w:val="a9"/>
        <w:suppressAutoHyphens/>
        <w:spacing w:after="0" w:line="240" w:lineRule="auto"/>
        <w:ind w:left="360"/>
        <w:jc w:val="center"/>
        <w:outlineLvl w:val="0"/>
        <w:rPr>
          <w:rFonts w:ascii="Times New Roman" w:eastAsia="Times New Roman" w:hAnsi="Times New Roman" w:cs="Times New Roman"/>
          <w:b/>
          <w:bCs/>
          <w:kern w:val="0"/>
          <w:sz w:val="28"/>
          <w:szCs w:val="28"/>
          <w:lang w:eastAsia="zh-CN"/>
        </w:rPr>
      </w:pPr>
    </w:p>
    <w:p w:rsidR="000D0D74" w:rsidRDefault="000D0D74" w:rsidP="00F10504">
      <w:pPr>
        <w:pStyle w:val="a9"/>
        <w:suppressAutoHyphens/>
        <w:spacing w:after="0" w:line="240" w:lineRule="auto"/>
        <w:ind w:left="360"/>
        <w:jc w:val="center"/>
        <w:outlineLvl w:val="0"/>
        <w:rPr>
          <w:rFonts w:ascii="Times New Roman" w:eastAsia="Times New Roman" w:hAnsi="Times New Roman" w:cs="Times New Roman"/>
          <w:b/>
          <w:bCs/>
          <w:kern w:val="0"/>
          <w:sz w:val="28"/>
          <w:szCs w:val="28"/>
          <w:lang w:eastAsia="zh-CN"/>
        </w:rPr>
      </w:pPr>
    </w:p>
    <w:p w:rsidR="003E0371" w:rsidRPr="00F10504" w:rsidRDefault="00F10504" w:rsidP="00F10504">
      <w:pPr>
        <w:pStyle w:val="a9"/>
        <w:suppressAutoHyphens/>
        <w:spacing w:after="0" w:line="240" w:lineRule="auto"/>
        <w:ind w:left="360"/>
        <w:jc w:val="center"/>
        <w:outlineLvl w:val="0"/>
        <w:rPr>
          <w:rFonts w:ascii="Times New Roman" w:eastAsia="Times New Roman" w:hAnsi="Times New Roman" w:cs="Times New Roman"/>
          <w:b/>
          <w:bCs/>
          <w:kern w:val="0"/>
          <w:sz w:val="28"/>
          <w:szCs w:val="28"/>
          <w:lang w:eastAsia="zh-CN"/>
        </w:rPr>
      </w:pPr>
      <w:bookmarkStart w:id="10" w:name="_Toc150208396"/>
      <w:r>
        <w:rPr>
          <w:rFonts w:ascii="Times New Roman" w:eastAsia="Times New Roman" w:hAnsi="Times New Roman" w:cs="Times New Roman"/>
          <w:b/>
          <w:bCs/>
          <w:kern w:val="0"/>
          <w:sz w:val="28"/>
          <w:szCs w:val="28"/>
          <w:lang w:eastAsia="zh-CN"/>
        </w:rPr>
        <w:t xml:space="preserve">7. </w:t>
      </w:r>
      <w:r w:rsidR="00193BAE" w:rsidRPr="00F10504">
        <w:rPr>
          <w:rFonts w:ascii="Times New Roman" w:eastAsia="Times New Roman" w:hAnsi="Times New Roman" w:cs="Times New Roman"/>
          <w:b/>
          <w:bCs/>
          <w:kern w:val="0"/>
          <w:sz w:val="28"/>
          <w:szCs w:val="28"/>
          <w:lang w:eastAsia="zh-CN"/>
        </w:rPr>
        <w:t>МЕТОДИЧЕСКИЕ РЕКОМЕНДАЦИИ ПО ОРГАНИЗАЦИИ САМОСТОЯТЕЛЬНОЙ РАБОТЫ СТУДЕНТОВ</w:t>
      </w:r>
      <w:bookmarkEnd w:id="10"/>
    </w:p>
    <w:p w:rsidR="003E0371" w:rsidRPr="00BD383B" w:rsidRDefault="003E0371" w:rsidP="00F14CD5">
      <w:pPr>
        <w:suppressAutoHyphens/>
        <w:spacing w:after="0" w:line="240" w:lineRule="auto"/>
        <w:ind w:left="360"/>
        <w:jc w:val="center"/>
        <w:rPr>
          <w:rFonts w:ascii="Times New Roman" w:eastAsia="Times New Roman" w:hAnsi="Times New Roman" w:cs="Times New Roman"/>
          <w:b/>
          <w:bCs/>
          <w:kern w:val="0"/>
          <w:sz w:val="28"/>
          <w:szCs w:val="28"/>
          <w:lang w:eastAsia="zh-CN"/>
        </w:rPr>
      </w:pPr>
    </w:p>
    <w:p w:rsidR="003E0371" w:rsidRPr="00BD383B" w:rsidRDefault="003E0371" w:rsidP="00F14CD5">
      <w:pPr>
        <w:shd w:val="clear" w:color="auto" w:fill="FFFFFF"/>
        <w:suppressAutoHyphens/>
        <w:spacing w:after="0" w:line="240" w:lineRule="auto"/>
        <w:ind w:left="5"/>
        <w:jc w:val="both"/>
        <w:rPr>
          <w:rFonts w:ascii="Times New Roman" w:eastAsia="Times New Roman" w:hAnsi="Times New Roman" w:cs="Times New Roman"/>
          <w:kern w:val="0"/>
          <w:sz w:val="28"/>
          <w:szCs w:val="28"/>
          <w:lang w:eastAsia="zh-CN"/>
        </w:rPr>
      </w:pPr>
      <w:r w:rsidRPr="00BD383B">
        <w:rPr>
          <w:rFonts w:ascii="Times New Roman" w:eastAsia="Times New Roman" w:hAnsi="Times New Roman" w:cs="Times New Roman"/>
          <w:color w:val="000000"/>
          <w:kern w:val="0"/>
          <w:sz w:val="28"/>
          <w:szCs w:val="28"/>
          <w:lang w:eastAsia="zh-CN"/>
        </w:rPr>
        <w:t xml:space="preserve">      </w:t>
      </w:r>
      <w:r w:rsidR="00193BAE" w:rsidRPr="00BD383B">
        <w:rPr>
          <w:rFonts w:ascii="Times New Roman" w:eastAsia="Times New Roman" w:hAnsi="Times New Roman" w:cs="Times New Roman"/>
          <w:color w:val="000000"/>
          <w:kern w:val="0"/>
          <w:sz w:val="28"/>
          <w:szCs w:val="28"/>
          <w:lang w:eastAsia="zh-CN"/>
        </w:rPr>
        <w:tab/>
      </w:r>
      <w:r w:rsidRPr="00BD383B">
        <w:rPr>
          <w:rFonts w:ascii="Times New Roman" w:eastAsia="Times New Roman" w:hAnsi="Times New Roman" w:cs="Times New Roman"/>
          <w:color w:val="000000"/>
          <w:kern w:val="0"/>
          <w:sz w:val="28"/>
          <w:szCs w:val="28"/>
          <w:lang w:eastAsia="zh-CN"/>
        </w:rPr>
        <w:t>В современной системе организации учебного процесса отводится важная роль самостоятельной работе студентов, что увеличивает значимость текущего контроля знаний обучающихся, в том числе с использованием письменных работ, таких как эссе, рефераты, тесты. В связи с этим 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p>
    <w:p w:rsidR="003E0371" w:rsidRPr="00BD383B" w:rsidRDefault="003E0371" w:rsidP="00F14CD5">
      <w:pPr>
        <w:shd w:val="clear" w:color="auto" w:fill="FFFFFF"/>
        <w:suppressAutoHyphens/>
        <w:spacing w:after="0" w:line="240" w:lineRule="auto"/>
        <w:ind w:left="5"/>
        <w:jc w:val="both"/>
        <w:rPr>
          <w:rFonts w:ascii="Times New Roman" w:eastAsia="Times New Roman" w:hAnsi="Times New Roman" w:cs="Times New Roman"/>
          <w:color w:val="000000"/>
          <w:kern w:val="0"/>
          <w:sz w:val="28"/>
          <w:szCs w:val="28"/>
          <w:lang w:eastAsia="zh-CN"/>
        </w:rPr>
      </w:pPr>
      <w:r w:rsidRPr="00BD383B">
        <w:rPr>
          <w:rFonts w:ascii="Times New Roman" w:eastAsia="Times New Roman" w:hAnsi="Times New Roman" w:cs="Times New Roman"/>
          <w:color w:val="000000"/>
          <w:kern w:val="0"/>
          <w:sz w:val="28"/>
          <w:szCs w:val="28"/>
          <w:lang w:eastAsia="zh-CN"/>
        </w:rPr>
        <w:t>Одним из шагов к решению этих задач является формирование у студентов умения работать с первичными текстами и создавать тексты вторичные методом реферирования. (См. Ершова Л.Л. Методические рекомендации по написанию реферата: -</w:t>
      </w:r>
      <w:r w:rsidR="00193BAE" w:rsidRPr="00BD383B">
        <w:rPr>
          <w:rFonts w:ascii="Times New Roman" w:eastAsia="Times New Roman" w:hAnsi="Times New Roman" w:cs="Times New Roman"/>
          <w:color w:val="000000"/>
          <w:kern w:val="0"/>
          <w:sz w:val="28"/>
          <w:szCs w:val="28"/>
          <w:lang w:eastAsia="zh-CN"/>
        </w:rPr>
        <w:t xml:space="preserve"> </w:t>
      </w:r>
      <w:r w:rsidRPr="00BD383B">
        <w:rPr>
          <w:rFonts w:ascii="Times New Roman" w:eastAsia="Times New Roman" w:hAnsi="Times New Roman" w:cs="Times New Roman"/>
          <w:color w:val="000000"/>
          <w:kern w:val="0"/>
          <w:sz w:val="28"/>
          <w:szCs w:val="28"/>
          <w:lang w:eastAsia="zh-CN"/>
        </w:rPr>
        <w:t>НОКИ, 2021.-11 с.</w:t>
      </w:r>
    </w:p>
    <w:p w:rsidR="003E0371" w:rsidRPr="00BD383B" w:rsidRDefault="003E0371" w:rsidP="00F14CD5">
      <w:pPr>
        <w:shd w:val="clear" w:color="auto" w:fill="FFFFFF"/>
        <w:suppressAutoHyphens/>
        <w:spacing w:after="0" w:line="240" w:lineRule="auto"/>
        <w:ind w:left="417"/>
        <w:rPr>
          <w:rFonts w:ascii="Times New Roman" w:eastAsia="Times New Roman" w:hAnsi="Times New Roman" w:cs="Times New Roman"/>
          <w:b/>
          <w:bCs/>
          <w:color w:val="000000"/>
          <w:kern w:val="0"/>
          <w:sz w:val="28"/>
          <w:szCs w:val="28"/>
          <w:lang w:eastAsia="zh-CN"/>
        </w:rPr>
      </w:pPr>
    </w:p>
    <w:p w:rsidR="00193BAE" w:rsidRPr="00BD383B" w:rsidRDefault="00193BAE" w:rsidP="00193BAE">
      <w:pPr>
        <w:pStyle w:val="1"/>
        <w:rPr>
          <w:b/>
          <w:bCs w:val="0"/>
        </w:rPr>
      </w:pPr>
      <w:r w:rsidRPr="00BD383B">
        <w:rPr>
          <w:rFonts w:eastAsia="SimSun" w:cs="Mangal"/>
          <w:b/>
          <w:bCs w:val="0"/>
          <w:color w:val="000000"/>
          <w:kern w:val="1"/>
          <w:lang w:bidi="hi-IN"/>
        </w:rPr>
        <w:br w:type="column"/>
      </w:r>
      <w:bookmarkStart w:id="11" w:name="_Toc150009311"/>
      <w:bookmarkStart w:id="12" w:name="_Toc150208397"/>
      <w:r w:rsidR="00CB6FCD">
        <w:rPr>
          <w:rFonts w:eastAsia="SimSun" w:cs="Mangal"/>
          <w:b/>
          <w:bCs w:val="0"/>
          <w:color w:val="000000"/>
          <w:kern w:val="1"/>
          <w:lang w:bidi="hi-IN"/>
        </w:rPr>
        <w:lastRenderedPageBreak/>
        <w:t>8</w:t>
      </w:r>
      <w:r w:rsidRPr="00BD383B">
        <w:rPr>
          <w:b/>
        </w:rPr>
        <w:t>. СПИСОК ЛИТЕРАТУРЫ</w:t>
      </w:r>
      <w:bookmarkEnd w:id="11"/>
      <w:bookmarkEnd w:id="12"/>
    </w:p>
    <w:p w:rsidR="007F624D" w:rsidRPr="00BD383B" w:rsidRDefault="007F624D" w:rsidP="00193BAE">
      <w:pPr>
        <w:widowControl w:val="0"/>
        <w:shd w:val="clear" w:color="auto" w:fill="FFFFFF"/>
        <w:suppressAutoHyphens/>
        <w:spacing w:after="0" w:line="240" w:lineRule="auto"/>
        <w:jc w:val="center"/>
        <w:rPr>
          <w:rFonts w:ascii="Times New Roman" w:eastAsia="SimSun" w:hAnsi="Times New Roman" w:cs="Mangal"/>
          <w:b/>
          <w:bCs/>
          <w:color w:val="000000"/>
          <w:kern w:val="1"/>
          <w:sz w:val="28"/>
          <w:szCs w:val="28"/>
          <w:lang w:eastAsia="zh-CN" w:bidi="hi-IN"/>
        </w:rPr>
      </w:pPr>
    </w:p>
    <w:p w:rsidR="007F624D" w:rsidRPr="00BD383B" w:rsidRDefault="00193BAE" w:rsidP="00193BAE">
      <w:pPr>
        <w:widowControl w:val="0"/>
        <w:shd w:val="clear" w:color="auto" w:fill="FFFFFF"/>
        <w:suppressAutoHyphens/>
        <w:autoSpaceDE w:val="0"/>
        <w:spacing w:after="0" w:line="240" w:lineRule="auto"/>
        <w:ind w:firstLine="709"/>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ОСНОВНАЯ</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Дмитриев С.С. Онерки истории русской культуры начала </w:t>
      </w:r>
      <w:r w:rsidRPr="00BD383B">
        <w:rPr>
          <w:rFonts w:ascii="Times New Roman" w:eastAsia="SimSun" w:hAnsi="Times New Roman" w:cs="Mangal"/>
          <w:color w:val="000000"/>
          <w:kern w:val="1"/>
          <w:sz w:val="28"/>
          <w:szCs w:val="28"/>
          <w:lang w:val="en-US" w:eastAsia="zh-CN" w:bidi="hi-IN"/>
        </w:rPr>
        <w:t>XX</w:t>
      </w:r>
      <w:r w:rsidRPr="00BD383B">
        <w:rPr>
          <w:rFonts w:ascii="Times New Roman" w:eastAsia="SimSun" w:hAnsi="Times New Roman" w:cs="Mangal"/>
          <w:color w:val="000000"/>
          <w:kern w:val="1"/>
          <w:sz w:val="28"/>
          <w:szCs w:val="28"/>
          <w:lang w:eastAsia="zh-CN" w:bidi="hi-IN"/>
        </w:rPr>
        <w:t xml:space="preserve"> века. М</w:t>
      </w:r>
      <w:r w:rsidRPr="00BD383B">
        <w:rPr>
          <w:rFonts w:ascii="Times New Roman" w:eastAsia="SimSun" w:hAnsi="Times New Roman" w:cs="Mangal"/>
          <w:kern w:val="1"/>
          <w:sz w:val="28"/>
          <w:szCs w:val="28"/>
          <w:lang w:eastAsia="zh-CN" w:bidi="hi-IN"/>
        </w:rPr>
        <w:t xml:space="preserve">, </w:t>
      </w:r>
      <w:r w:rsidRPr="00BD383B">
        <w:rPr>
          <w:rFonts w:ascii="Times New Roman" w:eastAsia="SimSun" w:hAnsi="Times New Roman" w:cs="Mangal"/>
          <w:color w:val="000000"/>
          <w:kern w:val="1"/>
          <w:sz w:val="28"/>
          <w:szCs w:val="28"/>
          <w:lang w:eastAsia="zh-CN" w:bidi="hi-IN"/>
        </w:rPr>
        <w:t>1985.</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Зезина М.Р., Кошман Л.В., Шульгин В.С. История русской культуры. М.,Высшая школа, 1990.</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История русского искусства. </w:t>
      </w:r>
      <w:r w:rsidRPr="00BD383B">
        <w:rPr>
          <w:rFonts w:ascii="Times New Roman" w:eastAsia="SimSun" w:hAnsi="Times New Roman" w:cs="Mangal"/>
          <w:color w:val="000000"/>
          <w:kern w:val="1"/>
          <w:sz w:val="28"/>
          <w:szCs w:val="28"/>
          <w:lang w:val="en-US" w:eastAsia="zh-CN" w:bidi="hi-IN"/>
        </w:rPr>
        <w:t>T</w:t>
      </w:r>
      <w:r w:rsidRPr="00BD383B">
        <w:rPr>
          <w:rFonts w:ascii="Times New Roman" w:eastAsia="SimSun" w:hAnsi="Times New Roman" w:cs="Mangal"/>
          <w:color w:val="000000"/>
          <w:kern w:val="1"/>
          <w:sz w:val="28"/>
          <w:szCs w:val="28"/>
          <w:lang w:eastAsia="zh-CN" w:bidi="hi-IN"/>
        </w:rPr>
        <w:t>.</w:t>
      </w:r>
      <w:r w:rsidRPr="00BD383B">
        <w:rPr>
          <w:rFonts w:ascii="Times New Roman" w:eastAsia="SimSun" w:hAnsi="Times New Roman" w:cs="Mangal"/>
          <w:color w:val="000000"/>
          <w:kern w:val="1"/>
          <w:sz w:val="28"/>
          <w:szCs w:val="28"/>
          <w:lang w:val="en-US" w:eastAsia="zh-CN" w:bidi="hi-IN"/>
        </w:rPr>
        <w:t>I</w:t>
      </w:r>
      <w:r w:rsidRPr="00BD383B">
        <w:rPr>
          <w:rFonts w:ascii="Times New Roman" w:eastAsia="SimSun" w:hAnsi="Times New Roman" w:cs="Mangal"/>
          <w:color w:val="000000"/>
          <w:kern w:val="1"/>
          <w:sz w:val="28"/>
          <w:szCs w:val="28"/>
          <w:lang w:eastAsia="zh-CN" w:bidi="hi-IN"/>
        </w:rPr>
        <w:t xml:space="preserve">. Искусство Х-1 половины </w:t>
      </w:r>
      <w:r w:rsidRPr="00BD383B">
        <w:rPr>
          <w:rFonts w:ascii="Times New Roman" w:eastAsia="SimSun" w:hAnsi="Times New Roman" w:cs="Mangal"/>
          <w:color w:val="000000"/>
          <w:kern w:val="1"/>
          <w:sz w:val="28"/>
          <w:szCs w:val="28"/>
          <w:lang w:val="en-US" w:eastAsia="zh-CN" w:bidi="hi-IN"/>
        </w:rPr>
        <w:t>XIX</w:t>
      </w:r>
      <w:r w:rsidRPr="00BD383B">
        <w:rPr>
          <w:rFonts w:ascii="Times New Roman" w:eastAsia="SimSun" w:hAnsi="Times New Roman" w:cs="Mangal"/>
          <w:color w:val="000000"/>
          <w:kern w:val="1"/>
          <w:sz w:val="28"/>
          <w:szCs w:val="28"/>
          <w:lang w:eastAsia="zh-CN" w:bidi="hi-IN"/>
        </w:rPr>
        <w:t xml:space="preserve"> века. М.,</w:t>
      </w:r>
      <w:r w:rsidR="00193BAE" w:rsidRPr="00BD383B">
        <w:rPr>
          <w:rFonts w:ascii="Times New Roman" w:eastAsia="SimSun" w:hAnsi="Times New Roman" w:cs="Mangal"/>
          <w:color w:val="000000"/>
          <w:kern w:val="1"/>
          <w:sz w:val="28"/>
          <w:szCs w:val="28"/>
          <w:lang w:eastAsia="zh-CN" w:bidi="hi-IN"/>
        </w:rPr>
        <w:t xml:space="preserve"> </w:t>
      </w:r>
      <w:r w:rsidRPr="00BD383B">
        <w:rPr>
          <w:rFonts w:ascii="Times New Roman" w:eastAsia="SimSun" w:hAnsi="Times New Roman" w:cs="Mangal"/>
          <w:color w:val="000000"/>
          <w:kern w:val="1"/>
          <w:sz w:val="28"/>
          <w:szCs w:val="28"/>
          <w:lang w:eastAsia="zh-CN" w:bidi="hi-IN"/>
        </w:rPr>
        <w:t>Изобразительное искусство, 1991.</w:t>
      </w:r>
    </w:p>
    <w:p w:rsidR="00193BAE"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Краснобаев Б.И. Русская культура второй половины </w:t>
      </w:r>
      <w:r w:rsidRPr="00BD383B">
        <w:rPr>
          <w:rFonts w:ascii="Times New Roman" w:eastAsia="SimSun" w:hAnsi="Times New Roman" w:cs="Mangal"/>
          <w:color w:val="000000"/>
          <w:kern w:val="1"/>
          <w:sz w:val="28"/>
          <w:szCs w:val="28"/>
          <w:lang w:val="en-US" w:eastAsia="zh-CN" w:bidi="hi-IN"/>
        </w:rPr>
        <w:t>XVIII</w:t>
      </w:r>
      <w:r w:rsidRPr="00BD383B">
        <w:rPr>
          <w:rFonts w:ascii="Times New Roman" w:eastAsia="SimSun" w:hAnsi="Times New Roman" w:cs="Mangal"/>
          <w:color w:val="000000"/>
          <w:kern w:val="1"/>
          <w:sz w:val="28"/>
          <w:szCs w:val="28"/>
          <w:lang w:eastAsia="zh-CN" w:bidi="hi-IN"/>
        </w:rPr>
        <w:t xml:space="preserve"> века. М., 1987.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Лихачев Д.С. Избранные работы. Л., 1985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Муравьев А.В., Сахаров </w:t>
      </w:r>
      <w:r w:rsidRPr="00BD383B">
        <w:rPr>
          <w:rFonts w:ascii="Times New Roman" w:eastAsia="SimSun" w:hAnsi="Times New Roman" w:cs="Mangal"/>
          <w:color w:val="000000"/>
          <w:kern w:val="1"/>
          <w:sz w:val="28"/>
          <w:szCs w:val="28"/>
          <w:lang w:val="en-US" w:eastAsia="zh-CN" w:bidi="hi-IN"/>
        </w:rPr>
        <w:t>A</w:t>
      </w:r>
      <w:r w:rsidRPr="00BD383B">
        <w:rPr>
          <w:rFonts w:ascii="Times New Roman" w:eastAsia="SimSun" w:hAnsi="Times New Roman" w:cs="Mangal"/>
          <w:color w:val="000000"/>
          <w:kern w:val="1"/>
          <w:sz w:val="28"/>
          <w:szCs w:val="28"/>
          <w:lang w:eastAsia="zh-CN" w:bidi="hi-IN"/>
        </w:rPr>
        <w:t>.</w:t>
      </w:r>
      <w:r w:rsidRPr="00BD383B">
        <w:rPr>
          <w:rFonts w:ascii="Times New Roman" w:eastAsia="SimSun" w:hAnsi="Times New Roman" w:cs="Mangal"/>
          <w:color w:val="000000"/>
          <w:kern w:val="1"/>
          <w:sz w:val="28"/>
          <w:szCs w:val="28"/>
          <w:lang w:val="en-US" w:eastAsia="zh-CN" w:bidi="hi-IN"/>
        </w:rPr>
        <w:t>M</w:t>
      </w:r>
      <w:r w:rsidRPr="00BD383B">
        <w:rPr>
          <w:rFonts w:ascii="Times New Roman" w:eastAsia="SimSun" w:hAnsi="Times New Roman" w:cs="Mangal"/>
          <w:color w:val="000000"/>
          <w:kern w:val="1"/>
          <w:sz w:val="28"/>
          <w:szCs w:val="28"/>
          <w:lang w:eastAsia="zh-CN" w:bidi="hi-IN"/>
        </w:rPr>
        <w:t xml:space="preserve">. Очерки истории русской культуры </w:t>
      </w:r>
      <w:r w:rsidRPr="00BD383B">
        <w:rPr>
          <w:rFonts w:ascii="Times New Roman" w:eastAsia="SimSun" w:hAnsi="Times New Roman" w:cs="Mangal"/>
          <w:color w:val="000000"/>
          <w:kern w:val="1"/>
          <w:sz w:val="28"/>
          <w:szCs w:val="28"/>
          <w:lang w:val="en-US" w:eastAsia="zh-CN" w:bidi="hi-IN"/>
        </w:rPr>
        <w:t>IX</w:t>
      </w:r>
      <w:r w:rsidRPr="00BD383B">
        <w:rPr>
          <w:rFonts w:ascii="Times New Roman" w:eastAsia="SimSun" w:hAnsi="Times New Roman" w:cs="Mangal"/>
          <w:color w:val="000000"/>
          <w:kern w:val="1"/>
          <w:sz w:val="28"/>
          <w:szCs w:val="28"/>
          <w:lang w:eastAsia="zh-CN" w:bidi="hi-IN"/>
        </w:rPr>
        <w:t>-</w:t>
      </w:r>
      <w:r w:rsidRPr="00BD383B">
        <w:rPr>
          <w:rFonts w:ascii="Times New Roman" w:eastAsia="SimSun" w:hAnsi="Times New Roman" w:cs="Mangal"/>
          <w:color w:val="000000"/>
          <w:kern w:val="1"/>
          <w:sz w:val="28"/>
          <w:szCs w:val="28"/>
          <w:lang w:val="en-US" w:eastAsia="zh-CN" w:bidi="hi-IN"/>
        </w:rPr>
        <w:t>XVII</w:t>
      </w:r>
      <w:r w:rsidR="00193BAE" w:rsidRPr="00BD383B">
        <w:rPr>
          <w:rFonts w:ascii="Times New Roman" w:eastAsia="SimSun" w:hAnsi="Times New Roman" w:cs="Mangal"/>
          <w:color w:val="000000"/>
          <w:kern w:val="1"/>
          <w:sz w:val="28"/>
          <w:szCs w:val="28"/>
          <w:lang w:eastAsia="zh-CN" w:bidi="hi-IN"/>
        </w:rPr>
        <w:t xml:space="preserve"> </w:t>
      </w:r>
      <w:r w:rsidRPr="00BD383B">
        <w:rPr>
          <w:rFonts w:ascii="Times New Roman" w:eastAsia="SimSun" w:hAnsi="Times New Roman" w:cs="Mangal"/>
          <w:color w:val="000000"/>
          <w:kern w:val="1"/>
          <w:sz w:val="28"/>
          <w:szCs w:val="28"/>
          <w:lang w:eastAsia="zh-CN" w:bidi="hi-IN"/>
        </w:rPr>
        <w:t xml:space="preserve">вв. М.: Просвещение, 1984.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Очерки русской, культуры </w:t>
      </w:r>
      <w:r w:rsidRPr="00BD383B">
        <w:rPr>
          <w:rFonts w:ascii="Times New Roman" w:eastAsia="SimSun" w:hAnsi="Times New Roman" w:cs="Mangal"/>
          <w:color w:val="000000"/>
          <w:kern w:val="1"/>
          <w:sz w:val="28"/>
          <w:szCs w:val="28"/>
          <w:lang w:val="en-US" w:eastAsia="zh-CN" w:bidi="hi-IN"/>
        </w:rPr>
        <w:t>XIII</w:t>
      </w:r>
      <w:r w:rsidRPr="00BD383B">
        <w:rPr>
          <w:rFonts w:ascii="Times New Roman" w:eastAsia="SimSun" w:hAnsi="Times New Roman" w:cs="Mangal"/>
          <w:color w:val="000000"/>
          <w:kern w:val="1"/>
          <w:sz w:val="28"/>
          <w:szCs w:val="28"/>
          <w:lang w:eastAsia="zh-CN" w:bidi="hi-IN"/>
        </w:rPr>
        <w:t>-</w:t>
      </w:r>
      <w:r w:rsidRPr="00BD383B">
        <w:rPr>
          <w:rFonts w:ascii="Times New Roman" w:eastAsia="SimSun" w:hAnsi="Times New Roman" w:cs="Mangal"/>
          <w:color w:val="000000"/>
          <w:kern w:val="1"/>
          <w:sz w:val="28"/>
          <w:szCs w:val="28"/>
          <w:lang w:val="en-US" w:eastAsia="zh-CN" w:bidi="hi-IN"/>
        </w:rPr>
        <w:t>XV</w:t>
      </w:r>
      <w:r w:rsidRPr="00BD383B">
        <w:rPr>
          <w:rFonts w:ascii="Times New Roman" w:eastAsia="SimSun" w:hAnsi="Times New Roman" w:cs="Mangal"/>
          <w:color w:val="000000"/>
          <w:kern w:val="1"/>
          <w:sz w:val="28"/>
          <w:szCs w:val="28"/>
          <w:lang w:eastAsia="zh-CN" w:bidi="hi-IN"/>
        </w:rPr>
        <w:t xml:space="preserve"> веков. М., 1970.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Очерки русской культуры </w:t>
      </w:r>
      <w:r w:rsidRPr="00BD383B">
        <w:rPr>
          <w:rFonts w:ascii="Times New Roman" w:eastAsia="SimSun" w:hAnsi="Times New Roman" w:cs="Mangal"/>
          <w:color w:val="000000"/>
          <w:kern w:val="1"/>
          <w:sz w:val="28"/>
          <w:szCs w:val="28"/>
          <w:lang w:val="en-US" w:eastAsia="zh-CN" w:bidi="hi-IN"/>
        </w:rPr>
        <w:t>XVI</w:t>
      </w:r>
      <w:r w:rsidRPr="00BD383B">
        <w:rPr>
          <w:rFonts w:ascii="Times New Roman" w:eastAsia="SimSun" w:hAnsi="Times New Roman" w:cs="Mangal"/>
          <w:color w:val="000000"/>
          <w:kern w:val="1"/>
          <w:sz w:val="28"/>
          <w:szCs w:val="28"/>
          <w:lang w:eastAsia="zh-CN" w:bidi="hi-IN"/>
        </w:rPr>
        <w:t xml:space="preserve"> века. Ч. П. М.,1977.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Очерки русской культуры </w:t>
      </w:r>
      <w:r w:rsidRPr="00BD383B">
        <w:rPr>
          <w:rFonts w:ascii="Times New Roman" w:eastAsia="SimSun" w:hAnsi="Times New Roman" w:cs="Mangal"/>
          <w:color w:val="000000"/>
          <w:kern w:val="1"/>
          <w:sz w:val="28"/>
          <w:szCs w:val="28"/>
          <w:lang w:val="en-US" w:eastAsia="zh-CN" w:bidi="hi-IN"/>
        </w:rPr>
        <w:t>XVII</w:t>
      </w:r>
      <w:r w:rsidRPr="00BD383B">
        <w:rPr>
          <w:rFonts w:ascii="Times New Roman" w:eastAsia="SimSun" w:hAnsi="Times New Roman" w:cs="Mangal"/>
          <w:color w:val="000000"/>
          <w:kern w:val="1"/>
          <w:sz w:val="28"/>
          <w:szCs w:val="28"/>
          <w:lang w:eastAsia="zh-CN" w:bidi="hi-IN"/>
        </w:rPr>
        <w:t xml:space="preserve"> века. Ч.</w:t>
      </w:r>
      <w:r w:rsidRPr="00BD383B">
        <w:rPr>
          <w:rFonts w:ascii="Times New Roman" w:eastAsia="SimSun" w:hAnsi="Times New Roman" w:cs="Mangal"/>
          <w:color w:val="000000"/>
          <w:kern w:val="1"/>
          <w:sz w:val="28"/>
          <w:szCs w:val="28"/>
          <w:lang w:val="en-US" w:eastAsia="zh-CN" w:bidi="hi-IN"/>
        </w:rPr>
        <w:t>I</w:t>
      </w:r>
      <w:r w:rsidRPr="00BD383B">
        <w:rPr>
          <w:rFonts w:ascii="Times New Roman" w:eastAsia="SimSun" w:hAnsi="Times New Roman" w:cs="Mangal"/>
          <w:color w:val="000000"/>
          <w:kern w:val="1"/>
          <w:sz w:val="28"/>
          <w:szCs w:val="28"/>
          <w:lang w:eastAsia="zh-CN" w:bidi="hi-IN"/>
        </w:rPr>
        <w:t xml:space="preserve">; П. М.,1979.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Очерки русской культуры </w:t>
      </w:r>
      <w:r w:rsidRPr="00BD383B">
        <w:rPr>
          <w:rFonts w:ascii="Times New Roman" w:eastAsia="SimSun" w:hAnsi="Times New Roman" w:cs="Mangal"/>
          <w:color w:val="000000"/>
          <w:kern w:val="1"/>
          <w:sz w:val="28"/>
          <w:szCs w:val="28"/>
          <w:lang w:val="en-US" w:eastAsia="zh-CN" w:bidi="hi-IN"/>
        </w:rPr>
        <w:t>XVIII</w:t>
      </w:r>
      <w:r w:rsidRPr="00BD383B">
        <w:rPr>
          <w:rFonts w:ascii="Times New Roman" w:eastAsia="SimSun" w:hAnsi="Times New Roman" w:cs="Mangal"/>
          <w:color w:val="000000"/>
          <w:kern w:val="1"/>
          <w:sz w:val="28"/>
          <w:szCs w:val="28"/>
          <w:lang w:eastAsia="zh-CN" w:bidi="hi-IN"/>
        </w:rPr>
        <w:t xml:space="preserve"> века. В 4-х томах. М., 1985.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Пачченко</w:t>
      </w:r>
      <w:r w:rsidRPr="00BD383B">
        <w:rPr>
          <w:rFonts w:ascii="Times New Roman" w:eastAsia="SimSun" w:hAnsi="Times New Roman" w:cs="Mangal"/>
          <w:color w:val="000000"/>
          <w:kern w:val="1"/>
          <w:sz w:val="28"/>
          <w:szCs w:val="28"/>
          <w:lang w:val="en-US" w:eastAsia="zh-CN" w:bidi="hi-IN"/>
        </w:rPr>
        <w:t>A</w:t>
      </w:r>
      <w:r w:rsidRPr="00BD383B">
        <w:rPr>
          <w:rFonts w:ascii="Times New Roman" w:eastAsia="SimSun" w:hAnsi="Times New Roman" w:cs="Mangal"/>
          <w:color w:val="000000"/>
          <w:kern w:val="1"/>
          <w:sz w:val="28"/>
          <w:szCs w:val="28"/>
          <w:lang w:eastAsia="zh-CN" w:bidi="hi-IN"/>
        </w:rPr>
        <w:t>.</w:t>
      </w:r>
      <w:r w:rsidRPr="00BD383B">
        <w:rPr>
          <w:rFonts w:ascii="Times New Roman" w:eastAsia="SimSun" w:hAnsi="Times New Roman" w:cs="Mangal"/>
          <w:color w:val="000000"/>
          <w:kern w:val="1"/>
          <w:sz w:val="28"/>
          <w:szCs w:val="28"/>
          <w:lang w:val="en-US" w:eastAsia="zh-CN" w:bidi="hi-IN"/>
        </w:rPr>
        <w:t>M</w:t>
      </w:r>
      <w:r w:rsidRPr="00BD383B">
        <w:rPr>
          <w:rFonts w:ascii="Times New Roman" w:eastAsia="SimSun" w:hAnsi="Times New Roman" w:cs="Mangal"/>
          <w:color w:val="000000"/>
          <w:kern w:val="1"/>
          <w:sz w:val="28"/>
          <w:szCs w:val="28"/>
          <w:lang w:eastAsia="zh-CN" w:bidi="hi-IN"/>
        </w:rPr>
        <w:t xml:space="preserve">. Русская культура в канун петровских преобразований. Л,1984.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Познанский В.В. Очерк формирования русской национальной культуры.</w:t>
      </w:r>
      <w:r w:rsidR="00193BAE" w:rsidRPr="00BD383B">
        <w:rPr>
          <w:rFonts w:ascii="Times New Roman" w:eastAsia="SimSun" w:hAnsi="Times New Roman" w:cs="Mangal"/>
          <w:color w:val="000000"/>
          <w:kern w:val="1"/>
          <w:sz w:val="28"/>
          <w:szCs w:val="28"/>
          <w:lang w:eastAsia="zh-CN" w:bidi="hi-IN"/>
        </w:rPr>
        <w:t xml:space="preserve"> – </w:t>
      </w:r>
      <w:r w:rsidRPr="00BD383B">
        <w:rPr>
          <w:rFonts w:ascii="Times New Roman" w:eastAsia="SimSun" w:hAnsi="Times New Roman" w:cs="Mangal"/>
          <w:color w:val="000000"/>
          <w:kern w:val="1"/>
          <w:sz w:val="28"/>
          <w:szCs w:val="28"/>
          <w:lang w:eastAsia="zh-CN" w:bidi="hi-IN"/>
        </w:rPr>
        <w:t>М., 1975.</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Стаблев А.П. Очерки культурной истории России в </w:t>
      </w:r>
      <w:r w:rsidRPr="00BD383B">
        <w:rPr>
          <w:rFonts w:ascii="Times New Roman" w:eastAsia="SimSun" w:hAnsi="Times New Roman" w:cs="Mangal"/>
          <w:color w:val="000000"/>
          <w:kern w:val="1"/>
          <w:sz w:val="28"/>
          <w:szCs w:val="28"/>
          <w:lang w:val="en-US" w:eastAsia="zh-CN" w:bidi="hi-IN"/>
        </w:rPr>
        <w:t>XIX</w:t>
      </w:r>
      <w:r w:rsidRPr="00BD383B">
        <w:rPr>
          <w:rFonts w:ascii="Times New Roman" w:eastAsia="SimSun" w:hAnsi="Times New Roman" w:cs="Mangal"/>
          <w:color w:val="000000"/>
          <w:kern w:val="1"/>
          <w:sz w:val="28"/>
          <w:szCs w:val="28"/>
          <w:lang w:eastAsia="zh-CN" w:bidi="hi-IN"/>
        </w:rPr>
        <w:t xml:space="preserve"> веке. М., 1910.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Стернин Г.Ю. Русская художественная культура второй половины </w:t>
      </w:r>
      <w:r w:rsidRPr="00BD383B">
        <w:rPr>
          <w:rFonts w:ascii="Times New Roman" w:eastAsia="SimSun" w:hAnsi="Times New Roman" w:cs="Mangal"/>
          <w:color w:val="000000"/>
          <w:kern w:val="1"/>
          <w:sz w:val="28"/>
          <w:szCs w:val="28"/>
          <w:lang w:val="en-US" w:eastAsia="zh-CN" w:bidi="hi-IN"/>
        </w:rPr>
        <w:t>XIX</w:t>
      </w:r>
      <w:r w:rsidRPr="00BD383B">
        <w:rPr>
          <w:rFonts w:ascii="Times New Roman" w:eastAsia="SimSun" w:hAnsi="Times New Roman" w:cs="Mangal"/>
          <w:color w:val="000000"/>
          <w:kern w:val="1"/>
          <w:sz w:val="28"/>
          <w:szCs w:val="28"/>
          <w:lang w:eastAsia="zh-CN" w:bidi="hi-IN"/>
        </w:rPr>
        <w:t xml:space="preserve"> -начала </w:t>
      </w:r>
      <w:r w:rsidRPr="00BD383B">
        <w:rPr>
          <w:rFonts w:ascii="Times New Roman" w:eastAsia="SimSun" w:hAnsi="Times New Roman" w:cs="Mangal"/>
          <w:color w:val="000000"/>
          <w:kern w:val="1"/>
          <w:sz w:val="28"/>
          <w:szCs w:val="28"/>
          <w:lang w:val="en-US" w:eastAsia="zh-CN" w:bidi="hi-IN"/>
        </w:rPr>
        <w:t>XX</w:t>
      </w:r>
      <w:r w:rsidRPr="00BD383B">
        <w:rPr>
          <w:rFonts w:ascii="Times New Roman" w:eastAsia="SimSun" w:hAnsi="Times New Roman" w:cs="Mangal"/>
          <w:color w:val="000000"/>
          <w:kern w:val="1"/>
          <w:sz w:val="28"/>
          <w:szCs w:val="28"/>
          <w:lang w:eastAsia="zh-CN" w:bidi="hi-IN"/>
        </w:rPr>
        <w:t xml:space="preserve"> веков. Исследования. Очерки. М., 1984. </w:t>
      </w:r>
    </w:p>
    <w:p w:rsidR="007F624D" w:rsidRPr="00BD383B" w:rsidRDefault="007F624D" w:rsidP="00193BAE">
      <w:pPr>
        <w:pStyle w:val="a9"/>
        <w:widowControl w:val="0"/>
        <w:numPr>
          <w:ilvl w:val="0"/>
          <w:numId w:val="11"/>
        </w:numPr>
        <w:shd w:val="clear" w:color="auto" w:fill="FFFFFF"/>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Темирбаев К.М., Украинцев В.В. Очерки истории советской культуры.</w:t>
      </w:r>
      <w:r w:rsidR="00193BAE" w:rsidRPr="00BD383B">
        <w:rPr>
          <w:rFonts w:ascii="Times New Roman" w:eastAsia="SimSun" w:hAnsi="Times New Roman" w:cs="Mangal"/>
          <w:color w:val="000000"/>
          <w:kern w:val="1"/>
          <w:sz w:val="28"/>
          <w:szCs w:val="28"/>
          <w:lang w:eastAsia="zh-CN" w:bidi="hi-IN"/>
        </w:rPr>
        <w:t xml:space="preserve"> </w:t>
      </w:r>
      <w:r w:rsidRPr="00BD383B">
        <w:rPr>
          <w:rFonts w:ascii="Times New Roman" w:eastAsia="SimSun" w:hAnsi="Times New Roman" w:cs="Mangal"/>
          <w:color w:val="000000"/>
          <w:kern w:val="1"/>
          <w:sz w:val="28"/>
          <w:szCs w:val="28"/>
          <w:lang w:eastAsia="zh-CN" w:bidi="hi-IN"/>
        </w:rPr>
        <w:t>М.,</w:t>
      </w:r>
      <w:r w:rsidR="00193BAE" w:rsidRPr="00BD383B">
        <w:rPr>
          <w:rFonts w:ascii="Times New Roman" w:eastAsia="SimSun" w:hAnsi="Times New Roman" w:cs="Mangal"/>
          <w:color w:val="000000"/>
          <w:kern w:val="1"/>
          <w:sz w:val="28"/>
          <w:szCs w:val="28"/>
          <w:lang w:eastAsia="zh-CN" w:bidi="hi-IN"/>
        </w:rPr>
        <w:t xml:space="preserve"> </w:t>
      </w:r>
      <w:r w:rsidRPr="00BD383B">
        <w:rPr>
          <w:rFonts w:ascii="Times New Roman" w:eastAsia="SimSun" w:hAnsi="Times New Roman" w:cs="Mangal"/>
          <w:color w:val="000000"/>
          <w:kern w:val="1"/>
          <w:sz w:val="28"/>
          <w:szCs w:val="28"/>
          <w:lang w:eastAsia="zh-CN" w:bidi="hi-IN"/>
        </w:rPr>
        <w:t>Просвещение, 1980.</w:t>
      </w:r>
    </w:p>
    <w:p w:rsidR="007F624D" w:rsidRPr="00BD383B" w:rsidRDefault="007F624D" w:rsidP="00193BAE">
      <w:pPr>
        <w:widowControl w:val="0"/>
        <w:shd w:val="clear" w:color="auto" w:fill="FFFFFF"/>
        <w:suppressAutoHyphens/>
        <w:autoSpaceDE w:val="0"/>
        <w:spacing w:after="0" w:line="240" w:lineRule="auto"/>
        <w:ind w:firstLine="709"/>
        <w:jc w:val="both"/>
        <w:rPr>
          <w:rFonts w:ascii="Times New Roman" w:eastAsia="SimSun" w:hAnsi="Times New Roman" w:cs="Mangal"/>
          <w:color w:val="000000"/>
          <w:kern w:val="1"/>
          <w:sz w:val="28"/>
          <w:szCs w:val="28"/>
          <w:lang w:eastAsia="zh-CN" w:bidi="hi-IN"/>
        </w:rPr>
      </w:pPr>
    </w:p>
    <w:p w:rsidR="007F624D" w:rsidRPr="00BD383B" w:rsidRDefault="00193BAE" w:rsidP="00193BAE">
      <w:pPr>
        <w:widowControl w:val="0"/>
        <w:shd w:val="clear" w:color="auto" w:fill="FFFFFF"/>
        <w:suppressAutoHyphens/>
        <w:autoSpaceDE w:val="0"/>
        <w:spacing w:after="0" w:line="240" w:lineRule="auto"/>
        <w:ind w:firstLine="709"/>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ДОПОЛНИТЕЛЬНАЯ</w:t>
      </w:r>
    </w:p>
    <w:p w:rsidR="00BD383B" w:rsidRPr="00BD383B" w:rsidRDefault="007F624D" w:rsidP="00193BAE">
      <w:pPr>
        <w:pStyle w:val="a9"/>
        <w:keepNext/>
        <w:widowControl w:val="0"/>
        <w:numPr>
          <w:ilvl w:val="0"/>
          <w:numId w:val="13"/>
        </w:numPr>
        <w:shd w:val="clear" w:color="auto" w:fill="FFFFFF"/>
        <w:suppressAutoHyphens/>
        <w:autoSpaceDE w:val="0"/>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Великая Октябрьская социалистическая революция и становление советской культуры 1917-1927 гг. М.: Наука. 1985.</w:t>
      </w:r>
    </w:p>
    <w:p w:rsidR="00193BAE" w:rsidRPr="00BD383B" w:rsidRDefault="00193BAE" w:rsidP="00193BAE">
      <w:pPr>
        <w:pStyle w:val="a9"/>
        <w:keepNext/>
        <w:widowControl w:val="0"/>
        <w:numPr>
          <w:ilvl w:val="0"/>
          <w:numId w:val="13"/>
        </w:numPr>
        <w:shd w:val="clear" w:color="auto" w:fill="FFFFFF"/>
        <w:suppressAutoHyphens/>
        <w:autoSpaceDE w:val="0"/>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Деятели русской культуры </w:t>
      </w:r>
      <w:r w:rsidRPr="00BD383B">
        <w:rPr>
          <w:rFonts w:ascii="Times New Roman" w:eastAsia="SimSun" w:hAnsi="Times New Roman" w:cs="Mangal"/>
          <w:color w:val="000000"/>
          <w:kern w:val="1"/>
          <w:sz w:val="28"/>
          <w:szCs w:val="28"/>
          <w:lang w:val="en-US" w:eastAsia="zh-CN" w:bidi="hi-IN"/>
        </w:rPr>
        <w:t>XVIII</w:t>
      </w:r>
      <w:r w:rsidRPr="00BD383B">
        <w:rPr>
          <w:rFonts w:ascii="Times New Roman" w:eastAsia="SimSun" w:hAnsi="Times New Roman" w:cs="Mangal"/>
          <w:color w:val="000000"/>
          <w:kern w:val="1"/>
          <w:sz w:val="28"/>
          <w:szCs w:val="28"/>
          <w:lang w:eastAsia="zh-CN" w:bidi="hi-IN"/>
        </w:rPr>
        <w:t xml:space="preserve"> века. М., 1980. </w:t>
      </w:r>
    </w:p>
    <w:p w:rsidR="00193BAE" w:rsidRPr="00BD383B" w:rsidRDefault="00193BAE" w:rsidP="00193BAE">
      <w:pPr>
        <w:pStyle w:val="a9"/>
        <w:keepNext/>
        <w:widowControl w:val="0"/>
        <w:numPr>
          <w:ilvl w:val="0"/>
          <w:numId w:val="13"/>
        </w:numPr>
        <w:shd w:val="clear" w:color="auto" w:fill="FFFFFF"/>
        <w:suppressAutoHyphens/>
        <w:autoSpaceDE w:val="0"/>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Ильи, М.А. Искусство Московской Руси эпохи Феофана Грека и Андрея Рублева. М., 1976. </w:t>
      </w:r>
    </w:p>
    <w:p w:rsidR="00BD383B" w:rsidRPr="00BD383B" w:rsidRDefault="00193BAE" w:rsidP="00193BAE">
      <w:pPr>
        <w:pStyle w:val="a9"/>
        <w:keepNext/>
        <w:widowControl w:val="0"/>
        <w:numPr>
          <w:ilvl w:val="0"/>
          <w:numId w:val="13"/>
        </w:numPr>
        <w:shd w:val="clear" w:color="auto" w:fill="FFFFFF"/>
        <w:suppressAutoHyphens/>
        <w:autoSpaceDE w:val="0"/>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История русского советского драматического театра. Кн. 1.1917 - 1945 гг. М., Просвещение, 1984.</w:t>
      </w:r>
      <w:r w:rsidR="00BD383B" w:rsidRPr="00BD383B">
        <w:rPr>
          <w:rFonts w:ascii="Times New Roman" w:eastAsia="SimSun" w:hAnsi="Times New Roman" w:cs="Mangal"/>
          <w:color w:val="000000"/>
          <w:kern w:val="1"/>
          <w:sz w:val="28"/>
          <w:szCs w:val="28"/>
          <w:lang w:eastAsia="zh-CN" w:bidi="hi-IN"/>
        </w:rPr>
        <w:t>История русского советского драматического театра. Кн.2. 1946- 1980-е годы. М.: Просвещение, 1987.</w:t>
      </w:r>
    </w:p>
    <w:p w:rsidR="00BD383B" w:rsidRPr="00BD383B" w:rsidRDefault="00BD383B" w:rsidP="00193BAE">
      <w:pPr>
        <w:pStyle w:val="a9"/>
        <w:keepNext/>
        <w:widowControl w:val="0"/>
        <w:numPr>
          <w:ilvl w:val="0"/>
          <w:numId w:val="13"/>
        </w:numPr>
        <w:shd w:val="clear" w:color="auto" w:fill="FFFFFF"/>
        <w:suppressAutoHyphens/>
        <w:autoSpaceDE w:val="0"/>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Костиков.,. Не будем проклинать изгнание... (Пути и судьбы русской эмиграции). М.: Международные отношения, 1990.</w:t>
      </w:r>
    </w:p>
    <w:p w:rsidR="00BD383B" w:rsidRPr="00BD383B" w:rsidRDefault="00BD383B" w:rsidP="00193BAE">
      <w:pPr>
        <w:pStyle w:val="a9"/>
        <w:keepNext/>
        <w:widowControl w:val="0"/>
        <w:numPr>
          <w:ilvl w:val="0"/>
          <w:numId w:val="13"/>
        </w:numPr>
        <w:shd w:val="clear" w:color="auto" w:fill="FFFFFF"/>
        <w:suppressAutoHyphens/>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Репрессированная наука. Л. Наука. 1991.</w:t>
      </w:r>
    </w:p>
    <w:p w:rsidR="00BD383B" w:rsidRPr="00BD383B" w:rsidRDefault="00BD383B" w:rsidP="00193BAE">
      <w:pPr>
        <w:pStyle w:val="a9"/>
        <w:keepNext/>
        <w:widowControl w:val="0"/>
        <w:numPr>
          <w:ilvl w:val="0"/>
          <w:numId w:val="13"/>
        </w:numPr>
        <w:shd w:val="clear" w:color="auto" w:fill="FFFFFF"/>
        <w:suppressAutoHyphens/>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Русский драматический театр. М., 1976.</w:t>
      </w:r>
    </w:p>
    <w:p w:rsidR="007F624D" w:rsidRPr="00BD383B" w:rsidRDefault="00BD383B" w:rsidP="00193BAE">
      <w:pPr>
        <w:pStyle w:val="a9"/>
        <w:keepNext/>
        <w:widowControl w:val="0"/>
        <w:numPr>
          <w:ilvl w:val="0"/>
          <w:numId w:val="13"/>
        </w:numPr>
        <w:shd w:val="clear" w:color="auto" w:fill="FFFFFF"/>
        <w:suppressAutoHyphens/>
        <w:spacing w:after="0" w:line="240" w:lineRule="auto"/>
        <w:jc w:val="both"/>
        <w:outlineLvl w:val="7"/>
        <w:rPr>
          <w:rFonts w:ascii="Times New Roman" w:eastAsia="SimSun" w:hAnsi="Times New Roman" w:cs="Mangal"/>
          <w:color w:val="000000"/>
          <w:kern w:val="1"/>
          <w:sz w:val="28"/>
          <w:szCs w:val="28"/>
          <w:lang w:eastAsia="zh-CN" w:bidi="hi-IN"/>
        </w:rPr>
      </w:pPr>
      <w:r w:rsidRPr="00BD383B">
        <w:rPr>
          <w:rFonts w:ascii="Times New Roman" w:eastAsia="SimSun" w:hAnsi="Times New Roman" w:cs="Mangal"/>
          <w:color w:val="000000"/>
          <w:kern w:val="1"/>
          <w:sz w:val="28"/>
          <w:szCs w:val="28"/>
          <w:lang w:eastAsia="zh-CN" w:bidi="hi-IN"/>
        </w:rPr>
        <w:t xml:space="preserve">Семенова, Л.Н. Очерки истории быта и культурной жизни России. Первая половина </w:t>
      </w:r>
      <w:r w:rsidRPr="00BD383B">
        <w:rPr>
          <w:rFonts w:ascii="Times New Roman" w:eastAsia="SimSun" w:hAnsi="Times New Roman" w:cs="Mangal"/>
          <w:color w:val="000000"/>
          <w:kern w:val="1"/>
          <w:sz w:val="28"/>
          <w:szCs w:val="28"/>
          <w:lang w:val="en-US" w:eastAsia="zh-CN" w:bidi="hi-IN"/>
        </w:rPr>
        <w:t>XVIII</w:t>
      </w:r>
      <w:r w:rsidRPr="00BD383B">
        <w:rPr>
          <w:rFonts w:ascii="Times New Roman" w:eastAsia="SimSun" w:hAnsi="Times New Roman" w:cs="Mangal"/>
          <w:color w:val="000000"/>
          <w:kern w:val="1"/>
          <w:sz w:val="28"/>
          <w:szCs w:val="28"/>
          <w:lang w:eastAsia="zh-CN" w:bidi="hi-IN"/>
        </w:rPr>
        <w:t>века.Л., 1982.</w:t>
      </w:r>
    </w:p>
    <w:p w:rsidR="007F624D" w:rsidRPr="00BD383B" w:rsidRDefault="007F624D" w:rsidP="00193BAE">
      <w:pPr>
        <w:pStyle w:val="a9"/>
        <w:widowControl w:val="0"/>
        <w:numPr>
          <w:ilvl w:val="0"/>
          <w:numId w:val="13"/>
        </w:numPr>
        <w:suppressAutoHyphens/>
        <w:spacing w:after="0" w:line="240" w:lineRule="auto"/>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 xml:space="preserve">Советская культура в реконструктивный период 1928-1941 гг. М., 1988. </w:t>
      </w:r>
    </w:p>
    <w:p w:rsidR="007F624D" w:rsidRPr="00BD383B" w:rsidRDefault="007F624D" w:rsidP="00193BAE">
      <w:pPr>
        <w:pStyle w:val="a9"/>
        <w:widowControl w:val="0"/>
        <w:numPr>
          <w:ilvl w:val="0"/>
          <w:numId w:val="13"/>
        </w:numPr>
        <w:suppressAutoHyphens/>
        <w:spacing w:after="0" w:line="240" w:lineRule="auto"/>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 xml:space="preserve">Естественнонаучные представления Древней Руси. М., 1988. </w:t>
      </w:r>
    </w:p>
    <w:p w:rsidR="007F624D" w:rsidRPr="00BD383B" w:rsidRDefault="007F624D" w:rsidP="00193BAE">
      <w:pPr>
        <w:pStyle w:val="a9"/>
        <w:widowControl w:val="0"/>
        <w:numPr>
          <w:ilvl w:val="0"/>
          <w:numId w:val="13"/>
        </w:numPr>
        <w:suppressAutoHyphens/>
        <w:spacing w:after="0" w:line="240" w:lineRule="auto"/>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lastRenderedPageBreak/>
        <w:t xml:space="preserve">Клибанов, А.И. Духовная культура средневековой Руси. М., 1996. </w:t>
      </w:r>
    </w:p>
    <w:p w:rsidR="007F624D" w:rsidRPr="00BD383B" w:rsidRDefault="007F624D" w:rsidP="00193BAE">
      <w:pPr>
        <w:pStyle w:val="a9"/>
        <w:widowControl w:val="0"/>
        <w:numPr>
          <w:ilvl w:val="0"/>
          <w:numId w:val="13"/>
        </w:numPr>
        <w:suppressAutoHyphens/>
        <w:spacing w:after="0" w:line="240" w:lineRule="auto"/>
        <w:jc w:val="both"/>
        <w:rPr>
          <w:rFonts w:ascii="Times New Roman" w:eastAsia="SimSun" w:hAnsi="Times New Roman" w:cs="Mangal"/>
          <w:kern w:val="1"/>
          <w:sz w:val="28"/>
          <w:szCs w:val="28"/>
          <w:lang w:eastAsia="zh-CN" w:bidi="hi-IN"/>
        </w:rPr>
      </w:pPr>
      <w:r w:rsidRPr="00BD383B">
        <w:rPr>
          <w:rFonts w:ascii="Times New Roman" w:eastAsia="SimSun" w:hAnsi="Times New Roman" w:cs="Mangal"/>
          <w:kern w:val="1"/>
          <w:sz w:val="28"/>
          <w:szCs w:val="28"/>
          <w:lang w:eastAsia="zh-CN" w:bidi="hi-IN"/>
        </w:rPr>
        <w:t>Милюков, Б.Х. Очерки по истории русской культуры. Т.1-2. М., 1993-94.</w:t>
      </w:r>
    </w:p>
    <w:p w:rsidR="007F624D" w:rsidRPr="00BD383B" w:rsidRDefault="007F624D" w:rsidP="00193BAE">
      <w:pPr>
        <w:pStyle w:val="a9"/>
        <w:widowControl w:val="0"/>
        <w:numPr>
          <w:ilvl w:val="0"/>
          <w:numId w:val="13"/>
        </w:numPr>
        <w:suppressAutoHyphens/>
        <w:spacing w:after="0" w:line="240" w:lineRule="auto"/>
        <w:jc w:val="both"/>
        <w:rPr>
          <w:rFonts w:ascii="Times New Roman" w:eastAsia="SimSun" w:hAnsi="Times New Roman" w:cs="Mangal"/>
          <w:bCs/>
          <w:kern w:val="1"/>
          <w:sz w:val="28"/>
          <w:szCs w:val="28"/>
          <w:lang w:eastAsia="zh-CN" w:bidi="hi-IN"/>
        </w:rPr>
      </w:pPr>
      <w:r w:rsidRPr="00BD383B">
        <w:rPr>
          <w:rFonts w:ascii="Times New Roman" w:eastAsia="SimSun" w:hAnsi="Times New Roman" w:cs="Mangal"/>
          <w:kern w:val="1"/>
          <w:sz w:val="28"/>
          <w:szCs w:val="28"/>
          <w:lang w:eastAsia="zh-CN" w:bidi="hi-IN"/>
        </w:rPr>
        <w:t>Зеньковский, С.А. Русское старообрядчество: духовные движения семнадцатого века, М., 1995.</w:t>
      </w:r>
    </w:p>
    <w:p w:rsidR="007F624D" w:rsidRPr="00BD383B" w:rsidRDefault="007F624D" w:rsidP="00193BAE">
      <w:pPr>
        <w:widowControl w:val="0"/>
        <w:suppressAutoHyphens/>
        <w:spacing w:after="0" w:line="240" w:lineRule="auto"/>
        <w:ind w:firstLine="709"/>
        <w:jc w:val="both"/>
        <w:rPr>
          <w:rFonts w:ascii="Times New Roman" w:eastAsia="SimSun" w:hAnsi="Times New Roman" w:cs="Mangal"/>
          <w:bCs/>
          <w:kern w:val="1"/>
          <w:sz w:val="28"/>
          <w:szCs w:val="28"/>
          <w:lang w:eastAsia="zh-CN" w:bidi="hi-IN"/>
        </w:rPr>
      </w:pPr>
    </w:p>
    <w:p w:rsidR="007F624D" w:rsidRPr="00BD383B" w:rsidRDefault="007F624D" w:rsidP="00193BAE">
      <w:pPr>
        <w:spacing w:after="0" w:line="240" w:lineRule="auto"/>
        <w:ind w:firstLine="709"/>
        <w:jc w:val="both"/>
        <w:rPr>
          <w:rFonts w:ascii="Times New Roman" w:hAnsi="Times New Roman" w:cs="Times New Roman"/>
          <w:kern w:val="0"/>
          <w:sz w:val="28"/>
          <w:szCs w:val="28"/>
        </w:rPr>
      </w:pPr>
      <w:r w:rsidRPr="00BD383B">
        <w:rPr>
          <w:rFonts w:ascii="Times New Roman" w:hAnsi="Times New Roman" w:cs="Times New Roman"/>
          <w:kern w:val="0"/>
          <w:sz w:val="28"/>
          <w:szCs w:val="28"/>
        </w:rPr>
        <w:t xml:space="preserve">История мировой культуры: учебник и практикум для среднего профессионального образования / С. Н. Иконникова [и др.] ; под редакцией С. Н. Иконниковой, В. П. Большакова. — Москва : Издательство Юрайт, 2023. — 256 с. — (Профессиональное образование). — ISBN 978-5-534-09540-1. — Текст : электронный // Образовательная платформа Юрайт [сайт]. — URL: </w:t>
      </w:r>
      <w:hyperlink r:id="rId10" w:tgtFrame="_blank" w:history="1">
        <w:r w:rsidRPr="00BD383B">
          <w:rPr>
            <w:rFonts w:ascii="Times New Roman" w:hAnsi="Times New Roman" w:cs="Times New Roman"/>
            <w:color w:val="0000FF"/>
            <w:kern w:val="0"/>
            <w:sz w:val="28"/>
            <w:szCs w:val="28"/>
            <w:u w:val="single"/>
          </w:rPr>
          <w:t>https://urait.ru/bcode/514699</w:t>
        </w:r>
      </w:hyperlink>
    </w:p>
    <w:p w:rsidR="00AF44EB" w:rsidRPr="00BD383B" w:rsidRDefault="00AF44EB" w:rsidP="00F14CD5">
      <w:pPr>
        <w:spacing w:after="0" w:line="240" w:lineRule="auto"/>
        <w:jc w:val="center"/>
        <w:rPr>
          <w:rFonts w:ascii="Times New Roman" w:eastAsia="SimSun" w:hAnsi="Times New Roman" w:cs="Mangal"/>
          <w:color w:val="000000"/>
          <w:kern w:val="1"/>
          <w:sz w:val="28"/>
          <w:szCs w:val="28"/>
          <w:lang w:eastAsia="zh-CN" w:bidi="hi-IN"/>
        </w:rPr>
      </w:pPr>
    </w:p>
    <w:p w:rsidR="00C21D0F" w:rsidRPr="00BD383B" w:rsidRDefault="00C21D0F" w:rsidP="00F14CD5">
      <w:pPr>
        <w:spacing w:after="0" w:line="240" w:lineRule="auto"/>
        <w:jc w:val="center"/>
        <w:rPr>
          <w:sz w:val="28"/>
          <w:szCs w:val="28"/>
        </w:rPr>
      </w:pPr>
    </w:p>
    <w:p w:rsidR="00556751" w:rsidRPr="00BD383B" w:rsidRDefault="00556751" w:rsidP="00F14CD5">
      <w:pPr>
        <w:spacing w:after="0" w:line="240" w:lineRule="auto"/>
        <w:jc w:val="center"/>
        <w:rPr>
          <w:sz w:val="28"/>
          <w:szCs w:val="28"/>
        </w:rPr>
      </w:pPr>
    </w:p>
    <w:p w:rsidR="00556751" w:rsidRPr="00BD383B" w:rsidRDefault="00556751" w:rsidP="00F14CD5">
      <w:pPr>
        <w:spacing w:after="0" w:line="240" w:lineRule="auto"/>
        <w:jc w:val="center"/>
        <w:rPr>
          <w:sz w:val="28"/>
          <w:szCs w:val="28"/>
        </w:rPr>
      </w:pPr>
    </w:p>
    <w:p w:rsidR="00556751" w:rsidRPr="00BD383B" w:rsidRDefault="00556751" w:rsidP="00F14CD5">
      <w:pPr>
        <w:spacing w:after="0" w:line="240" w:lineRule="auto"/>
        <w:jc w:val="center"/>
        <w:rPr>
          <w:sz w:val="28"/>
          <w:szCs w:val="28"/>
        </w:rPr>
      </w:pPr>
    </w:p>
    <w:p w:rsidR="00556751" w:rsidRPr="00BD383B" w:rsidRDefault="00556751" w:rsidP="00F14CD5">
      <w:pPr>
        <w:spacing w:after="0" w:line="240" w:lineRule="auto"/>
        <w:rPr>
          <w:sz w:val="28"/>
          <w:szCs w:val="28"/>
        </w:rPr>
      </w:pPr>
    </w:p>
    <w:p w:rsidR="00556751" w:rsidRPr="00BD383B" w:rsidRDefault="00556751" w:rsidP="00F14CD5">
      <w:pPr>
        <w:spacing w:after="0" w:line="240" w:lineRule="auto"/>
        <w:jc w:val="center"/>
        <w:rPr>
          <w:sz w:val="28"/>
          <w:szCs w:val="28"/>
        </w:rPr>
      </w:pPr>
    </w:p>
    <w:p w:rsidR="00556751" w:rsidRPr="00BD383B" w:rsidRDefault="00556751" w:rsidP="00F14CD5">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556751" w:rsidRPr="00BD383B" w:rsidRDefault="00193BAE" w:rsidP="00F14CD5">
      <w:pPr>
        <w:widowControl w:val="0"/>
        <w:spacing w:after="0" w:line="240" w:lineRule="auto"/>
        <w:ind w:firstLine="709"/>
        <w:jc w:val="center"/>
        <w:outlineLvl w:val="0"/>
        <w:rPr>
          <w:rFonts w:ascii="Times New Roman" w:eastAsia="Calibri" w:hAnsi="Times New Roman" w:cs="Times New Roman"/>
          <w:b/>
          <w:kern w:val="0"/>
          <w:sz w:val="28"/>
          <w:szCs w:val="28"/>
        </w:rPr>
      </w:pPr>
      <w:r w:rsidRPr="00BD383B">
        <w:rPr>
          <w:rFonts w:ascii="Times New Roman" w:eastAsia="Calibri" w:hAnsi="Times New Roman" w:cs="Times New Roman"/>
          <w:b/>
          <w:caps/>
          <w:kern w:val="0"/>
          <w:sz w:val="28"/>
          <w:szCs w:val="28"/>
        </w:rPr>
        <w:br w:type="column"/>
      </w:r>
      <w:bookmarkStart w:id="13" w:name="_Toc150208398"/>
      <w:r w:rsidR="00556751" w:rsidRPr="00BD383B">
        <w:rPr>
          <w:rFonts w:ascii="Times New Roman" w:eastAsia="Calibri" w:hAnsi="Times New Roman" w:cs="Times New Roman"/>
          <w:b/>
          <w:caps/>
          <w:kern w:val="0"/>
          <w:sz w:val="28"/>
          <w:szCs w:val="28"/>
        </w:rPr>
        <w:lastRenderedPageBreak/>
        <w:t>Лист переутверждения рабочей программы</w:t>
      </w:r>
      <w:bookmarkEnd w:id="13"/>
    </w:p>
    <w:p w:rsidR="00556751" w:rsidRPr="00BD383B" w:rsidRDefault="00556751" w:rsidP="00F14CD5">
      <w:pPr>
        <w:widowControl w:val="0"/>
        <w:spacing w:after="0" w:line="240" w:lineRule="auto"/>
        <w:ind w:firstLine="709"/>
        <w:jc w:val="center"/>
        <w:rPr>
          <w:rFonts w:ascii="Times New Roman" w:eastAsia="Calibri" w:hAnsi="Times New Roman" w:cs="Times New Roman"/>
          <w:b/>
          <w:kern w:val="0"/>
          <w:sz w:val="28"/>
          <w:szCs w:val="28"/>
        </w:rPr>
      </w:pPr>
      <w:r w:rsidRPr="00BD383B">
        <w:rPr>
          <w:rFonts w:ascii="Times New Roman" w:eastAsia="Calibri" w:hAnsi="Times New Roman" w:cs="Times New Roman"/>
          <w:b/>
          <w:kern w:val="0"/>
          <w:sz w:val="28"/>
          <w:szCs w:val="28"/>
        </w:rPr>
        <w:t>дисциплины (профессионального модуля)</w:t>
      </w: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8"/>
          <w:szCs w:val="28"/>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8"/>
          <w:szCs w:val="28"/>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 xml:space="preserve">Рабочая программа: </w:t>
      </w:r>
      <w:r w:rsidR="00BD383B">
        <w:rPr>
          <w:rFonts w:ascii="Times New Roman" w:eastAsia="Calibri" w:hAnsi="Times New Roman" w:cs="Times New Roman"/>
          <w:kern w:val="0"/>
          <w:sz w:val="24"/>
          <w:szCs w:val="24"/>
        </w:rPr>
        <w:t>«</w:t>
      </w:r>
      <w:r w:rsidRPr="00BD383B">
        <w:rPr>
          <w:rFonts w:ascii="Times New Roman" w:eastAsia="Calibri" w:hAnsi="Times New Roman" w:cs="Times New Roman"/>
          <w:kern w:val="0"/>
          <w:sz w:val="24"/>
          <w:szCs w:val="24"/>
        </w:rPr>
        <w:t>История мировой культуры</w:t>
      </w:r>
      <w:r w:rsidR="00BD383B">
        <w:rPr>
          <w:rFonts w:ascii="Times New Roman" w:eastAsia="Calibri" w:hAnsi="Times New Roman" w:cs="Times New Roman"/>
          <w:kern w:val="0"/>
          <w:sz w:val="24"/>
          <w:szCs w:val="24"/>
        </w:rPr>
        <w:t>»</w:t>
      </w:r>
    </w:p>
    <w:p w:rsidR="00556751" w:rsidRPr="00BD383B" w:rsidRDefault="00556751" w:rsidP="00F14CD5">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556751" w:rsidRPr="00BD383B" w:rsidRDefault="00556751" w:rsidP="00F14CD5">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комиссии Общеобразовательных дисциплин</w:t>
      </w:r>
    </w:p>
    <w:p w:rsidR="00556751" w:rsidRPr="00BD383B" w:rsidRDefault="00556751" w:rsidP="00F14CD5">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 xml:space="preserve">от </w:t>
      </w:r>
      <w:r w:rsidR="00225574" w:rsidRPr="00BD383B">
        <w:rPr>
          <w:rFonts w:ascii="Times New Roman" w:eastAsia="Calibri" w:hAnsi="Times New Roman" w:cs="Times New Roman"/>
          <w:kern w:val="0"/>
          <w:sz w:val="24"/>
          <w:szCs w:val="24"/>
        </w:rPr>
        <w:t xml:space="preserve">30 </w:t>
      </w:r>
      <w:r w:rsidRPr="00BD383B">
        <w:rPr>
          <w:rFonts w:ascii="Times New Roman" w:eastAsia="Calibri" w:hAnsi="Times New Roman" w:cs="Times New Roman"/>
          <w:kern w:val="0"/>
          <w:sz w:val="24"/>
          <w:szCs w:val="24"/>
        </w:rPr>
        <w:t>августа 2023 г., протокол № 1</w:t>
      </w:r>
    </w:p>
    <w:p w:rsidR="00556751" w:rsidRPr="00BD383B" w:rsidRDefault="00556751" w:rsidP="00F14CD5">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Председатель ПЦК</w:t>
      </w:r>
      <w:r w:rsidRPr="00BD383B">
        <w:rPr>
          <w:rFonts w:ascii="Times New Roman" w:eastAsia="Calibri" w:hAnsi="Times New Roman" w:cs="Times New Roman"/>
          <w:kern w:val="0"/>
          <w:sz w:val="24"/>
          <w:szCs w:val="24"/>
        </w:rPr>
        <w:tab/>
      </w: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Рабочая программа: __________________________________________</w:t>
      </w: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___________________________________________________________</w:t>
      </w:r>
    </w:p>
    <w:p w:rsidR="00556751" w:rsidRPr="00BD383B" w:rsidRDefault="00556751" w:rsidP="00F14CD5">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556751" w:rsidRPr="00BD383B" w:rsidRDefault="00556751" w:rsidP="00F14CD5">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комиссии</w:t>
      </w:r>
      <w:r w:rsidRPr="00BD383B">
        <w:rPr>
          <w:rFonts w:ascii="Times New Roman" w:eastAsia="Calibri" w:hAnsi="Times New Roman" w:cs="Times New Roman"/>
          <w:kern w:val="0"/>
          <w:sz w:val="24"/>
          <w:szCs w:val="24"/>
        </w:rPr>
        <w:tab/>
        <w:t>_</w:t>
      </w:r>
    </w:p>
    <w:p w:rsidR="00556751" w:rsidRPr="00BD383B" w:rsidRDefault="00556751" w:rsidP="00F14CD5">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от</w:t>
      </w:r>
      <w:r w:rsidRPr="00BD383B">
        <w:rPr>
          <w:rFonts w:ascii="Times New Roman" w:eastAsia="Calibri" w:hAnsi="Times New Roman" w:cs="Times New Roman"/>
          <w:kern w:val="0"/>
          <w:sz w:val="24"/>
          <w:szCs w:val="24"/>
        </w:rPr>
        <w:tab/>
        <w:t>20</w:t>
      </w:r>
      <w:r w:rsidRPr="00BD383B">
        <w:rPr>
          <w:rFonts w:ascii="Times New Roman" w:eastAsia="Calibri" w:hAnsi="Times New Roman" w:cs="Times New Roman"/>
          <w:kern w:val="0"/>
          <w:sz w:val="24"/>
          <w:szCs w:val="24"/>
        </w:rPr>
        <w:tab/>
        <w:t>г., протокол №</w:t>
      </w:r>
      <w:r w:rsidRPr="00BD383B">
        <w:rPr>
          <w:rFonts w:ascii="Times New Roman" w:eastAsia="Calibri" w:hAnsi="Times New Roman" w:cs="Times New Roman"/>
          <w:kern w:val="0"/>
          <w:sz w:val="24"/>
          <w:szCs w:val="24"/>
        </w:rPr>
        <w:tab/>
      </w:r>
    </w:p>
    <w:p w:rsidR="00556751" w:rsidRPr="00BD383B" w:rsidRDefault="00556751" w:rsidP="00F14CD5">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Председатель ПЦК</w:t>
      </w:r>
      <w:r w:rsidRPr="00BD383B">
        <w:rPr>
          <w:rFonts w:ascii="Times New Roman" w:eastAsia="Calibri" w:hAnsi="Times New Roman" w:cs="Times New Roman"/>
          <w:kern w:val="0"/>
          <w:sz w:val="24"/>
          <w:szCs w:val="24"/>
        </w:rPr>
        <w:tab/>
      </w:r>
    </w:p>
    <w:p w:rsidR="00556751" w:rsidRPr="00BD383B" w:rsidRDefault="00556751" w:rsidP="00F14CD5">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(подпись)</w:t>
      </w:r>
      <w:r w:rsidRPr="00BD383B">
        <w:rPr>
          <w:rFonts w:ascii="Times New Roman" w:eastAsia="Calibri" w:hAnsi="Times New Roman" w:cs="Times New Roman"/>
          <w:kern w:val="0"/>
          <w:sz w:val="24"/>
          <w:szCs w:val="24"/>
        </w:rPr>
        <w:tab/>
        <w:t>(Инициалы  фамилия)</w:t>
      </w:r>
    </w:p>
    <w:p w:rsidR="00556751" w:rsidRPr="00BD383B" w:rsidRDefault="00556751" w:rsidP="00F14CD5">
      <w:pPr>
        <w:widowControl w:val="0"/>
        <w:spacing w:after="0" w:line="240" w:lineRule="auto"/>
        <w:jc w:val="both"/>
        <w:rPr>
          <w:rFonts w:ascii="Times New Roman" w:eastAsia="Calibri" w:hAnsi="Times New Roman" w:cs="Times New Roman"/>
          <w:kern w:val="0"/>
          <w:sz w:val="24"/>
          <w:szCs w:val="24"/>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Рабочая программа: __________________________________________</w:t>
      </w: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___________________________________________________________</w:t>
      </w:r>
    </w:p>
    <w:p w:rsidR="00556751" w:rsidRPr="00BD383B" w:rsidRDefault="00556751" w:rsidP="00F14CD5">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556751" w:rsidRPr="00BD383B" w:rsidRDefault="00556751" w:rsidP="00F14CD5">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комиссии</w:t>
      </w:r>
      <w:r w:rsidRPr="00BD383B">
        <w:rPr>
          <w:rFonts w:ascii="Times New Roman" w:eastAsia="Calibri" w:hAnsi="Times New Roman" w:cs="Times New Roman"/>
          <w:kern w:val="0"/>
          <w:sz w:val="24"/>
          <w:szCs w:val="24"/>
        </w:rPr>
        <w:tab/>
        <w:t>_</w:t>
      </w:r>
    </w:p>
    <w:p w:rsidR="00556751" w:rsidRPr="00BD383B" w:rsidRDefault="00556751" w:rsidP="00F14CD5">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от</w:t>
      </w:r>
      <w:r w:rsidRPr="00BD383B">
        <w:rPr>
          <w:rFonts w:ascii="Times New Roman" w:eastAsia="Calibri" w:hAnsi="Times New Roman" w:cs="Times New Roman"/>
          <w:kern w:val="0"/>
          <w:sz w:val="24"/>
          <w:szCs w:val="24"/>
        </w:rPr>
        <w:tab/>
        <w:t>20</w:t>
      </w:r>
      <w:r w:rsidRPr="00BD383B">
        <w:rPr>
          <w:rFonts w:ascii="Times New Roman" w:eastAsia="Calibri" w:hAnsi="Times New Roman" w:cs="Times New Roman"/>
          <w:kern w:val="0"/>
          <w:sz w:val="24"/>
          <w:szCs w:val="24"/>
        </w:rPr>
        <w:tab/>
        <w:t>г., протокол №</w:t>
      </w:r>
      <w:r w:rsidRPr="00BD383B">
        <w:rPr>
          <w:rFonts w:ascii="Times New Roman" w:eastAsia="Calibri" w:hAnsi="Times New Roman" w:cs="Times New Roman"/>
          <w:kern w:val="0"/>
          <w:sz w:val="24"/>
          <w:szCs w:val="24"/>
        </w:rPr>
        <w:tab/>
      </w:r>
    </w:p>
    <w:p w:rsidR="00556751" w:rsidRPr="00BD383B" w:rsidRDefault="00556751" w:rsidP="00F14CD5">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Председатель ПЦК</w:t>
      </w:r>
      <w:r w:rsidRPr="00BD383B">
        <w:rPr>
          <w:rFonts w:ascii="Times New Roman" w:eastAsia="Calibri" w:hAnsi="Times New Roman" w:cs="Times New Roman"/>
          <w:kern w:val="0"/>
          <w:sz w:val="24"/>
          <w:szCs w:val="24"/>
        </w:rPr>
        <w:tab/>
      </w:r>
    </w:p>
    <w:p w:rsidR="00556751" w:rsidRPr="00BD383B" w:rsidRDefault="00556751" w:rsidP="00F14CD5">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Рабочая программа: __________________________________________</w:t>
      </w:r>
    </w:p>
    <w:p w:rsidR="00556751" w:rsidRPr="00BD383B" w:rsidRDefault="00556751" w:rsidP="00F14CD5">
      <w:pPr>
        <w:widowControl w:val="0"/>
        <w:spacing w:after="0" w:line="240" w:lineRule="auto"/>
        <w:ind w:firstLine="709"/>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___________________________________________________________</w:t>
      </w:r>
    </w:p>
    <w:p w:rsidR="00556751" w:rsidRPr="00BD383B" w:rsidRDefault="00556751" w:rsidP="00F14CD5">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556751" w:rsidRPr="00BD383B" w:rsidRDefault="00556751" w:rsidP="00F14CD5">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комиссии</w:t>
      </w:r>
      <w:r w:rsidRPr="00BD383B">
        <w:rPr>
          <w:rFonts w:ascii="Times New Roman" w:eastAsia="Calibri" w:hAnsi="Times New Roman" w:cs="Times New Roman"/>
          <w:kern w:val="0"/>
          <w:sz w:val="24"/>
          <w:szCs w:val="24"/>
        </w:rPr>
        <w:tab/>
        <w:t>_</w:t>
      </w:r>
    </w:p>
    <w:p w:rsidR="00556751" w:rsidRPr="00BD383B" w:rsidRDefault="00556751" w:rsidP="00F14CD5">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от</w:t>
      </w:r>
      <w:r w:rsidRPr="00BD383B">
        <w:rPr>
          <w:rFonts w:ascii="Times New Roman" w:eastAsia="Calibri" w:hAnsi="Times New Roman" w:cs="Times New Roman"/>
          <w:kern w:val="0"/>
          <w:sz w:val="24"/>
          <w:szCs w:val="24"/>
        </w:rPr>
        <w:tab/>
        <w:t>20</w:t>
      </w:r>
      <w:r w:rsidRPr="00BD383B">
        <w:rPr>
          <w:rFonts w:ascii="Times New Roman" w:eastAsia="Calibri" w:hAnsi="Times New Roman" w:cs="Times New Roman"/>
          <w:kern w:val="0"/>
          <w:sz w:val="24"/>
          <w:szCs w:val="24"/>
        </w:rPr>
        <w:tab/>
        <w:t>г., протокол №</w:t>
      </w:r>
      <w:r w:rsidRPr="00BD383B">
        <w:rPr>
          <w:rFonts w:ascii="Times New Roman" w:eastAsia="Calibri" w:hAnsi="Times New Roman" w:cs="Times New Roman"/>
          <w:kern w:val="0"/>
          <w:sz w:val="24"/>
          <w:szCs w:val="24"/>
        </w:rPr>
        <w:tab/>
      </w:r>
    </w:p>
    <w:p w:rsidR="00556751" w:rsidRPr="00BD383B" w:rsidRDefault="00556751" w:rsidP="00F14CD5">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Председатель ПЦК</w:t>
      </w:r>
      <w:r w:rsidRPr="00BD383B">
        <w:rPr>
          <w:rFonts w:ascii="Times New Roman" w:eastAsia="Calibri" w:hAnsi="Times New Roman" w:cs="Times New Roman"/>
          <w:kern w:val="0"/>
          <w:sz w:val="24"/>
          <w:szCs w:val="24"/>
        </w:rPr>
        <w:tab/>
      </w:r>
    </w:p>
    <w:p w:rsidR="00556751" w:rsidRPr="00BD383B" w:rsidRDefault="00556751" w:rsidP="00F14CD5">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BD383B">
        <w:rPr>
          <w:rFonts w:ascii="Times New Roman" w:eastAsia="Calibri" w:hAnsi="Times New Roman" w:cs="Times New Roman"/>
          <w:kern w:val="0"/>
          <w:sz w:val="24"/>
          <w:szCs w:val="24"/>
        </w:rPr>
        <w:t>(подпись)</w:t>
      </w:r>
      <w:r w:rsidRPr="00BD383B">
        <w:rPr>
          <w:rFonts w:ascii="Times New Roman" w:eastAsia="Calibri" w:hAnsi="Times New Roman" w:cs="Times New Roman"/>
          <w:kern w:val="0"/>
          <w:sz w:val="24"/>
          <w:szCs w:val="24"/>
        </w:rPr>
        <w:tab/>
        <w:t>(Инициалы) фамилия)</w:t>
      </w:r>
    </w:p>
    <w:p w:rsidR="00556751" w:rsidRPr="00BD383B" w:rsidRDefault="00556751" w:rsidP="00F14CD5">
      <w:pPr>
        <w:spacing w:after="0" w:line="240" w:lineRule="auto"/>
        <w:jc w:val="center"/>
        <w:rPr>
          <w:sz w:val="24"/>
          <w:szCs w:val="24"/>
        </w:rPr>
      </w:pPr>
    </w:p>
    <w:p w:rsidR="00556751" w:rsidRPr="00BD383B" w:rsidRDefault="00556751" w:rsidP="00F14CD5">
      <w:pPr>
        <w:tabs>
          <w:tab w:val="left" w:pos="567"/>
          <w:tab w:val="left" w:pos="709"/>
        </w:tabs>
        <w:spacing w:after="0" w:line="240" w:lineRule="auto"/>
        <w:jc w:val="both"/>
        <w:rPr>
          <w:rFonts w:ascii="Times New Roman" w:eastAsia="Calibri" w:hAnsi="Times New Roman" w:cs="Times New Roman"/>
          <w:kern w:val="0"/>
          <w:sz w:val="24"/>
          <w:szCs w:val="24"/>
        </w:rPr>
      </w:pPr>
    </w:p>
    <w:p w:rsidR="00556751" w:rsidRPr="00BD383B" w:rsidRDefault="00193BAE" w:rsidP="00F14CD5">
      <w:pPr>
        <w:spacing w:after="0" w:line="240" w:lineRule="auto"/>
        <w:jc w:val="center"/>
        <w:outlineLvl w:val="0"/>
        <w:rPr>
          <w:rFonts w:ascii="Times New Roman" w:eastAsia="Calibri" w:hAnsi="Times New Roman" w:cs="Times New Roman"/>
          <w:b/>
          <w:kern w:val="0"/>
          <w:sz w:val="28"/>
          <w:szCs w:val="28"/>
        </w:rPr>
      </w:pPr>
      <w:bookmarkStart w:id="14" w:name="_Toc22988032"/>
      <w:bookmarkStart w:id="15" w:name="_Toc22990944"/>
      <w:bookmarkStart w:id="16" w:name="_Toc32152435"/>
      <w:r w:rsidRPr="00BD383B">
        <w:rPr>
          <w:rFonts w:ascii="Times New Roman" w:eastAsia="Calibri" w:hAnsi="Times New Roman" w:cs="Times New Roman"/>
          <w:b/>
          <w:kern w:val="0"/>
          <w:sz w:val="28"/>
          <w:szCs w:val="28"/>
        </w:rPr>
        <w:br w:type="column"/>
      </w:r>
      <w:bookmarkStart w:id="17" w:name="_Toc150208399"/>
      <w:r w:rsidR="00556751" w:rsidRPr="00BD383B">
        <w:rPr>
          <w:rFonts w:ascii="Times New Roman" w:eastAsia="Calibri" w:hAnsi="Times New Roman" w:cs="Times New Roman"/>
          <w:b/>
          <w:kern w:val="0"/>
          <w:sz w:val="28"/>
          <w:szCs w:val="28"/>
        </w:rPr>
        <w:lastRenderedPageBreak/>
        <w:t>ЛИСТ РЕГИСТРАЦИИ ИЗМЕНЕНИЙ, ВНЕСЕННЫХ В РАБОЧУЮ ПРОГРАММУ</w:t>
      </w:r>
      <w:bookmarkEnd w:id="14"/>
      <w:bookmarkEnd w:id="15"/>
      <w:bookmarkEnd w:id="16"/>
      <w:bookmarkEnd w:id="17"/>
    </w:p>
    <w:p w:rsidR="00193BAE" w:rsidRPr="00BD383B" w:rsidRDefault="00193BAE" w:rsidP="00F14CD5">
      <w:pPr>
        <w:spacing w:after="0" w:line="240" w:lineRule="auto"/>
        <w:jc w:val="center"/>
        <w:outlineLvl w:val="0"/>
        <w:rPr>
          <w:rFonts w:ascii="Times New Roman" w:eastAsia="Calibri" w:hAnsi="Times New Roman" w:cs="Times New Roman"/>
          <w:b/>
          <w:kern w:val="0"/>
          <w:sz w:val="28"/>
          <w:szCs w:val="28"/>
        </w:rPr>
      </w:pPr>
    </w:p>
    <w:tbl>
      <w:tblPr>
        <w:tblpPr w:leftFromText="180" w:rightFromText="180" w:vertAnchor="text" w:horzAnchor="margin" w:tblpY="164"/>
        <w:tblW w:w="9634" w:type="dxa"/>
        <w:tblLayout w:type="fixed"/>
        <w:tblLook w:val="0000"/>
      </w:tblPr>
      <w:tblGrid>
        <w:gridCol w:w="993"/>
        <w:gridCol w:w="3538"/>
        <w:gridCol w:w="1560"/>
        <w:gridCol w:w="2126"/>
        <w:gridCol w:w="1417"/>
      </w:tblGrid>
      <w:tr w:rsidR="00556751" w:rsidRPr="00BD383B" w:rsidTr="00F14CD5">
        <w:tc>
          <w:tcPr>
            <w:tcW w:w="993" w:type="dxa"/>
            <w:tcBorders>
              <w:top w:val="single" w:sz="4" w:space="0" w:color="000000"/>
              <w:left w:val="single" w:sz="4" w:space="0" w:color="000000"/>
              <w:bottom w:val="single" w:sz="4" w:space="0" w:color="000000"/>
            </w:tcBorders>
            <w:vAlign w:val="center"/>
          </w:tcPr>
          <w:p w:rsidR="00556751" w:rsidRPr="00BD383B" w:rsidRDefault="00556751" w:rsidP="00F14CD5">
            <w:pPr>
              <w:spacing w:after="0" w:line="240" w:lineRule="auto"/>
              <w:jc w:val="center"/>
              <w:rPr>
                <w:rFonts w:ascii="Times New Roman" w:eastAsia="Calibri" w:hAnsi="Times New Roman" w:cs="Times New Roman"/>
                <w:b/>
                <w:kern w:val="0"/>
              </w:rPr>
            </w:pPr>
            <w:r w:rsidRPr="00BD383B">
              <w:rPr>
                <w:rFonts w:ascii="Times New Roman" w:eastAsia="Calibri" w:hAnsi="Times New Roman" w:cs="Times New Roman"/>
                <w:b/>
                <w:kern w:val="0"/>
              </w:rPr>
              <w:t>Номер изменения</w:t>
            </w:r>
          </w:p>
        </w:tc>
        <w:tc>
          <w:tcPr>
            <w:tcW w:w="3538" w:type="dxa"/>
            <w:tcBorders>
              <w:top w:val="single" w:sz="4" w:space="0" w:color="000000"/>
              <w:left w:val="single" w:sz="4" w:space="0" w:color="000000"/>
              <w:bottom w:val="single" w:sz="4" w:space="0" w:color="000000"/>
            </w:tcBorders>
            <w:vAlign w:val="center"/>
          </w:tcPr>
          <w:p w:rsidR="00556751" w:rsidRPr="00BD383B" w:rsidRDefault="00556751" w:rsidP="00F14CD5">
            <w:pPr>
              <w:spacing w:after="0" w:line="240" w:lineRule="auto"/>
              <w:jc w:val="center"/>
              <w:rPr>
                <w:rFonts w:ascii="Times New Roman" w:eastAsia="Calibri" w:hAnsi="Times New Roman" w:cs="Times New Roman"/>
                <w:b/>
                <w:kern w:val="0"/>
              </w:rPr>
            </w:pPr>
            <w:r w:rsidRPr="00BD383B">
              <w:rPr>
                <w:rFonts w:ascii="Times New Roman" w:eastAsia="Calibri" w:hAnsi="Times New Roman" w:cs="Times New Roman"/>
                <w:b/>
                <w:kern w:val="0"/>
              </w:rPr>
              <w:t>Номер листа</w:t>
            </w:r>
          </w:p>
        </w:tc>
        <w:tc>
          <w:tcPr>
            <w:tcW w:w="1560" w:type="dxa"/>
            <w:tcBorders>
              <w:top w:val="single" w:sz="4" w:space="0" w:color="000000"/>
              <w:left w:val="single" w:sz="4" w:space="0" w:color="000000"/>
              <w:bottom w:val="single" w:sz="4" w:space="0" w:color="000000"/>
            </w:tcBorders>
            <w:vAlign w:val="center"/>
          </w:tcPr>
          <w:p w:rsidR="00556751" w:rsidRPr="00BD383B" w:rsidRDefault="00556751" w:rsidP="00F14CD5">
            <w:pPr>
              <w:spacing w:after="0" w:line="240" w:lineRule="auto"/>
              <w:jc w:val="center"/>
              <w:rPr>
                <w:rFonts w:ascii="Times New Roman" w:eastAsia="Calibri" w:hAnsi="Times New Roman" w:cs="Times New Roman"/>
                <w:b/>
                <w:kern w:val="0"/>
              </w:rPr>
            </w:pPr>
            <w:r w:rsidRPr="00BD383B">
              <w:rPr>
                <w:rFonts w:ascii="Times New Roman" w:eastAsia="Calibri" w:hAnsi="Times New Roman" w:cs="Times New Roman"/>
                <w:b/>
                <w:kern w:val="0"/>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556751" w:rsidRPr="00BD383B" w:rsidRDefault="00556751" w:rsidP="00F14CD5">
            <w:pPr>
              <w:spacing w:after="0" w:line="240" w:lineRule="auto"/>
              <w:ind w:left="-57" w:right="-57"/>
              <w:jc w:val="center"/>
              <w:rPr>
                <w:rFonts w:ascii="Times New Roman" w:eastAsia="Calibri" w:hAnsi="Times New Roman" w:cs="Times New Roman"/>
                <w:b/>
                <w:kern w:val="0"/>
              </w:rPr>
            </w:pPr>
            <w:r w:rsidRPr="00BD383B">
              <w:rPr>
                <w:rFonts w:ascii="Times New Roman" w:eastAsia="Calibri" w:hAnsi="Times New Roman" w:cs="Times New Roman"/>
                <w:b/>
                <w:kern w:val="0"/>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556751" w:rsidRPr="00BD383B" w:rsidRDefault="00556751" w:rsidP="00F14CD5">
            <w:pPr>
              <w:spacing w:after="0" w:line="240" w:lineRule="auto"/>
              <w:jc w:val="center"/>
              <w:rPr>
                <w:rFonts w:ascii="Times New Roman" w:eastAsia="Calibri" w:hAnsi="Times New Roman" w:cs="Times New Roman"/>
                <w:b/>
                <w:kern w:val="0"/>
              </w:rPr>
            </w:pPr>
            <w:r w:rsidRPr="00BD383B">
              <w:rPr>
                <w:rFonts w:ascii="Times New Roman" w:eastAsia="Calibri" w:hAnsi="Times New Roman" w:cs="Times New Roman"/>
                <w:b/>
                <w:kern w:val="0"/>
              </w:rPr>
              <w:t>Подпись</w:t>
            </w:r>
          </w:p>
          <w:p w:rsidR="00556751" w:rsidRPr="00BD383B" w:rsidRDefault="00556751" w:rsidP="00F14CD5">
            <w:pPr>
              <w:spacing w:after="0" w:line="240" w:lineRule="auto"/>
              <w:jc w:val="center"/>
              <w:rPr>
                <w:rFonts w:ascii="Times New Roman" w:eastAsia="Calibri" w:hAnsi="Times New Roman" w:cs="Times New Roman"/>
                <w:b/>
                <w:kern w:val="0"/>
              </w:rPr>
            </w:pPr>
            <w:r w:rsidRPr="00BD383B">
              <w:rPr>
                <w:rFonts w:ascii="Times New Roman" w:eastAsia="Calibri" w:hAnsi="Times New Roman" w:cs="Times New Roman"/>
                <w:b/>
                <w:kern w:val="0"/>
              </w:rPr>
              <w:t>ответственного за внесение изменения</w:t>
            </w: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Times New Roman" w:eastAsia="Calibri" w:hAnsi="Times New Roman" w:cs="Times New Roman"/>
                <w:kern w:val="0"/>
              </w:rPr>
            </w:pPr>
          </w:p>
        </w:tc>
      </w:tr>
      <w:tr w:rsidR="00556751" w:rsidRPr="00BD383B" w:rsidTr="00F14CD5">
        <w:tc>
          <w:tcPr>
            <w:tcW w:w="993"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Calibri" w:eastAsia="Calibri" w:hAnsi="Calibri" w:cs="Times New Roman"/>
                <w:kern w:val="0"/>
              </w:rPr>
            </w:pPr>
          </w:p>
          <w:p w:rsidR="00556751" w:rsidRPr="00BD383B" w:rsidRDefault="00556751" w:rsidP="00F14CD5">
            <w:pPr>
              <w:snapToGrid w:val="0"/>
              <w:spacing w:after="0" w:line="240" w:lineRule="auto"/>
              <w:jc w:val="center"/>
              <w:rPr>
                <w:rFonts w:ascii="Calibri" w:eastAsia="Calibri" w:hAnsi="Calibri" w:cs="Times New Roman"/>
                <w:kern w:val="0"/>
              </w:rPr>
            </w:pPr>
          </w:p>
          <w:p w:rsidR="00556751" w:rsidRPr="00BD383B" w:rsidRDefault="00556751" w:rsidP="00F14CD5">
            <w:pPr>
              <w:snapToGrid w:val="0"/>
              <w:spacing w:after="0" w:line="240" w:lineRule="auto"/>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rsidR="00556751" w:rsidRPr="00BD383B" w:rsidRDefault="00556751" w:rsidP="00F14CD5">
            <w:pPr>
              <w:snapToGrid w:val="0"/>
              <w:spacing w:after="0" w:line="240" w:lineRule="auto"/>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556751" w:rsidRPr="00BD383B" w:rsidRDefault="00556751" w:rsidP="00F14CD5">
            <w:pPr>
              <w:snapToGrid w:val="0"/>
              <w:spacing w:after="0" w:line="240" w:lineRule="auto"/>
              <w:jc w:val="center"/>
              <w:rPr>
                <w:rFonts w:ascii="Calibri" w:eastAsia="Calibri" w:hAnsi="Calibri" w:cs="Times New Roman"/>
                <w:kern w:val="0"/>
              </w:rPr>
            </w:pPr>
          </w:p>
        </w:tc>
      </w:tr>
    </w:tbl>
    <w:p w:rsidR="00556751" w:rsidRPr="00BD383B" w:rsidRDefault="00556751" w:rsidP="00F14CD5">
      <w:pPr>
        <w:spacing w:after="0" w:line="240" w:lineRule="auto"/>
        <w:rPr>
          <w:rFonts w:ascii="Times New Roman" w:eastAsia="Times New Roman" w:hAnsi="Times New Roman" w:cs="Times New Roman"/>
          <w:color w:val="000000"/>
          <w:kern w:val="0"/>
          <w:sz w:val="26"/>
          <w:szCs w:val="26"/>
          <w:u w:val="single"/>
          <w:lang w:eastAsia="zh-CN"/>
        </w:rPr>
      </w:pPr>
    </w:p>
    <w:sectPr w:rsidR="00556751" w:rsidRPr="00BD383B" w:rsidSect="00BD383B">
      <w:footerReference w:type="default" r:id="rId11"/>
      <w:pgSz w:w="11906" w:h="16838"/>
      <w:pgMar w:top="1134" w:right="851"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8E" w:rsidRDefault="0010488E" w:rsidP="009B0658">
      <w:pPr>
        <w:spacing w:after="0" w:line="240" w:lineRule="auto"/>
      </w:pPr>
      <w:r>
        <w:separator/>
      </w:r>
    </w:p>
  </w:endnote>
  <w:endnote w:type="continuationSeparator" w:id="1">
    <w:p w:rsidR="0010488E" w:rsidRDefault="0010488E" w:rsidP="009B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71410"/>
      <w:docPartObj>
        <w:docPartGallery w:val="Page Numbers (Bottom of Page)"/>
        <w:docPartUnique/>
      </w:docPartObj>
    </w:sdtPr>
    <w:sdtEndPr>
      <w:rPr>
        <w:rFonts w:ascii="Times New Roman" w:hAnsi="Times New Roman" w:cs="Times New Roman"/>
      </w:rPr>
    </w:sdtEndPr>
    <w:sdtContent>
      <w:p w:rsidR="00F10504" w:rsidRPr="00BD383B" w:rsidRDefault="00E91CB0">
        <w:pPr>
          <w:pStyle w:val="a6"/>
          <w:jc w:val="center"/>
          <w:rPr>
            <w:rFonts w:ascii="Times New Roman" w:hAnsi="Times New Roman" w:cs="Times New Roman"/>
          </w:rPr>
        </w:pPr>
        <w:r w:rsidRPr="00BD383B">
          <w:rPr>
            <w:rFonts w:ascii="Times New Roman" w:hAnsi="Times New Roman" w:cs="Times New Roman"/>
          </w:rPr>
          <w:fldChar w:fldCharType="begin"/>
        </w:r>
        <w:r w:rsidR="00F10504" w:rsidRPr="00BD383B">
          <w:rPr>
            <w:rFonts w:ascii="Times New Roman" w:hAnsi="Times New Roman" w:cs="Times New Roman"/>
          </w:rPr>
          <w:instrText xml:space="preserve"> PAGE   \* MERGEFORMAT </w:instrText>
        </w:r>
        <w:r w:rsidRPr="00BD383B">
          <w:rPr>
            <w:rFonts w:ascii="Times New Roman" w:hAnsi="Times New Roman" w:cs="Times New Roman"/>
          </w:rPr>
          <w:fldChar w:fldCharType="separate"/>
        </w:r>
        <w:r w:rsidR="009C2A50">
          <w:rPr>
            <w:rFonts w:ascii="Times New Roman" w:hAnsi="Times New Roman" w:cs="Times New Roman"/>
            <w:noProof/>
          </w:rPr>
          <w:t>30</w:t>
        </w:r>
        <w:r w:rsidRPr="00BD383B">
          <w:rPr>
            <w:rFonts w:ascii="Times New Roman" w:hAnsi="Times New Roman" w:cs="Times New Roman"/>
          </w:rPr>
          <w:fldChar w:fldCharType="end"/>
        </w:r>
      </w:p>
    </w:sdtContent>
  </w:sdt>
  <w:p w:rsidR="00F10504" w:rsidRDefault="00F105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8E" w:rsidRDefault="0010488E" w:rsidP="009B0658">
      <w:pPr>
        <w:spacing w:after="0" w:line="240" w:lineRule="auto"/>
      </w:pPr>
      <w:r>
        <w:separator/>
      </w:r>
    </w:p>
  </w:footnote>
  <w:footnote w:type="continuationSeparator" w:id="1">
    <w:p w:rsidR="0010488E" w:rsidRDefault="0010488E" w:rsidP="009B0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2261DDA"/>
    <w:name w:val="WW8Num2"/>
    <w:lvl w:ilvl="0">
      <w:start w:val="1"/>
      <w:numFmt w:val="decimal"/>
      <w:lvlText w:val="%1."/>
      <w:lvlJc w:val="left"/>
      <w:pPr>
        <w:tabs>
          <w:tab w:val="num" w:pos="173"/>
        </w:tabs>
        <w:ind w:left="0" w:firstLine="0"/>
      </w:pPr>
      <w:rPr>
        <w:rFonts w:ascii="Times New Roman" w:hAnsi="Times New Roman" w:cs="Times New Roman"/>
      </w:rPr>
    </w:lvl>
    <w:lvl w:ilvl="1">
      <w:start w:val="2"/>
      <w:numFmt w:val="decimal"/>
      <w:isLgl/>
      <w:lvlText w:val="%1.%2"/>
      <w:lvlJc w:val="left"/>
      <w:pPr>
        <w:ind w:left="1069" w:hanging="360"/>
      </w:pPr>
      <w:rPr>
        <w:rFonts w:hint="default"/>
      </w:rPr>
    </w:lvl>
    <w:lvl w:ilvl="2">
      <w:start w:val="1"/>
      <w:numFmt w:val="decimalZero"/>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173"/>
        </w:tabs>
        <w:ind w:left="0" w:firstLine="0"/>
      </w:pPr>
      <w:rPr>
        <w:rFonts w:ascii="Times New Roman" w:hAnsi="Times New Roman" w:cs="Times New Roman"/>
      </w:rPr>
    </w:lvl>
  </w:abstractNum>
  <w:abstractNum w:abstractNumId="3">
    <w:nsid w:val="00000004"/>
    <w:multiLevelType w:val="singleLevel"/>
    <w:tmpl w:val="00000004"/>
    <w:name w:val="WW8Num8"/>
    <w:lvl w:ilvl="0">
      <w:start w:val="1"/>
      <w:numFmt w:val="decimal"/>
      <w:lvlText w:val="%1."/>
      <w:lvlJc w:val="left"/>
      <w:pPr>
        <w:tabs>
          <w:tab w:val="num" w:pos="435"/>
        </w:tabs>
        <w:ind w:left="435" w:hanging="360"/>
      </w:pPr>
    </w:lvl>
  </w:abstractNum>
  <w:abstractNum w:abstractNumId="4">
    <w:nsid w:val="2E7F7522"/>
    <w:multiLevelType w:val="hybridMultilevel"/>
    <w:tmpl w:val="8510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320C8"/>
    <w:multiLevelType w:val="hybridMultilevel"/>
    <w:tmpl w:val="B81CB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5B3FE8"/>
    <w:multiLevelType w:val="hybridMultilevel"/>
    <w:tmpl w:val="EC6C78C6"/>
    <w:lvl w:ilvl="0" w:tplc="B45C9A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B787D"/>
    <w:multiLevelType w:val="hybridMultilevel"/>
    <w:tmpl w:val="ACAE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21EA3"/>
    <w:multiLevelType w:val="hybridMultilevel"/>
    <w:tmpl w:val="ACAE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12"/>
  </w:num>
  <w:num w:numId="6">
    <w:abstractNumId w:val="0"/>
  </w:num>
  <w:num w:numId="7">
    <w:abstractNumId w:val="3"/>
  </w:num>
  <w:num w:numId="8">
    <w:abstractNumId w:val="2"/>
  </w:num>
  <w:num w:numId="9">
    <w:abstractNumId w:val="4"/>
  </w:num>
  <w:num w:numId="10">
    <w:abstractNumId w:val="9"/>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3DCA"/>
    <w:rsid w:val="000C348D"/>
    <w:rsid w:val="000D0D74"/>
    <w:rsid w:val="00101C2E"/>
    <w:rsid w:val="0010488E"/>
    <w:rsid w:val="00193BAE"/>
    <w:rsid w:val="00193DCA"/>
    <w:rsid w:val="001F4D6E"/>
    <w:rsid w:val="00225574"/>
    <w:rsid w:val="00294A5B"/>
    <w:rsid w:val="002A10C9"/>
    <w:rsid w:val="002B1D49"/>
    <w:rsid w:val="002C551D"/>
    <w:rsid w:val="003059BF"/>
    <w:rsid w:val="003833E5"/>
    <w:rsid w:val="003E0371"/>
    <w:rsid w:val="004671B2"/>
    <w:rsid w:val="004B2940"/>
    <w:rsid w:val="004B4E11"/>
    <w:rsid w:val="005017DA"/>
    <w:rsid w:val="00531CDE"/>
    <w:rsid w:val="005429ED"/>
    <w:rsid w:val="00556751"/>
    <w:rsid w:val="0057462B"/>
    <w:rsid w:val="00592B4F"/>
    <w:rsid w:val="005D73DF"/>
    <w:rsid w:val="00645F5E"/>
    <w:rsid w:val="006A3A68"/>
    <w:rsid w:val="006D027A"/>
    <w:rsid w:val="006D53AC"/>
    <w:rsid w:val="006D5528"/>
    <w:rsid w:val="007F624D"/>
    <w:rsid w:val="00846578"/>
    <w:rsid w:val="00847395"/>
    <w:rsid w:val="0086134F"/>
    <w:rsid w:val="008C75EB"/>
    <w:rsid w:val="008E1595"/>
    <w:rsid w:val="008E2B4A"/>
    <w:rsid w:val="008E6D77"/>
    <w:rsid w:val="009132CA"/>
    <w:rsid w:val="00917E29"/>
    <w:rsid w:val="009B0658"/>
    <w:rsid w:val="009C2A50"/>
    <w:rsid w:val="009E4BBD"/>
    <w:rsid w:val="00A03266"/>
    <w:rsid w:val="00A10349"/>
    <w:rsid w:val="00A40EEF"/>
    <w:rsid w:val="00A6257A"/>
    <w:rsid w:val="00AF44EB"/>
    <w:rsid w:val="00B438C5"/>
    <w:rsid w:val="00BB690D"/>
    <w:rsid w:val="00BC0EA4"/>
    <w:rsid w:val="00BC23EF"/>
    <w:rsid w:val="00BD383B"/>
    <w:rsid w:val="00C02309"/>
    <w:rsid w:val="00C21D0F"/>
    <w:rsid w:val="00C3038D"/>
    <w:rsid w:val="00C32FC9"/>
    <w:rsid w:val="00CB6FCD"/>
    <w:rsid w:val="00CC55B6"/>
    <w:rsid w:val="00D303E8"/>
    <w:rsid w:val="00DB1EB0"/>
    <w:rsid w:val="00E079ED"/>
    <w:rsid w:val="00E3325C"/>
    <w:rsid w:val="00E47F3A"/>
    <w:rsid w:val="00E91CB0"/>
    <w:rsid w:val="00E93D07"/>
    <w:rsid w:val="00F10504"/>
    <w:rsid w:val="00F14CD5"/>
    <w:rsid w:val="00F57F3F"/>
    <w:rsid w:val="00F912B5"/>
    <w:rsid w:val="00FD6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CA"/>
  </w:style>
  <w:style w:type="paragraph" w:styleId="1">
    <w:name w:val="heading 1"/>
    <w:basedOn w:val="a"/>
    <w:next w:val="a"/>
    <w:link w:val="10"/>
    <w:qFormat/>
    <w:rsid w:val="00AF44EB"/>
    <w:pPr>
      <w:keepNext/>
      <w:tabs>
        <w:tab w:val="num" w:pos="432"/>
      </w:tabs>
      <w:suppressAutoHyphens/>
      <w:spacing w:after="0" w:line="240" w:lineRule="auto"/>
      <w:ind w:left="432" w:hanging="432"/>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AF44EB"/>
    <w:pPr>
      <w:keepNext/>
      <w:shd w:val="clear" w:color="auto" w:fill="FFFFFF"/>
      <w:tabs>
        <w:tab w:val="num" w:pos="576"/>
        <w:tab w:val="left" w:leader="dot" w:pos="9360"/>
      </w:tabs>
      <w:suppressAutoHyphens/>
      <w:spacing w:before="274" w:after="0" w:line="322" w:lineRule="exact"/>
      <w:ind w:left="576" w:hanging="576"/>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AF44EB"/>
    <w:pPr>
      <w:keepNext/>
      <w:shd w:val="clear" w:color="auto" w:fill="FFFFFF"/>
      <w:tabs>
        <w:tab w:val="num" w:pos="720"/>
      </w:tabs>
      <w:suppressAutoHyphens/>
      <w:spacing w:before="494" w:after="0" w:line="240" w:lineRule="auto"/>
      <w:ind w:left="2222"/>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AF44EB"/>
    <w:pPr>
      <w:keepNext/>
      <w:shd w:val="clear" w:color="auto" w:fill="FFFFFF"/>
      <w:tabs>
        <w:tab w:val="num" w:pos="864"/>
      </w:tabs>
      <w:suppressAutoHyphens/>
      <w:spacing w:before="542" w:after="0" w:line="278" w:lineRule="exact"/>
      <w:ind w:left="83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AF44EB"/>
    <w:pPr>
      <w:keepNext/>
      <w:shd w:val="clear" w:color="auto" w:fill="FFFFFF"/>
      <w:tabs>
        <w:tab w:val="num" w:pos="1008"/>
      </w:tabs>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AF44EB"/>
    <w:pPr>
      <w:keepNext/>
      <w:shd w:val="clear" w:color="auto" w:fill="FFFFFF"/>
      <w:tabs>
        <w:tab w:val="left" w:pos="420"/>
        <w:tab w:val="num" w:pos="1152"/>
      </w:tabs>
      <w:suppressAutoHyphens/>
      <w:spacing w:after="0" w:line="360" w:lineRule="auto"/>
      <w:ind w:left="1152" w:hanging="1152"/>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AF44EB"/>
    <w:pPr>
      <w:keepNext/>
      <w:tabs>
        <w:tab w:val="num" w:pos="1296"/>
      </w:tabs>
      <w:suppressAutoHyphens/>
      <w:spacing w:after="0" w:line="240" w:lineRule="auto"/>
      <w:ind w:left="1296" w:hanging="1296"/>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AF44EB"/>
    <w:pPr>
      <w:keepNext/>
      <w:shd w:val="clear" w:color="auto" w:fill="FFFFFF"/>
      <w:tabs>
        <w:tab w:val="num" w:pos="1440"/>
      </w:tabs>
      <w:suppressAutoHyphens/>
      <w:spacing w:before="5" w:after="0" w:line="317" w:lineRule="exact"/>
      <w:ind w:left="413"/>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AF44EB"/>
    <w:pPr>
      <w:keepNext/>
      <w:shd w:val="clear" w:color="auto" w:fill="FFFFFF"/>
      <w:tabs>
        <w:tab w:val="num" w:pos="1584"/>
      </w:tabs>
      <w:suppressAutoHyphens/>
      <w:spacing w:before="5" w:after="0" w:line="326" w:lineRule="exact"/>
      <w:ind w:left="5"/>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EEF"/>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character" w:styleId="a3">
    <w:name w:val="Hyperlink"/>
    <w:basedOn w:val="a0"/>
    <w:uiPriority w:val="99"/>
    <w:unhideWhenUsed/>
    <w:rsid w:val="005429ED"/>
    <w:rPr>
      <w:color w:val="0563C1" w:themeColor="hyperlink"/>
      <w:u w:val="single"/>
    </w:rPr>
  </w:style>
  <w:style w:type="character" w:customStyle="1" w:styleId="UnresolvedMention">
    <w:name w:val="Unresolved Mention"/>
    <w:basedOn w:val="a0"/>
    <w:uiPriority w:val="99"/>
    <w:semiHidden/>
    <w:unhideWhenUsed/>
    <w:rsid w:val="005429ED"/>
    <w:rPr>
      <w:color w:val="605E5C"/>
      <w:shd w:val="clear" w:color="auto" w:fill="E1DFDD"/>
    </w:rPr>
  </w:style>
  <w:style w:type="character" w:customStyle="1" w:styleId="10">
    <w:name w:val="Заголовок 1 Знак"/>
    <w:basedOn w:val="a0"/>
    <w:link w:val="1"/>
    <w:rsid w:val="00AF44EB"/>
    <w:rPr>
      <w:rFonts w:ascii="Times New Roman" w:eastAsia="Times New Roman" w:hAnsi="Times New Roman" w:cs="Times New Roman"/>
      <w:bCs/>
      <w:kern w:val="0"/>
      <w:sz w:val="28"/>
      <w:szCs w:val="28"/>
      <w:lang w:eastAsia="zh-CN"/>
    </w:rPr>
  </w:style>
  <w:style w:type="character" w:customStyle="1" w:styleId="20">
    <w:name w:val="Заголовок 2 Знак"/>
    <w:basedOn w:val="a0"/>
    <w:link w:val="2"/>
    <w:rsid w:val="00AF44EB"/>
    <w:rPr>
      <w:rFonts w:ascii="Times New Roman" w:eastAsia="Times New Roman" w:hAnsi="Times New Roman" w:cs="Times New Roman"/>
      <w:b/>
      <w:bCs/>
      <w:color w:val="000000"/>
      <w:spacing w:val="7"/>
      <w:kern w:val="0"/>
      <w:sz w:val="28"/>
      <w:szCs w:val="28"/>
      <w:shd w:val="clear" w:color="auto" w:fill="FFFFFF"/>
      <w:lang w:eastAsia="zh-CN"/>
    </w:rPr>
  </w:style>
  <w:style w:type="character" w:customStyle="1" w:styleId="30">
    <w:name w:val="Заголовок 3 Знак"/>
    <w:basedOn w:val="a0"/>
    <w:link w:val="3"/>
    <w:rsid w:val="00AF44EB"/>
    <w:rPr>
      <w:rFonts w:ascii="Arial" w:eastAsia="Times New Roman" w:hAnsi="Arial" w:cs="Arial"/>
      <w:b/>
      <w:bCs/>
      <w:color w:val="000000"/>
      <w:spacing w:val="-8"/>
      <w:kern w:val="0"/>
      <w:sz w:val="32"/>
      <w:szCs w:val="32"/>
      <w:shd w:val="clear" w:color="auto" w:fill="FFFFFF"/>
      <w:lang w:eastAsia="zh-CN"/>
    </w:rPr>
  </w:style>
  <w:style w:type="character" w:customStyle="1" w:styleId="40">
    <w:name w:val="Заголовок 4 Знак"/>
    <w:basedOn w:val="a0"/>
    <w:link w:val="4"/>
    <w:rsid w:val="00AF44EB"/>
    <w:rPr>
      <w:rFonts w:ascii="Arial" w:eastAsia="Times New Roman" w:hAnsi="Arial" w:cs="Arial"/>
      <w:b/>
      <w:bCs/>
      <w:color w:val="000000"/>
      <w:spacing w:val="-4"/>
      <w:kern w:val="0"/>
      <w:sz w:val="24"/>
      <w:szCs w:val="24"/>
      <w:shd w:val="clear" w:color="auto" w:fill="FFFFFF"/>
      <w:lang w:eastAsia="zh-CN"/>
    </w:rPr>
  </w:style>
  <w:style w:type="character" w:customStyle="1" w:styleId="50">
    <w:name w:val="Заголовок 5 Знак"/>
    <w:basedOn w:val="a0"/>
    <w:link w:val="5"/>
    <w:rsid w:val="00AF44EB"/>
    <w:rPr>
      <w:rFonts w:ascii="Times New Roman" w:eastAsia="Times New Roman" w:hAnsi="Times New Roman" w:cs="Times New Roman"/>
      <w:b/>
      <w:bCs/>
      <w:color w:val="000000"/>
      <w:kern w:val="0"/>
      <w:sz w:val="29"/>
      <w:szCs w:val="29"/>
      <w:shd w:val="clear" w:color="auto" w:fill="FFFFFF"/>
      <w:lang w:eastAsia="zh-CN"/>
    </w:rPr>
  </w:style>
  <w:style w:type="character" w:customStyle="1" w:styleId="60">
    <w:name w:val="Заголовок 6 Знак"/>
    <w:basedOn w:val="a0"/>
    <w:link w:val="6"/>
    <w:rsid w:val="00AF44EB"/>
    <w:rPr>
      <w:rFonts w:ascii="Times New Roman" w:eastAsia="Times New Roman" w:hAnsi="Times New Roman" w:cs="Times New Roman"/>
      <w:bCs/>
      <w:kern w:val="0"/>
      <w:sz w:val="28"/>
      <w:szCs w:val="28"/>
      <w:shd w:val="clear" w:color="auto" w:fill="FFFFFF"/>
      <w:lang w:eastAsia="zh-CN"/>
    </w:rPr>
  </w:style>
  <w:style w:type="character" w:customStyle="1" w:styleId="70">
    <w:name w:val="Заголовок 7 Знак"/>
    <w:basedOn w:val="a0"/>
    <w:link w:val="7"/>
    <w:rsid w:val="00AF44EB"/>
    <w:rPr>
      <w:rFonts w:ascii="Times New Roman" w:eastAsia="Times New Roman" w:hAnsi="Times New Roman" w:cs="Times New Roman"/>
      <w:kern w:val="0"/>
      <w:sz w:val="28"/>
      <w:szCs w:val="28"/>
      <w:lang w:eastAsia="zh-CN"/>
    </w:rPr>
  </w:style>
  <w:style w:type="character" w:customStyle="1" w:styleId="80">
    <w:name w:val="Заголовок 8 Знак"/>
    <w:basedOn w:val="a0"/>
    <w:link w:val="8"/>
    <w:rsid w:val="00AF44EB"/>
    <w:rPr>
      <w:rFonts w:ascii="Times New Roman" w:eastAsia="Times New Roman" w:hAnsi="Times New Roman" w:cs="Times New Roman"/>
      <w:b/>
      <w:bCs/>
      <w:color w:val="000000"/>
      <w:spacing w:val="-5"/>
      <w:kern w:val="0"/>
      <w:sz w:val="26"/>
      <w:szCs w:val="26"/>
      <w:u w:val="single"/>
      <w:shd w:val="clear" w:color="auto" w:fill="FFFFFF"/>
      <w:lang w:eastAsia="zh-CN"/>
    </w:rPr>
  </w:style>
  <w:style w:type="character" w:customStyle="1" w:styleId="90">
    <w:name w:val="Заголовок 9 Знак"/>
    <w:basedOn w:val="a0"/>
    <w:link w:val="9"/>
    <w:rsid w:val="00AF44EB"/>
    <w:rPr>
      <w:rFonts w:ascii="Times New Roman" w:eastAsia="Times New Roman" w:hAnsi="Times New Roman" w:cs="Times New Roman"/>
      <w:kern w:val="0"/>
      <w:sz w:val="28"/>
      <w:szCs w:val="24"/>
      <w:shd w:val="clear" w:color="auto" w:fill="FFFFFF"/>
      <w:lang w:eastAsia="zh-CN"/>
    </w:rPr>
  </w:style>
  <w:style w:type="paragraph" w:styleId="a4">
    <w:name w:val="header"/>
    <w:basedOn w:val="a"/>
    <w:link w:val="a5"/>
    <w:uiPriority w:val="99"/>
    <w:unhideWhenUsed/>
    <w:rsid w:val="009B06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658"/>
  </w:style>
  <w:style w:type="paragraph" w:styleId="a6">
    <w:name w:val="footer"/>
    <w:basedOn w:val="a"/>
    <w:link w:val="a7"/>
    <w:uiPriority w:val="99"/>
    <w:unhideWhenUsed/>
    <w:rsid w:val="009B06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658"/>
  </w:style>
  <w:style w:type="character" w:customStyle="1" w:styleId="a8">
    <w:name w:val="Основной текст_"/>
    <w:basedOn w:val="a0"/>
    <w:link w:val="71"/>
    <w:rsid w:val="00F14CD5"/>
    <w:rPr>
      <w:spacing w:val="14"/>
      <w:sz w:val="23"/>
      <w:szCs w:val="23"/>
      <w:shd w:val="clear" w:color="auto" w:fill="FFFFFF"/>
    </w:rPr>
  </w:style>
  <w:style w:type="paragraph" w:customStyle="1" w:styleId="71">
    <w:name w:val="Основной текст7"/>
    <w:basedOn w:val="a"/>
    <w:link w:val="a8"/>
    <w:rsid w:val="00F14CD5"/>
    <w:pPr>
      <w:shd w:val="clear" w:color="auto" w:fill="FFFFFF"/>
      <w:spacing w:after="540" w:line="0" w:lineRule="atLeast"/>
      <w:ind w:hanging="680"/>
      <w:jc w:val="center"/>
    </w:pPr>
    <w:rPr>
      <w:spacing w:val="14"/>
      <w:sz w:val="23"/>
      <w:szCs w:val="23"/>
    </w:rPr>
  </w:style>
  <w:style w:type="character" w:customStyle="1" w:styleId="21">
    <w:name w:val="Основной текст (2)"/>
    <w:basedOn w:val="a0"/>
    <w:rsid w:val="00F14CD5"/>
    <w:rPr>
      <w:rFonts w:ascii="Times New Roman" w:eastAsia="Times New Roman" w:hAnsi="Times New Roman" w:cs="Times New Roman"/>
      <w:b w:val="0"/>
      <w:bCs w:val="0"/>
      <w:i w:val="0"/>
      <w:iCs w:val="0"/>
      <w:smallCaps w:val="0"/>
      <w:strike w:val="0"/>
      <w:spacing w:val="12"/>
      <w:sz w:val="14"/>
      <w:szCs w:val="14"/>
      <w:u w:val="single"/>
    </w:rPr>
  </w:style>
  <w:style w:type="paragraph" w:styleId="a9">
    <w:name w:val="List Paragraph"/>
    <w:basedOn w:val="a"/>
    <w:uiPriority w:val="34"/>
    <w:qFormat/>
    <w:rsid w:val="00917E29"/>
    <w:pPr>
      <w:ind w:left="720"/>
      <w:contextualSpacing/>
    </w:pPr>
  </w:style>
  <w:style w:type="paragraph" w:styleId="11">
    <w:name w:val="toc 1"/>
    <w:basedOn w:val="a"/>
    <w:next w:val="a"/>
    <w:autoRedefine/>
    <w:uiPriority w:val="39"/>
    <w:unhideWhenUsed/>
    <w:rsid w:val="00BD383B"/>
    <w:pPr>
      <w:spacing w:after="100"/>
    </w:pPr>
  </w:style>
  <w:style w:type="paragraph" w:styleId="31">
    <w:name w:val="toc 3"/>
    <w:basedOn w:val="a"/>
    <w:next w:val="a"/>
    <w:autoRedefine/>
    <w:uiPriority w:val="39"/>
    <w:unhideWhenUsed/>
    <w:rsid w:val="00BD383B"/>
    <w:pPr>
      <w:spacing w:after="100"/>
      <w:ind w:left="440"/>
    </w:pPr>
  </w:style>
</w:styles>
</file>

<file path=word/webSettings.xml><?xml version="1.0" encoding="utf-8"?>
<w:webSettings xmlns:r="http://schemas.openxmlformats.org/officeDocument/2006/relationships" xmlns:w="http://schemas.openxmlformats.org/wordprocessingml/2006/main">
  <w:divs>
    <w:div w:id="432869557">
      <w:bodyDiv w:val="1"/>
      <w:marLeft w:val="0"/>
      <w:marRight w:val="0"/>
      <w:marTop w:val="0"/>
      <w:marBottom w:val="0"/>
      <w:divBdr>
        <w:top w:val="none" w:sz="0" w:space="0" w:color="auto"/>
        <w:left w:val="none" w:sz="0" w:space="0" w:color="auto"/>
        <w:bottom w:val="none" w:sz="0" w:space="0" w:color="auto"/>
        <w:right w:val="none" w:sz="0" w:space="0" w:color="auto"/>
      </w:divBdr>
    </w:div>
    <w:div w:id="6850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rait.ru/bcode/514699" TargetMode="External"/><Relationship Id="rId4" Type="http://schemas.openxmlformats.org/officeDocument/2006/relationships/settings" Target="settings.xml"/><Relationship Id="rId9" Type="http://schemas.openxmlformats.org/officeDocument/2006/relationships/hyperlink" Target="http://noki53.ru/about/programma-vospitani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1BDC-E097-4A2C-B191-7B05B791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33</Pages>
  <Words>9612</Words>
  <Characters>54792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zaochnoe</cp:lastModifiedBy>
  <cp:revision>47</cp:revision>
  <dcterms:created xsi:type="dcterms:W3CDTF">2023-11-06T08:48:00Z</dcterms:created>
  <dcterms:modified xsi:type="dcterms:W3CDTF">2023-11-06T21:20:00Z</dcterms:modified>
</cp:coreProperties>
</file>