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E9" w:rsidRDefault="00DB7EE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2BE91CBC" wp14:editId="29002241">
            <wp:simplePos x="0" y="0"/>
            <wp:positionH relativeFrom="column">
              <wp:posOffset>-610870</wp:posOffset>
            </wp:positionH>
            <wp:positionV relativeFrom="paragraph">
              <wp:posOffset>-288290</wp:posOffset>
            </wp:positionV>
            <wp:extent cx="7086600" cy="68199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8" t="21324" r="50599" b="7216"/>
                    <a:stretch/>
                  </pic:blipFill>
                  <pic:spPr bwMode="auto">
                    <a:xfrm>
                      <a:off x="0" y="0"/>
                      <a:ext cx="7091680" cy="6824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FA4" w:rsidRPr="00630085" w:rsidRDefault="00D63FA4" w:rsidP="00D63FA4">
      <w:pPr>
        <w:pStyle w:val="22"/>
        <w:shd w:val="clear" w:color="auto" w:fill="auto"/>
        <w:tabs>
          <w:tab w:val="left" w:pos="0"/>
        </w:tabs>
        <w:spacing w:line="360" w:lineRule="auto"/>
        <w:ind w:right="701"/>
      </w:pPr>
      <w:r w:rsidRPr="00630085">
        <w:t>ГБПОУ «Новгородский областной колледж искусств им. С.В.Рахманинова»</w:t>
      </w:r>
    </w:p>
    <w:p w:rsidR="00D63FA4" w:rsidRPr="00DB7EE9" w:rsidRDefault="00D63FA4" w:rsidP="00D63FA4">
      <w:pPr>
        <w:pStyle w:val="22"/>
        <w:shd w:val="clear" w:color="auto" w:fill="auto"/>
        <w:tabs>
          <w:tab w:val="left" w:pos="0"/>
        </w:tabs>
        <w:spacing w:line="360" w:lineRule="auto"/>
        <w:ind w:right="701"/>
        <w:jc w:val="both"/>
        <w:rPr>
          <w:sz w:val="24"/>
          <w:szCs w:val="24"/>
        </w:rPr>
      </w:pPr>
    </w:p>
    <w:p w:rsidR="00D63FA4" w:rsidRPr="00DB7EE9" w:rsidRDefault="00D63FA4" w:rsidP="00D63FA4">
      <w:pPr>
        <w:spacing w:line="360" w:lineRule="auto"/>
        <w:ind w:left="380" w:right="701"/>
        <w:jc w:val="right"/>
        <w:rPr>
          <w:rFonts w:ascii="Times New Roman" w:eastAsia="Times New Roman" w:hAnsi="Times New Roman" w:cs="Times New Roman"/>
          <w:color w:val="auto"/>
        </w:rPr>
      </w:pPr>
      <w:r w:rsidRPr="00DB7EE9">
        <w:rPr>
          <w:rFonts w:ascii="Times New Roman" w:eastAsia="Times New Roman" w:hAnsi="Times New Roman" w:cs="Times New Roman"/>
          <w:color w:val="auto"/>
        </w:rPr>
        <w:t xml:space="preserve">УТВЕРЖДАЮ </w:t>
      </w:r>
    </w:p>
    <w:p w:rsidR="00D63FA4" w:rsidRPr="00DB7EE9" w:rsidRDefault="00D63FA4" w:rsidP="00D63FA4">
      <w:pPr>
        <w:spacing w:line="360" w:lineRule="auto"/>
        <w:ind w:left="380" w:right="701"/>
        <w:jc w:val="right"/>
        <w:rPr>
          <w:rFonts w:ascii="Times New Roman" w:eastAsia="Times New Roman" w:hAnsi="Times New Roman" w:cs="Times New Roman"/>
          <w:color w:val="auto"/>
        </w:rPr>
      </w:pPr>
      <w:r w:rsidRPr="00DB7EE9">
        <w:rPr>
          <w:rFonts w:ascii="Times New Roman" w:eastAsia="Times New Roman" w:hAnsi="Times New Roman" w:cs="Times New Roman"/>
          <w:color w:val="auto"/>
        </w:rPr>
        <w:t>Директор колледжа</w:t>
      </w:r>
    </w:p>
    <w:p w:rsidR="00D63FA4" w:rsidRPr="00DB7EE9" w:rsidRDefault="00D40F0F" w:rsidP="00D40F0F">
      <w:pPr>
        <w:tabs>
          <w:tab w:val="left" w:pos="1632"/>
        </w:tabs>
        <w:spacing w:line="360" w:lineRule="auto"/>
        <w:ind w:right="701"/>
        <w:jc w:val="right"/>
        <w:rPr>
          <w:rFonts w:ascii="Times New Roman" w:eastAsia="Times New Roman" w:hAnsi="Times New Roman" w:cs="Times New Roman"/>
          <w:color w:val="auto"/>
        </w:rPr>
      </w:pPr>
      <w:r w:rsidRPr="00DB7EE9">
        <w:rPr>
          <w:rFonts w:ascii="Times New Roman" w:eastAsia="Times New Roman" w:hAnsi="Times New Roman" w:cs="Times New Roman"/>
          <w:color w:val="auto"/>
        </w:rPr>
        <w:t xml:space="preserve">_____ </w:t>
      </w:r>
      <w:proofErr w:type="spellStart"/>
      <w:r w:rsidR="00D63FA4" w:rsidRPr="00DB7EE9">
        <w:rPr>
          <w:rFonts w:ascii="Times New Roman" w:eastAsia="Times New Roman" w:hAnsi="Times New Roman" w:cs="Times New Roman"/>
          <w:color w:val="auto"/>
        </w:rPr>
        <w:t>В.И.Гладилина</w:t>
      </w:r>
      <w:proofErr w:type="spellEnd"/>
    </w:p>
    <w:p w:rsidR="00257FB7" w:rsidRPr="00DB7EE9" w:rsidRDefault="00D63FA4" w:rsidP="00257FB7">
      <w:pPr>
        <w:tabs>
          <w:tab w:val="left" w:pos="5018"/>
        </w:tabs>
        <w:spacing w:line="360" w:lineRule="auto"/>
        <w:ind w:left="-7797" w:right="701"/>
        <w:jc w:val="both"/>
        <w:rPr>
          <w:rFonts w:ascii="Times New Roman" w:eastAsia="Times New Roman" w:hAnsi="Times New Roman" w:cs="Times New Roman"/>
          <w:color w:val="auto"/>
        </w:rPr>
      </w:pPr>
      <w:r w:rsidRPr="00DB7EE9">
        <w:rPr>
          <w:rFonts w:ascii="Times New Roman" w:eastAsia="Times New Roman" w:hAnsi="Times New Roman" w:cs="Times New Roman"/>
          <w:color w:val="auto"/>
        </w:rPr>
        <w:t>«____»____________2018__г.</w:t>
      </w:r>
      <w:r w:rsidR="00257FB7" w:rsidRPr="00DB7EE9">
        <w:rPr>
          <w:rFonts w:ascii="Times New Roman" w:eastAsia="Times New Roman" w:hAnsi="Times New Roman" w:cs="Times New Roman"/>
          <w:color w:val="auto"/>
        </w:rPr>
        <w:tab/>
      </w:r>
    </w:p>
    <w:tbl>
      <w:tblPr>
        <w:tblW w:w="0" w:type="auto"/>
        <w:jc w:val="center"/>
        <w:tblInd w:w="-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9"/>
      </w:tblGrid>
      <w:tr w:rsidR="00D63FA4" w:rsidRPr="00DB7EE9" w:rsidTr="00A423B7">
        <w:trPr>
          <w:jc w:val="center"/>
        </w:trPr>
        <w:tc>
          <w:tcPr>
            <w:tcW w:w="10179" w:type="dxa"/>
          </w:tcPr>
          <w:p w:rsidR="00D63FA4" w:rsidRPr="00DB7EE9" w:rsidRDefault="00D63FA4" w:rsidP="00A423B7">
            <w:pPr>
              <w:pStyle w:val="a3"/>
              <w:spacing w:line="360" w:lineRule="auto"/>
              <w:ind w:right="701"/>
              <w:jc w:val="center"/>
              <w:rPr>
                <w:b/>
                <w:sz w:val="24"/>
                <w:szCs w:val="24"/>
              </w:rPr>
            </w:pPr>
            <w:r w:rsidRPr="00DB7EE9">
              <w:rPr>
                <w:b/>
                <w:sz w:val="24"/>
                <w:szCs w:val="24"/>
              </w:rPr>
              <w:t>ПРОГРАММА ПОДГОТОВКИ СПЕЦИАЛИСТОВ СРЕДНЕГО ЗВЕНА</w:t>
            </w:r>
          </w:p>
        </w:tc>
      </w:tr>
      <w:tr w:rsidR="00D63FA4" w:rsidRPr="00DB7EE9" w:rsidTr="00A423B7">
        <w:trPr>
          <w:jc w:val="center"/>
        </w:trPr>
        <w:tc>
          <w:tcPr>
            <w:tcW w:w="10179" w:type="dxa"/>
          </w:tcPr>
          <w:p w:rsidR="00AA57F2" w:rsidRPr="00DB7EE9" w:rsidRDefault="009B1BA2" w:rsidP="009B1BA2">
            <w:pPr>
              <w:pStyle w:val="a3"/>
              <w:spacing w:line="276" w:lineRule="auto"/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B7EE9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Специальность 51.02.03</w:t>
            </w:r>
            <w:r w:rsidR="0067412F" w:rsidRPr="00DB7EE9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B7EE9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- Библиотековедение</w:t>
            </w:r>
          </w:p>
        </w:tc>
      </w:tr>
      <w:tr w:rsidR="00D63FA4" w:rsidRPr="00DB7EE9" w:rsidTr="00A423B7">
        <w:trPr>
          <w:jc w:val="center"/>
        </w:trPr>
        <w:tc>
          <w:tcPr>
            <w:tcW w:w="10179" w:type="dxa"/>
          </w:tcPr>
          <w:p w:rsidR="00D63FA4" w:rsidRPr="00DB7EE9" w:rsidRDefault="00D40F0F" w:rsidP="009B1BA2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DB7EE9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Квалификация: </w:t>
            </w:r>
            <w:r w:rsidR="009B1BA2" w:rsidRPr="00DB7EE9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библиотекарь, специалист по информационным ресурсам</w:t>
            </w:r>
          </w:p>
        </w:tc>
      </w:tr>
      <w:tr w:rsidR="00D63FA4" w:rsidRPr="00DB7EE9" w:rsidTr="009B1BA2">
        <w:trPr>
          <w:trHeight w:val="429"/>
          <w:jc w:val="center"/>
        </w:trPr>
        <w:tc>
          <w:tcPr>
            <w:tcW w:w="10179" w:type="dxa"/>
          </w:tcPr>
          <w:p w:rsidR="009B1BA2" w:rsidRPr="00DB7EE9" w:rsidRDefault="00D63FA4" w:rsidP="009B1BA2">
            <w:pPr>
              <w:pStyle w:val="a3"/>
              <w:spacing w:line="360" w:lineRule="auto"/>
              <w:ind w:right="701"/>
              <w:jc w:val="center"/>
              <w:rPr>
                <w:rStyle w:val="6"/>
                <w:i w:val="0"/>
                <w:iCs w:val="0"/>
                <w:sz w:val="24"/>
                <w:szCs w:val="24"/>
              </w:rPr>
            </w:pPr>
            <w:r w:rsidRPr="00DB7EE9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Форма обучения: очная</w:t>
            </w:r>
            <w:r w:rsidR="009B1BA2" w:rsidRPr="00DB7EE9">
              <w:rPr>
                <w:rStyle w:val="6"/>
                <w:i w:val="0"/>
                <w:iCs w:val="0"/>
                <w:sz w:val="24"/>
                <w:szCs w:val="24"/>
              </w:rPr>
              <w:t xml:space="preserve"> углубленной подготовки</w:t>
            </w:r>
          </w:p>
          <w:p w:rsidR="009B1BA2" w:rsidRPr="00DB7EE9" w:rsidRDefault="009B1BA2" w:rsidP="009B1BA2">
            <w:pPr>
              <w:pStyle w:val="a3"/>
              <w:spacing w:line="360" w:lineRule="auto"/>
              <w:ind w:right="701"/>
              <w:jc w:val="center"/>
              <w:rPr>
                <w:rStyle w:val="6"/>
                <w:i w:val="0"/>
                <w:iCs w:val="0"/>
                <w:sz w:val="24"/>
                <w:szCs w:val="24"/>
              </w:rPr>
            </w:pPr>
            <w:r w:rsidRPr="00DB7EE9">
              <w:rPr>
                <w:rStyle w:val="6"/>
                <w:i w:val="0"/>
                <w:iCs w:val="0"/>
                <w:sz w:val="24"/>
                <w:szCs w:val="24"/>
              </w:rPr>
              <w:t>Срок обучения:</w:t>
            </w:r>
          </w:p>
          <w:p w:rsidR="009B1BA2" w:rsidRPr="00DB7EE9" w:rsidRDefault="009B1BA2" w:rsidP="009B1BA2">
            <w:pPr>
              <w:pStyle w:val="22"/>
              <w:shd w:val="clear" w:color="auto" w:fill="auto"/>
              <w:spacing w:line="360" w:lineRule="auto"/>
              <w:ind w:right="701" w:firstLine="0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B7EE9">
              <w:rPr>
                <w:sz w:val="24"/>
                <w:szCs w:val="24"/>
              </w:rPr>
              <w:t>3 года 10 месяцев на базе основного общего образования</w:t>
            </w:r>
          </w:p>
        </w:tc>
      </w:tr>
      <w:tr w:rsidR="00D63FA4" w:rsidRPr="00DB7EE9" w:rsidTr="00A423B7">
        <w:trPr>
          <w:jc w:val="center"/>
        </w:trPr>
        <w:tc>
          <w:tcPr>
            <w:tcW w:w="10179" w:type="dxa"/>
          </w:tcPr>
          <w:p w:rsidR="009B1BA2" w:rsidRPr="00DB7EE9" w:rsidRDefault="009B1BA2" w:rsidP="009B1BA2">
            <w:pPr>
              <w:pStyle w:val="a3"/>
              <w:spacing w:line="360" w:lineRule="auto"/>
              <w:ind w:right="701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DB7EE9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Форма обучения: заочная </w:t>
            </w:r>
            <w:r w:rsidRPr="00DB7EE9">
              <w:rPr>
                <w:rStyle w:val="6"/>
                <w:i w:val="0"/>
                <w:iCs w:val="0"/>
                <w:sz w:val="24"/>
                <w:szCs w:val="24"/>
              </w:rPr>
              <w:t xml:space="preserve"> базовой подготовки</w:t>
            </w:r>
          </w:p>
          <w:p w:rsidR="009B1BA2" w:rsidRPr="00DB7EE9" w:rsidRDefault="009B1BA2" w:rsidP="009B1BA2">
            <w:pPr>
              <w:pStyle w:val="a3"/>
              <w:spacing w:line="360" w:lineRule="auto"/>
              <w:ind w:right="701"/>
              <w:jc w:val="center"/>
              <w:rPr>
                <w:rStyle w:val="6"/>
                <w:i w:val="0"/>
                <w:iCs w:val="0"/>
                <w:sz w:val="24"/>
                <w:szCs w:val="24"/>
              </w:rPr>
            </w:pPr>
            <w:r w:rsidRPr="00DB7EE9">
              <w:rPr>
                <w:rStyle w:val="6"/>
                <w:i w:val="0"/>
                <w:iCs w:val="0"/>
                <w:sz w:val="24"/>
                <w:szCs w:val="24"/>
              </w:rPr>
              <w:t>Срок обучения:</w:t>
            </w:r>
          </w:p>
          <w:p w:rsidR="00D63FA4" w:rsidRPr="00DB7EE9" w:rsidRDefault="009B1BA2" w:rsidP="009B1BA2">
            <w:pPr>
              <w:pStyle w:val="22"/>
              <w:shd w:val="clear" w:color="auto" w:fill="auto"/>
              <w:spacing w:line="360" w:lineRule="auto"/>
              <w:ind w:right="701" w:firstLine="0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B7EE9">
              <w:rPr>
                <w:sz w:val="24"/>
                <w:szCs w:val="24"/>
              </w:rPr>
              <w:t>2 года 10 месяцев на базе основного общего образования</w:t>
            </w:r>
          </w:p>
        </w:tc>
      </w:tr>
    </w:tbl>
    <w:p w:rsidR="00D63FA4" w:rsidRPr="00DB7EE9" w:rsidRDefault="00D63FA4" w:rsidP="00D63FA4">
      <w:pPr>
        <w:pStyle w:val="22"/>
        <w:shd w:val="clear" w:color="auto" w:fill="auto"/>
        <w:spacing w:line="360" w:lineRule="auto"/>
        <w:ind w:right="701"/>
        <w:jc w:val="right"/>
        <w:rPr>
          <w:sz w:val="24"/>
          <w:szCs w:val="24"/>
        </w:rPr>
      </w:pPr>
      <w:proofErr w:type="gramStart"/>
      <w:r w:rsidRPr="00DB7EE9">
        <w:rPr>
          <w:sz w:val="24"/>
          <w:szCs w:val="24"/>
        </w:rPr>
        <w:t>Принята</w:t>
      </w:r>
      <w:proofErr w:type="gramEnd"/>
      <w:r w:rsidRPr="00DB7EE9">
        <w:rPr>
          <w:sz w:val="24"/>
          <w:szCs w:val="24"/>
        </w:rPr>
        <w:t xml:space="preserve"> на заседании</w:t>
      </w:r>
    </w:p>
    <w:p w:rsidR="00D63FA4" w:rsidRPr="00DB7EE9" w:rsidRDefault="00D63FA4" w:rsidP="00D63FA4">
      <w:pPr>
        <w:pStyle w:val="22"/>
        <w:shd w:val="clear" w:color="auto" w:fill="auto"/>
        <w:spacing w:line="360" w:lineRule="auto"/>
        <w:ind w:right="701"/>
        <w:jc w:val="right"/>
        <w:rPr>
          <w:sz w:val="24"/>
          <w:szCs w:val="24"/>
        </w:rPr>
      </w:pPr>
      <w:r w:rsidRPr="00DB7EE9">
        <w:rPr>
          <w:sz w:val="24"/>
          <w:szCs w:val="24"/>
        </w:rPr>
        <w:t>предметной (цикловой) комиссии</w:t>
      </w:r>
    </w:p>
    <w:p w:rsidR="00D63FA4" w:rsidRPr="00DB7EE9" w:rsidRDefault="00D63FA4" w:rsidP="00D63FA4">
      <w:pPr>
        <w:spacing w:line="360" w:lineRule="auto"/>
        <w:ind w:right="701"/>
        <w:jc w:val="right"/>
        <w:rPr>
          <w:rFonts w:ascii="Times New Roman" w:eastAsia="Times New Roman" w:hAnsi="Times New Roman" w:cs="Times New Roman"/>
          <w:color w:val="auto"/>
        </w:rPr>
      </w:pPr>
      <w:r w:rsidRPr="00DB7EE9">
        <w:rPr>
          <w:rFonts w:ascii="Times New Roman" w:eastAsia="Times New Roman" w:hAnsi="Times New Roman" w:cs="Times New Roman"/>
          <w:color w:val="auto"/>
        </w:rPr>
        <w:t>Протокол №_1_</w:t>
      </w:r>
      <w:r w:rsidRPr="00DB7EE9">
        <w:rPr>
          <w:rFonts w:ascii="Times New Roman" w:eastAsia="Lucida Sans Unicode" w:hAnsi="Times New Roman" w:cs="Times New Roman"/>
          <w:b/>
          <w:bCs/>
          <w:i/>
          <w:iCs/>
          <w:color w:val="auto"/>
          <w:spacing w:val="20"/>
        </w:rPr>
        <w:t xml:space="preserve"> </w:t>
      </w:r>
      <w:r w:rsidRPr="00DB7EE9">
        <w:rPr>
          <w:rFonts w:ascii="Times New Roman" w:eastAsia="Times New Roman" w:hAnsi="Times New Roman" w:cs="Times New Roman"/>
          <w:color w:val="auto"/>
        </w:rPr>
        <w:t xml:space="preserve"> от __29.08.2018__</w:t>
      </w:r>
    </w:p>
    <w:p w:rsidR="00D63FA4" w:rsidRPr="00DB7EE9" w:rsidRDefault="00D63FA4" w:rsidP="00D63FA4">
      <w:pPr>
        <w:pStyle w:val="22"/>
        <w:shd w:val="clear" w:color="auto" w:fill="auto"/>
        <w:spacing w:line="360" w:lineRule="auto"/>
        <w:ind w:left="460" w:right="701"/>
        <w:jc w:val="right"/>
        <w:rPr>
          <w:sz w:val="24"/>
          <w:szCs w:val="24"/>
        </w:rPr>
      </w:pPr>
      <w:r w:rsidRPr="00DB7EE9">
        <w:rPr>
          <w:sz w:val="24"/>
          <w:szCs w:val="24"/>
        </w:rPr>
        <w:t xml:space="preserve">Председатель </w:t>
      </w:r>
      <w:proofErr w:type="gramStart"/>
      <w:r w:rsidRPr="00DB7EE9">
        <w:rPr>
          <w:sz w:val="24"/>
          <w:szCs w:val="24"/>
        </w:rPr>
        <w:t>предметной</w:t>
      </w:r>
      <w:proofErr w:type="gramEnd"/>
    </w:p>
    <w:p w:rsidR="00D63FA4" w:rsidRPr="00DB7EE9" w:rsidRDefault="00D63FA4" w:rsidP="00D63FA4">
      <w:pPr>
        <w:pStyle w:val="22"/>
        <w:shd w:val="clear" w:color="auto" w:fill="auto"/>
        <w:spacing w:line="360" w:lineRule="auto"/>
        <w:ind w:right="701"/>
        <w:jc w:val="right"/>
        <w:rPr>
          <w:sz w:val="24"/>
          <w:szCs w:val="24"/>
        </w:rPr>
      </w:pPr>
      <w:r w:rsidRPr="00DB7EE9">
        <w:rPr>
          <w:sz w:val="24"/>
          <w:szCs w:val="24"/>
        </w:rPr>
        <w:t>(цикловой) комиссии:</w:t>
      </w:r>
    </w:p>
    <w:p w:rsidR="00D63FA4" w:rsidRPr="00DB7EE9" w:rsidRDefault="00D63FA4" w:rsidP="00D63FA4">
      <w:pPr>
        <w:pStyle w:val="22"/>
        <w:shd w:val="clear" w:color="auto" w:fill="auto"/>
        <w:spacing w:line="360" w:lineRule="auto"/>
        <w:ind w:right="701"/>
        <w:jc w:val="right"/>
        <w:rPr>
          <w:sz w:val="24"/>
          <w:szCs w:val="24"/>
        </w:rPr>
      </w:pPr>
      <w:r w:rsidRPr="00DB7EE9">
        <w:rPr>
          <w:sz w:val="24"/>
          <w:szCs w:val="24"/>
        </w:rPr>
        <w:t>__________</w:t>
      </w:r>
      <w:r w:rsidR="009E3907" w:rsidRPr="00DB7EE9">
        <w:rPr>
          <w:sz w:val="24"/>
          <w:szCs w:val="24"/>
        </w:rPr>
        <w:t xml:space="preserve"> </w:t>
      </w:r>
      <w:r w:rsidR="002F00F7" w:rsidRPr="00DB7EE9">
        <w:rPr>
          <w:sz w:val="24"/>
          <w:szCs w:val="24"/>
        </w:rPr>
        <w:t>Шерстюк Т.Е.</w:t>
      </w:r>
    </w:p>
    <w:p w:rsidR="00D63FA4" w:rsidRPr="00DB7EE9" w:rsidRDefault="00D63FA4" w:rsidP="00D63FA4">
      <w:pPr>
        <w:spacing w:line="360" w:lineRule="auto"/>
        <w:ind w:right="701"/>
        <w:jc w:val="right"/>
        <w:rPr>
          <w:rFonts w:ascii="Times New Roman" w:hAnsi="Times New Roman" w:cs="Times New Roman"/>
          <w:color w:val="auto"/>
        </w:rPr>
      </w:pPr>
      <w:r w:rsidRPr="00DB7EE9">
        <w:rPr>
          <w:rFonts w:ascii="Times New Roman" w:hAnsi="Times New Roman" w:cs="Times New Roman"/>
          <w:color w:val="auto"/>
        </w:rPr>
        <w:t>(подпись)        (расшифровка подписи)</w:t>
      </w:r>
    </w:p>
    <w:p w:rsidR="00D63FA4" w:rsidRPr="00DB7EE9" w:rsidRDefault="00D63FA4" w:rsidP="00D63FA4">
      <w:pPr>
        <w:pStyle w:val="70"/>
        <w:shd w:val="clear" w:color="auto" w:fill="auto"/>
        <w:spacing w:before="0" w:after="0" w:line="360" w:lineRule="auto"/>
        <w:ind w:left="4956" w:right="701"/>
        <w:jc w:val="center"/>
        <w:rPr>
          <w:sz w:val="24"/>
          <w:szCs w:val="24"/>
        </w:rPr>
      </w:pPr>
      <w:r w:rsidRPr="00DB7EE9">
        <w:rPr>
          <w:sz w:val="24"/>
          <w:szCs w:val="24"/>
        </w:rPr>
        <w:t xml:space="preserve">                   «_29_»___08___2018__г.</w:t>
      </w:r>
    </w:p>
    <w:p w:rsidR="00493CA4" w:rsidRPr="00DB7EE9" w:rsidRDefault="00493CA4" w:rsidP="00D63FA4">
      <w:pPr>
        <w:pStyle w:val="70"/>
        <w:shd w:val="clear" w:color="auto" w:fill="auto"/>
        <w:spacing w:before="0" w:after="0" w:line="360" w:lineRule="auto"/>
        <w:ind w:left="4956" w:right="701"/>
        <w:jc w:val="center"/>
        <w:rPr>
          <w:sz w:val="24"/>
          <w:szCs w:val="24"/>
        </w:rPr>
      </w:pPr>
    </w:p>
    <w:p w:rsidR="00DB7EE9" w:rsidRDefault="00DB7EE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lastRenderedPageBreak/>
        <w:br w:type="page"/>
      </w:r>
    </w:p>
    <w:p w:rsidR="009B1BA2" w:rsidRPr="00DB7EE9" w:rsidRDefault="00DB7EE9" w:rsidP="00D63FA4">
      <w:pPr>
        <w:pStyle w:val="a3"/>
        <w:spacing w:line="360" w:lineRule="auto"/>
        <w:ind w:right="701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0D15FABA" wp14:editId="1F4067BF">
            <wp:simplePos x="0" y="0"/>
            <wp:positionH relativeFrom="column">
              <wp:posOffset>-1270</wp:posOffset>
            </wp:positionH>
            <wp:positionV relativeFrom="paragraph">
              <wp:posOffset>-422910</wp:posOffset>
            </wp:positionV>
            <wp:extent cx="6419850" cy="61976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78" t="21323" r="6578" b="7343"/>
                    <a:stretch/>
                  </pic:blipFill>
                  <pic:spPr bwMode="auto">
                    <a:xfrm>
                      <a:off x="0" y="0"/>
                      <a:ext cx="6419850" cy="619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3FA4" w:rsidRPr="00DB7EE9">
        <w:rPr>
          <w:sz w:val="24"/>
          <w:szCs w:val="24"/>
        </w:rPr>
        <w:t xml:space="preserve">ППССЗ </w:t>
      </w:r>
      <w:proofErr w:type="gramStart"/>
      <w:r w:rsidR="00D63FA4" w:rsidRPr="00DB7EE9">
        <w:rPr>
          <w:sz w:val="24"/>
          <w:szCs w:val="24"/>
        </w:rPr>
        <w:t>составлена</w:t>
      </w:r>
      <w:proofErr w:type="gramEnd"/>
      <w:r w:rsidR="00D63FA4" w:rsidRPr="00DB7EE9">
        <w:rPr>
          <w:sz w:val="24"/>
          <w:szCs w:val="24"/>
        </w:rPr>
        <w:t xml:space="preserve"> в соответствии с Федеральным Государственным Образовательным стандартом СПО по специальности </w:t>
      </w:r>
      <w:r w:rsidR="009B1BA2" w:rsidRPr="00DB7EE9">
        <w:rPr>
          <w:sz w:val="24"/>
          <w:szCs w:val="24"/>
          <w:bdr w:val="none" w:sz="0" w:space="0" w:color="auto" w:frame="1"/>
          <w:shd w:val="clear" w:color="auto" w:fill="FFFFFF"/>
        </w:rPr>
        <w:t xml:space="preserve">51.02.03- Библиотековедение </w:t>
      </w:r>
    </w:p>
    <w:p w:rsidR="00D63FA4" w:rsidRDefault="00D63FA4" w:rsidP="00D63FA4">
      <w:pPr>
        <w:pStyle w:val="a3"/>
        <w:spacing w:line="360" w:lineRule="auto"/>
        <w:ind w:right="701"/>
        <w:jc w:val="both"/>
        <w:rPr>
          <w:rStyle w:val="6"/>
          <w:i w:val="0"/>
          <w:iCs w:val="0"/>
        </w:rPr>
      </w:pPr>
      <w:r w:rsidRPr="00630085">
        <w:rPr>
          <w:sz w:val="28"/>
          <w:szCs w:val="28"/>
          <w:bdr w:val="none" w:sz="0" w:space="0" w:color="auto" w:frame="1"/>
          <w:shd w:val="clear" w:color="auto" w:fill="FFFFFF"/>
        </w:rPr>
        <w:t>Форма обучения: очная</w:t>
      </w:r>
      <w:r w:rsidR="00B177E6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406F0">
        <w:rPr>
          <w:rStyle w:val="6"/>
          <w:i w:val="0"/>
          <w:iCs w:val="0"/>
        </w:rPr>
        <w:t xml:space="preserve"> </w:t>
      </w:r>
      <w:r w:rsidRPr="00630085">
        <w:rPr>
          <w:rStyle w:val="6"/>
          <w:i w:val="0"/>
          <w:iCs w:val="0"/>
        </w:rPr>
        <w:t>углубленной подготовки</w:t>
      </w:r>
    </w:p>
    <w:p w:rsidR="009B1BA2" w:rsidRPr="00630085" w:rsidRDefault="009B1BA2" w:rsidP="009B1BA2">
      <w:pPr>
        <w:pStyle w:val="a3"/>
        <w:spacing w:line="360" w:lineRule="auto"/>
        <w:ind w:right="701"/>
        <w:jc w:val="both"/>
        <w:rPr>
          <w:sz w:val="28"/>
          <w:szCs w:val="28"/>
          <w:bdr w:val="none" w:sz="0" w:space="0" w:color="auto" w:frame="1"/>
        </w:rPr>
      </w:pPr>
      <w:r w:rsidRPr="00630085">
        <w:rPr>
          <w:sz w:val="28"/>
          <w:szCs w:val="28"/>
          <w:bdr w:val="none" w:sz="0" w:space="0" w:color="auto" w:frame="1"/>
          <w:shd w:val="clear" w:color="auto" w:fill="FFFFFF"/>
        </w:rPr>
        <w:t xml:space="preserve">Форма обучения: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за</w:t>
      </w:r>
      <w:r w:rsidRPr="00630085">
        <w:rPr>
          <w:sz w:val="28"/>
          <w:szCs w:val="28"/>
          <w:bdr w:val="none" w:sz="0" w:space="0" w:color="auto" w:frame="1"/>
          <w:shd w:val="clear" w:color="auto" w:fill="FFFFFF"/>
        </w:rPr>
        <w:t>очная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6"/>
          <w:i w:val="0"/>
          <w:iCs w:val="0"/>
        </w:rPr>
        <w:t xml:space="preserve"> базовой</w:t>
      </w:r>
      <w:r w:rsidRPr="00630085">
        <w:rPr>
          <w:rStyle w:val="6"/>
          <w:i w:val="0"/>
          <w:iCs w:val="0"/>
        </w:rPr>
        <w:t xml:space="preserve"> подготовки</w:t>
      </w:r>
    </w:p>
    <w:p w:rsidR="009B1BA2" w:rsidRPr="00630085" w:rsidRDefault="009B1BA2" w:rsidP="00D63FA4">
      <w:pPr>
        <w:pStyle w:val="a3"/>
        <w:spacing w:line="360" w:lineRule="auto"/>
        <w:ind w:right="701"/>
        <w:jc w:val="both"/>
        <w:rPr>
          <w:sz w:val="28"/>
          <w:szCs w:val="28"/>
          <w:bdr w:val="none" w:sz="0" w:space="0" w:color="auto" w:frame="1"/>
        </w:rPr>
      </w:pPr>
    </w:p>
    <w:p w:rsidR="00D63FA4" w:rsidRPr="00630085" w:rsidRDefault="00D63FA4" w:rsidP="00D63FA4">
      <w:pPr>
        <w:pStyle w:val="22"/>
        <w:shd w:val="clear" w:color="auto" w:fill="auto"/>
        <w:spacing w:line="360" w:lineRule="auto"/>
        <w:ind w:right="701" w:firstLine="0"/>
        <w:jc w:val="both"/>
      </w:pPr>
    </w:p>
    <w:p w:rsidR="00D63FA4" w:rsidRPr="00630085" w:rsidRDefault="00D63FA4" w:rsidP="00D63FA4">
      <w:pPr>
        <w:pStyle w:val="22"/>
        <w:shd w:val="clear" w:color="auto" w:fill="auto"/>
        <w:spacing w:line="360" w:lineRule="auto"/>
        <w:ind w:left="20" w:right="701"/>
        <w:jc w:val="both"/>
      </w:pPr>
    </w:p>
    <w:p w:rsidR="00D63FA4" w:rsidRPr="00630085" w:rsidRDefault="00D63FA4" w:rsidP="00D63FA4">
      <w:pPr>
        <w:pStyle w:val="22"/>
        <w:shd w:val="clear" w:color="auto" w:fill="auto"/>
        <w:spacing w:line="360" w:lineRule="auto"/>
        <w:ind w:left="20" w:right="701"/>
        <w:jc w:val="right"/>
      </w:pPr>
      <w:r w:rsidRPr="00630085">
        <w:t xml:space="preserve">Заместитель директора по </w:t>
      </w:r>
      <w:proofErr w:type="gramStart"/>
      <w:r w:rsidRPr="00630085">
        <w:t>учебной</w:t>
      </w:r>
      <w:proofErr w:type="gramEnd"/>
    </w:p>
    <w:p w:rsidR="00D63FA4" w:rsidRPr="00630085" w:rsidRDefault="00D63FA4" w:rsidP="00D63FA4">
      <w:pPr>
        <w:pStyle w:val="22"/>
        <w:shd w:val="clear" w:color="auto" w:fill="auto"/>
        <w:spacing w:line="360" w:lineRule="auto"/>
        <w:ind w:left="20" w:right="701"/>
        <w:jc w:val="right"/>
      </w:pPr>
      <w:r w:rsidRPr="00630085">
        <w:t xml:space="preserve"> и организационно-методической работе:</w:t>
      </w:r>
    </w:p>
    <w:p w:rsidR="00D63FA4" w:rsidRPr="00630085" w:rsidRDefault="00D63FA4" w:rsidP="00D63FA4">
      <w:pPr>
        <w:pStyle w:val="22"/>
        <w:shd w:val="clear" w:color="auto" w:fill="auto"/>
        <w:spacing w:line="360" w:lineRule="auto"/>
        <w:ind w:left="20" w:right="701"/>
        <w:jc w:val="right"/>
      </w:pPr>
    </w:p>
    <w:tbl>
      <w:tblPr>
        <w:tblW w:w="0" w:type="auto"/>
        <w:tblInd w:w="5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3134"/>
      </w:tblGrid>
      <w:tr w:rsidR="00D63FA4" w:rsidRPr="00630085" w:rsidTr="009E3907">
        <w:tc>
          <w:tcPr>
            <w:tcW w:w="1710" w:type="dxa"/>
            <w:shd w:val="clear" w:color="auto" w:fill="auto"/>
          </w:tcPr>
          <w:p w:rsidR="00D63FA4" w:rsidRPr="00630085" w:rsidRDefault="00D63FA4" w:rsidP="00A423B7">
            <w:pPr>
              <w:pStyle w:val="22"/>
              <w:shd w:val="clear" w:color="auto" w:fill="auto"/>
              <w:spacing w:line="360" w:lineRule="auto"/>
              <w:ind w:right="701"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D63FA4" w:rsidRPr="00630085" w:rsidRDefault="00D63FA4" w:rsidP="00A423B7">
            <w:pPr>
              <w:pStyle w:val="22"/>
              <w:shd w:val="clear" w:color="auto" w:fill="auto"/>
              <w:spacing w:line="360" w:lineRule="auto"/>
              <w:ind w:left="759" w:right="701"/>
              <w:jc w:val="both"/>
            </w:pPr>
            <w:r w:rsidRPr="00630085">
              <w:t>Петров И.П.</w:t>
            </w:r>
          </w:p>
        </w:tc>
      </w:tr>
      <w:tr w:rsidR="00D63FA4" w:rsidRPr="00630085" w:rsidTr="009E3907">
        <w:tc>
          <w:tcPr>
            <w:tcW w:w="1710" w:type="dxa"/>
            <w:shd w:val="clear" w:color="auto" w:fill="auto"/>
          </w:tcPr>
          <w:p w:rsidR="00D63FA4" w:rsidRPr="00630085" w:rsidRDefault="00D63FA4" w:rsidP="00A423B7">
            <w:pPr>
              <w:pStyle w:val="22"/>
              <w:shd w:val="clear" w:color="auto" w:fill="auto"/>
              <w:spacing w:line="360" w:lineRule="auto"/>
              <w:ind w:left="468" w:right="701"/>
              <w:jc w:val="both"/>
              <w:rPr>
                <w:sz w:val="18"/>
                <w:szCs w:val="18"/>
              </w:rPr>
            </w:pPr>
            <w:r w:rsidRPr="00630085">
              <w:rPr>
                <w:sz w:val="18"/>
                <w:szCs w:val="18"/>
              </w:rPr>
              <w:t>(подпись)</w:t>
            </w:r>
          </w:p>
        </w:tc>
        <w:tc>
          <w:tcPr>
            <w:tcW w:w="3134" w:type="dxa"/>
            <w:shd w:val="clear" w:color="auto" w:fill="auto"/>
          </w:tcPr>
          <w:p w:rsidR="00D63FA4" w:rsidRPr="00630085" w:rsidRDefault="00D63FA4" w:rsidP="00A423B7">
            <w:pPr>
              <w:pStyle w:val="22"/>
              <w:shd w:val="clear" w:color="auto" w:fill="auto"/>
              <w:spacing w:line="360" w:lineRule="auto"/>
              <w:ind w:left="475" w:right="701"/>
              <w:jc w:val="both"/>
              <w:rPr>
                <w:sz w:val="18"/>
                <w:szCs w:val="18"/>
              </w:rPr>
            </w:pPr>
            <w:r w:rsidRPr="0063008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D63FA4" w:rsidRDefault="00D63FA4" w:rsidP="00D63FA4">
      <w:pPr>
        <w:pStyle w:val="22"/>
        <w:shd w:val="clear" w:color="auto" w:fill="auto"/>
        <w:spacing w:line="360" w:lineRule="auto"/>
        <w:ind w:left="20" w:right="701"/>
        <w:jc w:val="both"/>
      </w:pPr>
    </w:p>
    <w:p w:rsidR="00D40F0F" w:rsidRDefault="00D40F0F" w:rsidP="00D63FA4">
      <w:pPr>
        <w:pStyle w:val="22"/>
        <w:shd w:val="clear" w:color="auto" w:fill="auto"/>
        <w:spacing w:line="360" w:lineRule="auto"/>
        <w:ind w:left="20" w:right="701"/>
        <w:jc w:val="both"/>
      </w:pPr>
    </w:p>
    <w:p w:rsidR="009B1BA2" w:rsidRPr="004D7760" w:rsidRDefault="009B1BA2" w:rsidP="009B1BA2">
      <w:pPr>
        <w:pStyle w:val="a3"/>
        <w:spacing w:line="276" w:lineRule="auto"/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6B5AF7">
        <w:rPr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7E55D1" w:rsidRDefault="007E55D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br w:type="page"/>
      </w:r>
    </w:p>
    <w:p w:rsidR="007E55D1" w:rsidRPr="00F62EAB" w:rsidRDefault="007E55D1" w:rsidP="007E55D1">
      <w:pPr>
        <w:pStyle w:val="1"/>
        <w:spacing w:before="240" w:after="60"/>
        <w:rPr>
          <w:rFonts w:cs="Arial"/>
          <w:bCs/>
          <w:kern w:val="32"/>
          <w:sz w:val="28"/>
          <w:szCs w:val="28"/>
          <w:lang w:eastAsia="en-US" w:bidi="en-US"/>
        </w:rPr>
      </w:pPr>
      <w:bookmarkStart w:id="1" w:name="_Toc284533320"/>
      <w:r w:rsidRPr="00F62EAB">
        <w:rPr>
          <w:rFonts w:cs="Arial"/>
          <w:bCs/>
          <w:kern w:val="32"/>
          <w:sz w:val="28"/>
          <w:szCs w:val="28"/>
          <w:lang w:eastAsia="en-US" w:bidi="en-US"/>
        </w:rPr>
        <w:lastRenderedPageBreak/>
        <w:t>1. Общие положения</w:t>
      </w:r>
      <w:bookmarkEnd w:id="1"/>
    </w:p>
    <w:p w:rsidR="007E55D1" w:rsidRPr="00F62EAB" w:rsidRDefault="007E55D1" w:rsidP="007E55D1">
      <w:pPr>
        <w:numPr>
          <w:ilvl w:val="1"/>
          <w:numId w:val="2"/>
        </w:numPr>
        <w:tabs>
          <w:tab w:val="clear" w:pos="5220"/>
          <w:tab w:val="num" w:pos="567"/>
        </w:tabs>
        <w:autoSpaceDE w:val="0"/>
        <w:autoSpaceDN w:val="0"/>
        <w:adjustRightInd w:val="0"/>
        <w:ind w:hanging="52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Определение</w:t>
      </w:r>
    </w:p>
    <w:p w:rsidR="007E55D1" w:rsidRPr="00F62EAB" w:rsidRDefault="007E55D1" w:rsidP="007E55D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Программа подготовки специалистов среднего звена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ППССЗ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) по специальности </w:t>
      </w:r>
      <w:r w:rsidR="0067412F" w:rsidRPr="0067412F">
        <w:rPr>
          <w:rFonts w:ascii="Times New Roman" w:eastAsia="Times New Roman" w:hAnsi="Times New Roman"/>
          <w:sz w:val="28"/>
          <w:szCs w:val="28"/>
        </w:rPr>
        <w:t>51.02.03</w:t>
      </w:r>
      <w:r w:rsidR="002A52E3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67412F">
        <w:rPr>
          <w:rFonts w:ascii="Times New Roman" w:eastAsia="Times New Roman" w:hAnsi="Times New Roman"/>
          <w:sz w:val="28"/>
          <w:szCs w:val="28"/>
        </w:rPr>
        <w:t>Библиотековедение</w:t>
      </w:r>
      <w:r w:rsidRPr="006C4926">
        <w:rPr>
          <w:rFonts w:ascii="Times New Roman" w:eastAsia="Times New Roman" w:hAnsi="Times New Roman"/>
          <w:sz w:val="28"/>
          <w:szCs w:val="28"/>
        </w:rPr>
        <w:t xml:space="preserve"> является системой учебно-методических документов,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сформированной на основе федерального государственного образовательного стандарта (ФГОС СПО) по данной специальности и рекомендуемой </w:t>
      </w:r>
      <w:r>
        <w:rPr>
          <w:rFonts w:ascii="Times New Roman" w:eastAsia="Times New Roman" w:hAnsi="Times New Roman"/>
          <w:sz w:val="28"/>
          <w:szCs w:val="28"/>
        </w:rPr>
        <w:t xml:space="preserve">средним профессиональным учебным заведениям (далее – учебным заведениям) </w:t>
      </w:r>
      <w:r w:rsidRPr="00F62EAB">
        <w:rPr>
          <w:rFonts w:ascii="Times New Roman" w:eastAsia="Times New Roman" w:hAnsi="Times New Roman"/>
          <w:sz w:val="28"/>
          <w:szCs w:val="28"/>
        </w:rPr>
        <w:t>для использования при разработке основных образовательных программ (ООП) среднего профессионального образования по специальности</w:t>
      </w:r>
      <w:r w:rsidR="002A52E3">
        <w:rPr>
          <w:rFonts w:ascii="Times New Roman" w:eastAsia="Times New Roman" w:hAnsi="Times New Roman"/>
          <w:sz w:val="28"/>
          <w:szCs w:val="28"/>
        </w:rPr>
        <w:t xml:space="preserve"> </w:t>
      </w:r>
      <w:r w:rsidR="002A52E3" w:rsidRPr="0067412F">
        <w:rPr>
          <w:rFonts w:ascii="Times New Roman" w:eastAsia="Times New Roman" w:hAnsi="Times New Roman"/>
          <w:sz w:val="28"/>
          <w:szCs w:val="28"/>
        </w:rPr>
        <w:t>51.02.03</w:t>
      </w:r>
      <w:r w:rsidR="002A52E3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6C4926">
        <w:rPr>
          <w:rFonts w:ascii="Times New Roman" w:hAnsi="Times New Roman"/>
          <w:sz w:val="28"/>
          <w:szCs w:val="28"/>
        </w:rPr>
        <w:t xml:space="preserve"> Библиотековедение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в части:</w:t>
      </w:r>
      <w:proofErr w:type="gramEnd"/>
    </w:p>
    <w:p w:rsidR="007E55D1" w:rsidRPr="00F62EAB" w:rsidRDefault="007E55D1" w:rsidP="007E55D1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</w:t>
      </w:r>
      <w:r w:rsidRPr="00F62EAB">
        <w:rPr>
          <w:rFonts w:ascii="Times New Roman" w:eastAsia="Times New Roman" w:hAnsi="Times New Roman"/>
          <w:sz w:val="28"/>
          <w:szCs w:val="28"/>
        </w:rPr>
        <w:t>омпетентностно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F62EAB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F62EAB">
        <w:rPr>
          <w:rFonts w:ascii="Times New Roman" w:eastAsia="Times New Roman" w:hAnsi="Times New Roman"/>
          <w:sz w:val="28"/>
          <w:szCs w:val="28"/>
        </w:rPr>
        <w:t>квалификационной характеристики выпускника;</w:t>
      </w:r>
    </w:p>
    <w:p w:rsidR="007E55D1" w:rsidRPr="00F62EAB" w:rsidRDefault="007E55D1" w:rsidP="007E55D1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содержания и организации образовательного процесса;</w:t>
      </w:r>
    </w:p>
    <w:p w:rsidR="007E55D1" w:rsidRPr="00F62EAB" w:rsidRDefault="007E55D1" w:rsidP="007E55D1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ресурсного обеспечения реализации </w:t>
      </w:r>
      <w:r>
        <w:rPr>
          <w:rFonts w:ascii="Times New Roman" w:eastAsia="Times New Roman" w:hAnsi="Times New Roman"/>
          <w:sz w:val="28"/>
          <w:szCs w:val="28"/>
        </w:rPr>
        <w:t>основной профессиональной образовательной программы</w:t>
      </w:r>
      <w:r w:rsidRPr="00F62EAB">
        <w:rPr>
          <w:rFonts w:ascii="Times New Roman" w:eastAsia="Times New Roman" w:hAnsi="Times New Roman"/>
          <w:sz w:val="28"/>
          <w:szCs w:val="28"/>
        </w:rPr>
        <w:t>;</w:t>
      </w:r>
    </w:p>
    <w:p w:rsidR="007E55D1" w:rsidRPr="00F62EAB" w:rsidRDefault="007E55D1" w:rsidP="007E55D1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F62EAB">
        <w:rPr>
          <w:rFonts w:ascii="Times New Roman" w:eastAsia="Times New Roman" w:hAnsi="Times New Roman"/>
          <w:sz w:val="28"/>
          <w:szCs w:val="28"/>
        </w:rPr>
        <w:t>итоговой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аттестации выпускников.</w:t>
      </w:r>
    </w:p>
    <w:p w:rsidR="007E55D1" w:rsidRPr="00F62EAB" w:rsidRDefault="007E55D1" w:rsidP="007E55D1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7E55D1" w:rsidRDefault="007E55D1" w:rsidP="007E55D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1.2.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Цель разработки </w:t>
      </w:r>
      <w:r w:rsidR="0067412F">
        <w:rPr>
          <w:rFonts w:ascii="Times New Roman" w:eastAsia="Times New Roman" w:hAnsi="Times New Roman"/>
          <w:b/>
          <w:sz w:val="28"/>
          <w:szCs w:val="28"/>
        </w:rPr>
        <w:t>ППССЗ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по специальности  </w:t>
      </w:r>
    </w:p>
    <w:p w:rsidR="007E55D1" w:rsidRPr="0067412F" w:rsidRDefault="0067412F" w:rsidP="007E55D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7412F">
        <w:rPr>
          <w:rFonts w:ascii="Times New Roman" w:eastAsia="Times New Roman" w:hAnsi="Times New Roman"/>
          <w:b/>
          <w:sz w:val="28"/>
          <w:szCs w:val="28"/>
        </w:rPr>
        <w:t>51.02.03- </w:t>
      </w:r>
      <w:r w:rsidR="007E55D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E55D1" w:rsidRPr="0067412F">
        <w:rPr>
          <w:rFonts w:ascii="Times New Roman" w:eastAsia="Times New Roman" w:hAnsi="Times New Roman"/>
          <w:b/>
          <w:sz w:val="28"/>
          <w:szCs w:val="28"/>
        </w:rPr>
        <w:t>Библиотековедение</w:t>
      </w:r>
    </w:p>
    <w:p w:rsidR="007E55D1" w:rsidRPr="00650815" w:rsidRDefault="007E55D1" w:rsidP="007E55D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Целью разработки примерной основной образовательной программы является методическое обеспечение реализации ФГОС СПО по данной специальности и создание рекомендаций средним специальным учебным заведениям для разработки основной </w:t>
      </w:r>
      <w:r>
        <w:rPr>
          <w:rFonts w:ascii="Times New Roman" w:eastAsia="Times New Roman" w:hAnsi="Times New Roman"/>
          <w:sz w:val="28"/>
          <w:szCs w:val="28"/>
        </w:rPr>
        <w:t xml:space="preserve">профессиональной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образовательной программы </w:t>
      </w:r>
      <w:r>
        <w:rPr>
          <w:rFonts w:ascii="Times New Roman" w:eastAsia="Times New Roman" w:hAnsi="Times New Roman"/>
          <w:sz w:val="28"/>
          <w:szCs w:val="28"/>
        </w:rPr>
        <w:t xml:space="preserve">(ОПОП)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по специальности </w:t>
      </w:r>
      <w:r w:rsidRPr="006C4926">
        <w:rPr>
          <w:rFonts w:ascii="Times New Roman" w:hAnsi="Times New Roman"/>
          <w:sz w:val="28"/>
          <w:szCs w:val="28"/>
        </w:rPr>
        <w:t>071901 Библиотековедение</w:t>
      </w:r>
      <w:r>
        <w:rPr>
          <w:rFonts w:ascii="Times New Roman" w:hAnsi="Times New Roman"/>
          <w:sz w:val="28"/>
          <w:szCs w:val="28"/>
        </w:rPr>
        <w:t>.</w:t>
      </w:r>
    </w:p>
    <w:p w:rsidR="007E55D1" w:rsidRPr="00650815" w:rsidRDefault="007E55D1" w:rsidP="007E55D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7E55D1" w:rsidRPr="00F62EAB" w:rsidRDefault="007E55D1" w:rsidP="007E55D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1.3. Характеристика </w:t>
      </w:r>
      <w:r w:rsidR="0067412F">
        <w:rPr>
          <w:rFonts w:ascii="Times New Roman" w:eastAsia="Times New Roman" w:hAnsi="Times New Roman"/>
          <w:b/>
          <w:sz w:val="28"/>
          <w:szCs w:val="28"/>
        </w:rPr>
        <w:t xml:space="preserve">ППССЗ 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по специальности </w:t>
      </w:r>
      <w:r w:rsidR="0067412F" w:rsidRPr="0067412F">
        <w:rPr>
          <w:rFonts w:ascii="Times New Roman" w:eastAsia="Times New Roman" w:hAnsi="Times New Roman"/>
          <w:b/>
          <w:sz w:val="28"/>
          <w:szCs w:val="28"/>
        </w:rPr>
        <w:t>51.02.03</w:t>
      </w:r>
      <w:r w:rsidR="0067412F" w:rsidRPr="009B1BA2">
        <w:rPr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6C4926">
        <w:rPr>
          <w:rFonts w:ascii="Times New Roman" w:hAnsi="Times New Roman"/>
          <w:b/>
          <w:sz w:val="28"/>
          <w:szCs w:val="28"/>
        </w:rPr>
        <w:t>Библиотековедение</w:t>
      </w:r>
    </w:p>
    <w:p w:rsidR="007E55D1" w:rsidRPr="00F62EAB" w:rsidRDefault="007E55D1" w:rsidP="007E55D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В Российской Федерации </w:t>
      </w:r>
      <w:r>
        <w:rPr>
          <w:rFonts w:ascii="Times New Roman" w:eastAsia="Times New Roman" w:hAnsi="Times New Roman"/>
          <w:sz w:val="28"/>
          <w:szCs w:val="28"/>
        </w:rPr>
        <w:t>в данной специальности  реализуется основная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профессиональная образовательная программа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среднего профессионального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(ОПОП СПО) базовой и углубленной подготовки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, освоение которых позволяет лицу, успешно прошедшему итоговую аттестацию, получить </w:t>
      </w:r>
      <w:r>
        <w:rPr>
          <w:rFonts w:ascii="Times New Roman" w:eastAsia="Times New Roman" w:hAnsi="Times New Roman"/>
          <w:sz w:val="28"/>
          <w:szCs w:val="28"/>
        </w:rPr>
        <w:t>квалификации,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соответствующие профилю основной </w:t>
      </w:r>
      <w:r>
        <w:rPr>
          <w:rFonts w:ascii="Times New Roman" w:eastAsia="Times New Roman" w:hAnsi="Times New Roman"/>
          <w:sz w:val="28"/>
          <w:szCs w:val="28"/>
        </w:rPr>
        <w:t xml:space="preserve">профессиональной </w:t>
      </w:r>
      <w:r w:rsidRPr="00F62EAB">
        <w:rPr>
          <w:rFonts w:ascii="Times New Roman" w:eastAsia="Times New Roman" w:hAnsi="Times New Roman"/>
          <w:sz w:val="28"/>
          <w:szCs w:val="28"/>
        </w:rPr>
        <w:t>образов</w:t>
      </w:r>
      <w:r>
        <w:rPr>
          <w:rFonts w:ascii="Times New Roman" w:eastAsia="Times New Roman" w:hAnsi="Times New Roman"/>
          <w:sz w:val="28"/>
          <w:szCs w:val="28"/>
        </w:rPr>
        <w:t>ательной программы.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E55D1" w:rsidRPr="006F3CF0" w:rsidRDefault="007E55D1" w:rsidP="007E55D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Нормативный срок, обща</w:t>
      </w:r>
      <w:r>
        <w:rPr>
          <w:rFonts w:ascii="Times New Roman" w:eastAsia="Times New Roman" w:hAnsi="Times New Roman"/>
          <w:sz w:val="28"/>
          <w:szCs w:val="28"/>
        </w:rPr>
        <w:t>я трудоемкость освоения основной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профессиональной образовательной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(в часах) для очной формы обучения и соответствующие квалификации </w:t>
      </w:r>
      <w:r w:rsidRPr="006F3CF0">
        <w:rPr>
          <w:rFonts w:ascii="Times New Roman" w:hAnsi="Times New Roman"/>
          <w:bCs/>
          <w:sz w:val="28"/>
          <w:szCs w:val="28"/>
        </w:rPr>
        <w:t xml:space="preserve">на базе среднего (полного) общего образования </w:t>
      </w:r>
      <w:r>
        <w:rPr>
          <w:rFonts w:ascii="Times New Roman" w:eastAsia="Times New Roman" w:hAnsi="Times New Roman"/>
          <w:sz w:val="28"/>
          <w:szCs w:val="28"/>
        </w:rPr>
        <w:t>приведены в таблице 1:</w:t>
      </w:r>
      <w:r w:rsidRPr="006F3CF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E55D1" w:rsidRPr="00A84ADD" w:rsidRDefault="007E55D1" w:rsidP="007E55D1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7E55D1" w:rsidRDefault="007E55D1" w:rsidP="007E55D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  <w:r w:rsidRPr="00F62EAB">
        <w:rPr>
          <w:rFonts w:ascii="Times New Roman" w:eastAsia="Times New Roman" w:hAnsi="Times New Roman"/>
          <w:b/>
          <w:sz w:val="28"/>
          <w:szCs w:val="28"/>
        </w:rPr>
        <w:lastRenderedPageBreak/>
        <w:t>Сроки, трудоемкость освоения О</w:t>
      </w:r>
      <w:r>
        <w:rPr>
          <w:rFonts w:ascii="Times New Roman" w:eastAsia="Times New Roman" w:hAnsi="Times New Roman"/>
          <w:b/>
          <w:sz w:val="28"/>
          <w:szCs w:val="28"/>
        </w:rPr>
        <w:t>П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ОП  и квалификации выпускников</w:t>
      </w:r>
    </w:p>
    <w:p w:rsidR="007E55D1" w:rsidRPr="00774547" w:rsidRDefault="007E55D1" w:rsidP="007E55D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E55D1" w:rsidRDefault="007E55D1" w:rsidP="007E55D1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Таблица 1</w:t>
      </w:r>
    </w:p>
    <w:p w:rsidR="007E55D1" w:rsidRPr="00F62EAB" w:rsidRDefault="007E55D1" w:rsidP="007E55D1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10280" w:type="dxa"/>
        <w:tblLayout w:type="fixed"/>
        <w:tblLook w:val="01E0" w:firstRow="1" w:lastRow="1" w:firstColumn="1" w:lastColumn="1" w:noHBand="0" w:noVBand="0"/>
      </w:tblPr>
      <w:tblGrid>
        <w:gridCol w:w="2353"/>
        <w:gridCol w:w="2144"/>
        <w:gridCol w:w="2160"/>
        <w:gridCol w:w="1800"/>
        <w:gridCol w:w="1823"/>
      </w:tblGrid>
      <w:tr w:rsidR="007E55D1" w:rsidRPr="00F62EAB" w:rsidTr="009850E8"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D1" w:rsidRPr="00F62EAB" w:rsidRDefault="007E55D1" w:rsidP="00985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:rsidR="007E55D1" w:rsidRPr="00F62EAB" w:rsidRDefault="007E55D1" w:rsidP="00985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О</w:t>
            </w:r>
            <w:r>
              <w:rPr>
                <w:rFonts w:ascii="Times New Roman" w:eastAsia="Times New Roman" w:hAnsi="Times New Roman"/>
                <w:b/>
              </w:rPr>
              <w:t>П</w:t>
            </w:r>
            <w:r w:rsidRPr="00F62EAB">
              <w:rPr>
                <w:rFonts w:ascii="Times New Roman" w:eastAsia="Times New Roman" w:hAnsi="Times New Roman"/>
                <w:b/>
              </w:rPr>
              <w:t>ОП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1" w:rsidRPr="00F62EAB" w:rsidRDefault="007E55D1" w:rsidP="00985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Квалификации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1" w:rsidRPr="00F62EAB" w:rsidRDefault="007E55D1" w:rsidP="00985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Нормативный срок освоения О</w:t>
            </w:r>
            <w:r>
              <w:rPr>
                <w:rFonts w:ascii="Times New Roman" w:eastAsia="Times New Roman" w:hAnsi="Times New Roman"/>
                <w:b/>
              </w:rPr>
              <w:t>П</w:t>
            </w:r>
            <w:r w:rsidRPr="00F62EAB">
              <w:rPr>
                <w:rFonts w:ascii="Times New Roman" w:eastAsia="Times New Roman" w:hAnsi="Times New Roman"/>
                <w:b/>
              </w:rPr>
              <w:t>ОП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1" w:rsidRPr="00F62EAB" w:rsidRDefault="007E55D1" w:rsidP="00985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Трудоемкость</w:t>
            </w:r>
          </w:p>
          <w:p w:rsidR="007E55D1" w:rsidRPr="00F62EAB" w:rsidRDefault="007E55D1" w:rsidP="00985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(в  часах)</w:t>
            </w:r>
            <w:r>
              <w:rPr>
                <w:rStyle w:val="ab"/>
                <w:rFonts w:ascii="Times New Roman" w:eastAsia="Times New Roman" w:hAnsi="Times New Roman"/>
                <w:b/>
              </w:rPr>
              <w:footnoteReference w:id="1"/>
            </w:r>
          </w:p>
          <w:p w:rsidR="007E55D1" w:rsidRPr="00F62EAB" w:rsidRDefault="007E55D1" w:rsidP="00985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</w:tr>
      <w:tr w:rsidR="007E55D1" w:rsidRPr="00F62EAB" w:rsidTr="009850E8">
        <w:trPr>
          <w:trHeight w:val="902"/>
        </w:trPr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D1" w:rsidRPr="00F62EAB" w:rsidRDefault="007E55D1" w:rsidP="00985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1" w:rsidRDefault="007E55D1" w:rsidP="00985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Код </w:t>
            </w:r>
          </w:p>
          <w:p w:rsidR="007E55D1" w:rsidRDefault="007E55D1" w:rsidP="00985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 соответ</w:t>
            </w:r>
            <w:r w:rsidRPr="00F62EAB">
              <w:rPr>
                <w:rFonts w:ascii="Times New Roman" w:eastAsia="Times New Roman" w:hAnsi="Times New Roman"/>
                <w:b/>
              </w:rPr>
              <w:t>ствии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7E55D1" w:rsidRPr="00F62EAB" w:rsidRDefault="007E55D1" w:rsidP="00985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 принятой классифика</w:t>
            </w:r>
            <w:r w:rsidRPr="00F62EAB">
              <w:rPr>
                <w:rFonts w:ascii="Times New Roman" w:eastAsia="Times New Roman" w:hAnsi="Times New Roman"/>
                <w:b/>
              </w:rPr>
              <w:t>цией О</w:t>
            </w:r>
            <w:r>
              <w:rPr>
                <w:rFonts w:ascii="Times New Roman" w:eastAsia="Times New Roman" w:hAnsi="Times New Roman"/>
                <w:b/>
              </w:rPr>
              <w:t>П</w:t>
            </w:r>
            <w:r w:rsidRPr="00F62EAB">
              <w:rPr>
                <w:rFonts w:ascii="Times New Roman" w:eastAsia="Times New Roman" w:hAnsi="Times New Roman"/>
                <w:b/>
              </w:rPr>
              <w:t>ОП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D1" w:rsidRPr="00F62EAB" w:rsidRDefault="007E55D1" w:rsidP="00985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:rsidR="007E55D1" w:rsidRPr="00F62EAB" w:rsidRDefault="007E55D1" w:rsidP="00985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D1" w:rsidRPr="00F62EAB" w:rsidRDefault="007E55D1" w:rsidP="00985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D1" w:rsidRPr="00F62EAB" w:rsidRDefault="007E55D1" w:rsidP="00985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E55D1" w:rsidRPr="00F62EAB" w:rsidTr="009850E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D1" w:rsidRPr="0067412F" w:rsidRDefault="007E55D1" w:rsidP="00985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7412F">
              <w:rPr>
                <w:rFonts w:ascii="Times New Roman" w:eastAsia="Times New Roman" w:hAnsi="Times New Roman" w:cs="Times New Roman"/>
              </w:rPr>
              <w:t>Библиотековедение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D1" w:rsidRPr="0067412F" w:rsidRDefault="0067412F" w:rsidP="00985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7412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51.02.03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D1" w:rsidRPr="0067412F" w:rsidRDefault="007E55D1" w:rsidP="00985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7412F">
              <w:rPr>
                <w:rFonts w:ascii="Times New Roman" w:eastAsia="Times New Roman" w:hAnsi="Times New Roman" w:cs="Times New Roman"/>
              </w:rPr>
              <w:t>Библиотекарь, специалист по информационным ресурсам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D1" w:rsidRPr="0067412F" w:rsidRDefault="0067412F" w:rsidP="00985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E55D1" w:rsidRPr="0067412F">
              <w:rPr>
                <w:rFonts w:ascii="Times New Roman" w:eastAsia="Times New Roman" w:hAnsi="Times New Roman" w:cs="Times New Roman"/>
              </w:rPr>
              <w:t xml:space="preserve"> года  10 месяцев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D1" w:rsidRPr="0067412F" w:rsidRDefault="002A52E3" w:rsidP="00985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4968</w:t>
            </w:r>
          </w:p>
        </w:tc>
      </w:tr>
      <w:tr w:rsidR="0067412F" w:rsidRPr="00F62EAB" w:rsidTr="009850E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2F" w:rsidRPr="0067412F" w:rsidRDefault="0067412F" w:rsidP="00985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7412F">
              <w:rPr>
                <w:rFonts w:ascii="Times New Roman" w:eastAsia="Times New Roman" w:hAnsi="Times New Roman" w:cs="Times New Roman"/>
              </w:rPr>
              <w:t>Библиотековедение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2F" w:rsidRPr="0067412F" w:rsidRDefault="0067412F" w:rsidP="00985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7412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51.02.03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2F" w:rsidRPr="0067412F" w:rsidRDefault="0067412F" w:rsidP="006741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7412F"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2F" w:rsidRPr="0067412F" w:rsidRDefault="0067412F" w:rsidP="00985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7412F">
              <w:rPr>
                <w:rFonts w:ascii="Times New Roman" w:eastAsia="Times New Roman" w:hAnsi="Times New Roman" w:cs="Times New Roman"/>
              </w:rPr>
              <w:t>2 года  10 месяцев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2F" w:rsidRPr="0067412F" w:rsidRDefault="002A52E3" w:rsidP="002A52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A52E3">
              <w:rPr>
                <w:rFonts w:ascii="Times New Roman" w:eastAsia="Times New Roman" w:hAnsi="Times New Roman" w:cs="Times New Roman"/>
              </w:rPr>
              <w:t>3564</w:t>
            </w:r>
          </w:p>
        </w:tc>
      </w:tr>
    </w:tbl>
    <w:p w:rsidR="007E55D1" w:rsidRPr="00F62EAB" w:rsidRDefault="007E55D1" w:rsidP="007E55D1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7E55D1" w:rsidRDefault="007E55D1" w:rsidP="007E55D1">
      <w:pPr>
        <w:pStyle w:val="1"/>
        <w:spacing w:before="240" w:after="60"/>
        <w:rPr>
          <w:rFonts w:cs="Arial"/>
          <w:bCs/>
          <w:kern w:val="32"/>
          <w:sz w:val="28"/>
          <w:szCs w:val="28"/>
          <w:lang w:eastAsia="en-US" w:bidi="en-US"/>
        </w:rPr>
      </w:pPr>
      <w:bookmarkStart w:id="2" w:name="_Toc284533321"/>
      <w:r w:rsidRPr="00F62EAB">
        <w:rPr>
          <w:rFonts w:cs="Arial"/>
          <w:bCs/>
          <w:kern w:val="32"/>
          <w:sz w:val="28"/>
          <w:szCs w:val="28"/>
          <w:lang w:eastAsia="en-US" w:bidi="en-US"/>
        </w:rPr>
        <w:t>2. Характеристика профессиональной деятельности выпускников</w:t>
      </w:r>
      <w:bookmarkEnd w:id="2"/>
    </w:p>
    <w:p w:rsidR="007E55D1" w:rsidRPr="00EA2DAB" w:rsidRDefault="007E55D1" w:rsidP="007E55D1">
      <w:pPr>
        <w:rPr>
          <w:lang w:bidi="en-US"/>
        </w:rPr>
      </w:pPr>
    </w:p>
    <w:p w:rsidR="007E55D1" w:rsidRPr="00F62EAB" w:rsidRDefault="007E55D1" w:rsidP="007E55D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2.1. Область профессиональной деятельности выпускников</w:t>
      </w:r>
    </w:p>
    <w:p w:rsidR="007E55D1" w:rsidRPr="006928A3" w:rsidRDefault="007E55D1" w:rsidP="007E55D1">
      <w:pPr>
        <w:pStyle w:val="a6"/>
        <w:spacing w:after="0"/>
        <w:ind w:left="0" w:firstLine="720"/>
        <w:jc w:val="both"/>
        <w:rPr>
          <w:b/>
          <w:bCs/>
          <w:sz w:val="28"/>
          <w:szCs w:val="28"/>
        </w:rPr>
      </w:pPr>
      <w:r w:rsidRPr="006928A3">
        <w:rPr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7E55D1" w:rsidRDefault="007E55D1" w:rsidP="007E55D1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7E55D1" w:rsidRPr="00F62EAB" w:rsidRDefault="007E55D1" w:rsidP="007E55D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2.2. Объекты профессиональной деятельности выпускников</w:t>
      </w:r>
    </w:p>
    <w:p w:rsidR="007E55D1" w:rsidRPr="00024EB7" w:rsidRDefault="007E55D1" w:rsidP="007E55D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24EB7">
        <w:rPr>
          <w:rFonts w:ascii="Times New Roman" w:eastAsia="Times New Roman" w:hAnsi="Times New Roman"/>
          <w:sz w:val="28"/>
          <w:szCs w:val="28"/>
        </w:rPr>
        <w:t>Объектами профессиональной деятельности выпускников являются:</w:t>
      </w:r>
    </w:p>
    <w:p w:rsidR="007E55D1" w:rsidRPr="00024EB7" w:rsidRDefault="007E55D1" w:rsidP="007E55D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24EB7">
        <w:rPr>
          <w:rFonts w:ascii="Times New Roman" w:hAnsi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7E55D1" w:rsidRPr="00024EB7" w:rsidRDefault="007E55D1" w:rsidP="007E55D1">
      <w:pPr>
        <w:pStyle w:val="a6"/>
        <w:tabs>
          <w:tab w:val="left" w:pos="1080"/>
        </w:tabs>
        <w:spacing w:after="0"/>
        <w:ind w:left="0"/>
        <w:jc w:val="both"/>
        <w:rPr>
          <w:sz w:val="28"/>
          <w:szCs w:val="28"/>
        </w:rPr>
      </w:pPr>
      <w:r w:rsidRPr="00024EB7">
        <w:rPr>
          <w:sz w:val="28"/>
          <w:szCs w:val="28"/>
        </w:rPr>
        <w:t xml:space="preserve">          библиотеки учреждений и организаций независимо от их организационно-правовых форм; </w:t>
      </w:r>
    </w:p>
    <w:p w:rsidR="007E55D1" w:rsidRPr="00024EB7" w:rsidRDefault="007E55D1" w:rsidP="007E55D1">
      <w:pPr>
        <w:pStyle w:val="a6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024EB7">
        <w:rPr>
          <w:sz w:val="28"/>
          <w:szCs w:val="28"/>
        </w:rPr>
        <w:t>документные и информационные фонды;</w:t>
      </w:r>
    </w:p>
    <w:p w:rsidR="007E55D1" w:rsidRPr="00024EB7" w:rsidRDefault="007E55D1" w:rsidP="007E55D1">
      <w:pPr>
        <w:pStyle w:val="a6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024EB7">
        <w:rPr>
          <w:sz w:val="28"/>
          <w:szCs w:val="28"/>
        </w:rPr>
        <w:t>библиотечно-информационные ресурсы и программное обеспечение;</w:t>
      </w:r>
    </w:p>
    <w:p w:rsidR="007E55D1" w:rsidRPr="00024EB7" w:rsidRDefault="007E55D1" w:rsidP="007E55D1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024EB7">
        <w:rPr>
          <w:rFonts w:ascii="Times New Roman" w:hAnsi="Times New Roman" w:cs="Times New Roman"/>
          <w:sz w:val="28"/>
        </w:rPr>
        <w:t>пользователи библиотек всех видов.</w:t>
      </w:r>
    </w:p>
    <w:p w:rsidR="007E55D1" w:rsidRPr="00F62EAB" w:rsidRDefault="007E55D1" w:rsidP="007E55D1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7E55D1" w:rsidRPr="00F62EAB" w:rsidRDefault="007E55D1" w:rsidP="007E55D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2.3. Виды профессиональной деятельности выпускников</w:t>
      </w:r>
    </w:p>
    <w:p w:rsidR="007E55D1" w:rsidRPr="00C62971" w:rsidRDefault="007E55D1" w:rsidP="007E55D1">
      <w:pPr>
        <w:pStyle w:val="23"/>
        <w:widowControl w:val="0"/>
        <w:spacing w:line="228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2B53B0">
        <w:rPr>
          <w:rFonts w:ascii="Times New Roman" w:hAnsi="Times New Roman" w:cs="Times New Roman"/>
          <w:b/>
          <w:sz w:val="28"/>
        </w:rPr>
        <w:t>Библиотекарь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готовится к следующим видам деятельности:</w:t>
      </w:r>
      <w:r w:rsidRPr="00C62971">
        <w:rPr>
          <w:rFonts w:ascii="Times New Roman" w:hAnsi="Times New Roman" w:cs="Times New Roman"/>
          <w:b/>
          <w:sz w:val="28"/>
        </w:rPr>
        <w:t xml:space="preserve"> </w:t>
      </w:r>
    </w:p>
    <w:p w:rsidR="007E55D1" w:rsidRPr="004B42B4" w:rsidRDefault="007E55D1" w:rsidP="007E55D1">
      <w:pPr>
        <w:pStyle w:val="23"/>
        <w:widowControl w:val="0"/>
        <w:spacing w:line="228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4B42B4">
        <w:rPr>
          <w:rFonts w:ascii="Times New Roman" w:hAnsi="Times New Roman" w:cs="Times New Roman"/>
          <w:sz w:val="28"/>
        </w:rPr>
        <w:t>ехнологическая деятельность (формирование библиотечных фондов, аналитико-синтетическая обработка документов, их хранение, информационное и справочно-библиографическое обслуж</w:t>
      </w:r>
      <w:r>
        <w:rPr>
          <w:rFonts w:ascii="Times New Roman" w:hAnsi="Times New Roman" w:cs="Times New Roman"/>
          <w:sz w:val="28"/>
        </w:rPr>
        <w:t>ивание пользователей библиотек);</w:t>
      </w:r>
    </w:p>
    <w:p w:rsidR="007E55D1" w:rsidRPr="004B42B4" w:rsidRDefault="007E55D1" w:rsidP="007E55D1">
      <w:pPr>
        <w:pStyle w:val="23"/>
        <w:widowControl w:val="0"/>
        <w:spacing w:line="228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4B42B4">
        <w:rPr>
          <w:rFonts w:ascii="Times New Roman" w:hAnsi="Times New Roman" w:cs="Times New Roman"/>
          <w:sz w:val="28"/>
        </w:rPr>
        <w:t xml:space="preserve">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библиотек, </w:t>
      </w:r>
      <w:r w:rsidRPr="004B42B4">
        <w:rPr>
          <w:sz w:val="28"/>
        </w:rPr>
        <w:t xml:space="preserve"> </w:t>
      </w:r>
      <w:r w:rsidRPr="004B42B4">
        <w:rPr>
          <w:rFonts w:ascii="Times New Roman" w:hAnsi="Times New Roman" w:cs="Times New Roman"/>
          <w:sz w:val="28"/>
        </w:rPr>
        <w:t xml:space="preserve">ведение учетной документации и </w:t>
      </w:r>
      <w:proofErr w:type="gramStart"/>
      <w:r w:rsidRPr="004B42B4">
        <w:rPr>
          <w:rFonts w:ascii="Times New Roman" w:hAnsi="Times New Roman" w:cs="Times New Roman"/>
          <w:sz w:val="28"/>
        </w:rPr>
        <w:t>контро</w:t>
      </w:r>
      <w:r>
        <w:rPr>
          <w:rFonts w:ascii="Times New Roman" w:hAnsi="Times New Roman" w:cs="Times New Roman"/>
          <w:sz w:val="28"/>
        </w:rPr>
        <w:t>ль за</w:t>
      </w:r>
      <w:proofErr w:type="gramEnd"/>
      <w:r>
        <w:rPr>
          <w:rFonts w:ascii="Times New Roman" w:hAnsi="Times New Roman" w:cs="Times New Roman"/>
          <w:sz w:val="28"/>
        </w:rPr>
        <w:t xml:space="preserve"> библиотечными процессами);</w:t>
      </w:r>
    </w:p>
    <w:p w:rsidR="007E55D1" w:rsidRPr="004B42B4" w:rsidRDefault="007E55D1" w:rsidP="007E55D1">
      <w:pPr>
        <w:pStyle w:val="23"/>
        <w:widowControl w:val="0"/>
        <w:spacing w:line="228" w:lineRule="auto"/>
        <w:ind w:left="0" w:firstLine="72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4B42B4">
        <w:rPr>
          <w:rFonts w:ascii="Times New Roman" w:hAnsi="Times New Roman" w:cs="Times New Roman"/>
          <w:sz w:val="28"/>
        </w:rPr>
        <w:t>ультурно-досуговая деятельность</w:t>
      </w:r>
      <w:r w:rsidRPr="004B42B4">
        <w:rPr>
          <w:sz w:val="28"/>
        </w:rPr>
        <w:t xml:space="preserve"> (</w:t>
      </w:r>
      <w:r w:rsidRPr="004B42B4">
        <w:rPr>
          <w:rFonts w:ascii="Times New Roman" w:hAnsi="Times New Roman" w:cs="Times New Roman"/>
          <w:sz w:val="28"/>
        </w:rPr>
        <w:t>реализация досуговой и воспитательной функции библиотеки, обеспечение дифференцированного библиотечного обслуживания пользователей библиотеки)</w:t>
      </w:r>
      <w:r>
        <w:rPr>
          <w:rFonts w:ascii="Times New Roman" w:hAnsi="Times New Roman" w:cs="Times New Roman"/>
          <w:sz w:val="28"/>
        </w:rPr>
        <w:t>;</w:t>
      </w:r>
    </w:p>
    <w:p w:rsidR="007E55D1" w:rsidRPr="004B42B4" w:rsidRDefault="007E55D1" w:rsidP="007E55D1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4B42B4">
        <w:rPr>
          <w:rFonts w:ascii="Times New Roman" w:hAnsi="Times New Roman" w:cs="Times New Roman"/>
          <w:sz w:val="28"/>
        </w:rPr>
        <w:t>нформационная деятельность (использование коммуникативных и информационных технологий в профессиональной деятельности).</w:t>
      </w:r>
    </w:p>
    <w:p w:rsidR="007E55D1" w:rsidRPr="002B53B0" w:rsidRDefault="007E55D1" w:rsidP="007E55D1">
      <w:pPr>
        <w:pStyle w:val="23"/>
        <w:widowControl w:val="0"/>
        <w:ind w:left="0" w:firstLine="720"/>
        <w:jc w:val="both"/>
        <w:rPr>
          <w:rFonts w:ascii="Times New Roman" w:hAnsi="Times New Roman"/>
          <w:bCs/>
          <w:sz w:val="16"/>
          <w:szCs w:val="16"/>
        </w:rPr>
      </w:pPr>
    </w:p>
    <w:p w:rsidR="007E55D1" w:rsidRPr="00C62971" w:rsidRDefault="007E55D1" w:rsidP="007E55D1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2B53B0">
        <w:rPr>
          <w:rFonts w:ascii="Times New Roman" w:hAnsi="Times New Roman" w:cs="Times New Roman"/>
          <w:b/>
          <w:sz w:val="28"/>
        </w:rPr>
        <w:t>Библиотекарь, специалист по информационным ресурсам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готовится к следующим видам деятельности:</w:t>
      </w:r>
      <w:r w:rsidRPr="00C62971">
        <w:rPr>
          <w:rFonts w:ascii="Times New Roman" w:hAnsi="Times New Roman" w:cs="Times New Roman"/>
          <w:b/>
          <w:sz w:val="28"/>
        </w:rPr>
        <w:t xml:space="preserve"> </w:t>
      </w:r>
    </w:p>
    <w:p w:rsidR="007E55D1" w:rsidRPr="004B42B4" w:rsidRDefault="007E55D1" w:rsidP="007E55D1">
      <w:pPr>
        <w:pStyle w:val="23"/>
        <w:widowControl w:val="0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4B42B4">
        <w:rPr>
          <w:rFonts w:ascii="Times New Roman" w:hAnsi="Times New Roman" w:cs="Times New Roman"/>
          <w:sz w:val="28"/>
        </w:rPr>
        <w:t>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Интернета; информационное и справочно-библиографическое обслуж</w:t>
      </w:r>
      <w:r>
        <w:rPr>
          <w:rFonts w:ascii="Times New Roman" w:hAnsi="Times New Roman" w:cs="Times New Roman"/>
          <w:sz w:val="28"/>
        </w:rPr>
        <w:t>ивание пользователей библиотек);</w:t>
      </w:r>
    </w:p>
    <w:p w:rsidR="007E55D1" w:rsidRPr="004B42B4" w:rsidRDefault="007E55D1" w:rsidP="007E55D1">
      <w:pPr>
        <w:pStyle w:val="23"/>
        <w:widowControl w:val="0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4B42B4">
        <w:rPr>
          <w:rFonts w:ascii="Times New Roman" w:hAnsi="Times New Roman" w:cs="Times New Roman"/>
          <w:sz w:val="28"/>
        </w:rPr>
        <w:t>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</w:t>
      </w:r>
      <w:r>
        <w:rPr>
          <w:rFonts w:ascii="Times New Roman" w:hAnsi="Times New Roman" w:cs="Times New Roman"/>
          <w:sz w:val="28"/>
        </w:rPr>
        <w:t>,</w:t>
      </w:r>
      <w:r w:rsidRPr="004B42B4">
        <w:rPr>
          <w:rFonts w:ascii="Times New Roman" w:hAnsi="Times New Roman" w:cs="Times New Roman"/>
          <w:sz w:val="28"/>
        </w:rPr>
        <w:t xml:space="preserve"> ведение учетной документации и </w:t>
      </w:r>
      <w:proofErr w:type="gramStart"/>
      <w:r w:rsidRPr="004B42B4">
        <w:rPr>
          <w:rFonts w:ascii="Times New Roman" w:hAnsi="Times New Roman" w:cs="Times New Roman"/>
          <w:sz w:val="28"/>
        </w:rPr>
        <w:t>контроль за</w:t>
      </w:r>
      <w:proofErr w:type="gramEnd"/>
      <w:r w:rsidRPr="004B42B4">
        <w:rPr>
          <w:rFonts w:ascii="Times New Roman" w:hAnsi="Times New Roman" w:cs="Times New Roman"/>
          <w:sz w:val="28"/>
        </w:rPr>
        <w:t xml:space="preserve"> качеством предоставляемых услуг населению</w:t>
      </w:r>
      <w:r>
        <w:rPr>
          <w:rFonts w:ascii="Times New Roman" w:hAnsi="Times New Roman" w:cs="Times New Roman"/>
          <w:sz w:val="28"/>
        </w:rPr>
        <w:t>,</w:t>
      </w:r>
      <w:r w:rsidRPr="004B42B4">
        <w:rPr>
          <w:rFonts w:ascii="Times New Roman" w:hAnsi="Times New Roman" w:cs="Times New Roman"/>
          <w:sz w:val="28"/>
        </w:rPr>
        <w:t xml:space="preserve"> прием управленческих решений, руководство коллективом библиотеки</w:t>
      </w:r>
      <w:r>
        <w:rPr>
          <w:rFonts w:ascii="Times New Roman" w:hAnsi="Times New Roman" w:cs="Times New Roman"/>
          <w:bCs/>
          <w:sz w:val="28"/>
        </w:rPr>
        <w:t>);</w:t>
      </w:r>
    </w:p>
    <w:p w:rsidR="007E55D1" w:rsidRPr="004B42B4" w:rsidRDefault="007E55D1" w:rsidP="007E55D1">
      <w:pPr>
        <w:pStyle w:val="23"/>
        <w:widowControl w:val="0"/>
        <w:tabs>
          <w:tab w:val="left" w:pos="1080"/>
        </w:tabs>
        <w:spacing w:line="228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4B42B4">
        <w:rPr>
          <w:rFonts w:ascii="Times New Roman" w:hAnsi="Times New Roman" w:cs="Times New Roman"/>
          <w:sz w:val="28"/>
        </w:rPr>
        <w:t>ультурно-досуговая деятельность (реализация досуговой и воспитательной функции библиотеки, ор</w:t>
      </w:r>
      <w:r>
        <w:rPr>
          <w:rFonts w:ascii="Times New Roman" w:hAnsi="Times New Roman" w:cs="Times New Roman"/>
          <w:sz w:val="28"/>
        </w:rPr>
        <w:t>ганизация досуговых мероприятий,</w:t>
      </w:r>
      <w:r w:rsidRPr="004B42B4">
        <w:rPr>
          <w:rFonts w:ascii="Times New Roman" w:hAnsi="Times New Roman" w:cs="Times New Roman"/>
          <w:sz w:val="28"/>
        </w:rPr>
        <w:t xml:space="preserve"> обеспечение дифференцированного библиотечного обслуживания пользователей библиотеки</w:t>
      </w:r>
      <w:r>
        <w:rPr>
          <w:rFonts w:ascii="Times New Roman" w:hAnsi="Times New Roman" w:cs="Times New Roman"/>
          <w:sz w:val="28"/>
        </w:rPr>
        <w:t>,</w:t>
      </w:r>
      <w:r w:rsidRPr="004B42B4">
        <w:rPr>
          <w:rFonts w:ascii="Times New Roman" w:hAnsi="Times New Roman" w:cs="Times New Roman"/>
          <w:sz w:val="28"/>
        </w:rPr>
        <w:t xml:space="preserve"> приобщение к национа</w:t>
      </w:r>
      <w:r>
        <w:rPr>
          <w:rFonts w:ascii="Times New Roman" w:hAnsi="Times New Roman" w:cs="Times New Roman"/>
          <w:sz w:val="28"/>
        </w:rPr>
        <w:t>льным и региональным традициям);</w:t>
      </w:r>
    </w:p>
    <w:p w:rsidR="007E55D1" w:rsidRPr="00A84ADD" w:rsidRDefault="007E55D1" w:rsidP="007E55D1">
      <w:pPr>
        <w:pStyle w:val="23"/>
        <w:widowControl w:val="0"/>
        <w:tabs>
          <w:tab w:val="left" w:pos="1080"/>
        </w:tabs>
        <w:spacing w:line="228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4B42B4">
        <w:rPr>
          <w:rFonts w:ascii="Times New Roman" w:hAnsi="Times New Roman" w:cs="Times New Roman"/>
          <w:sz w:val="28"/>
        </w:rPr>
        <w:t xml:space="preserve">нформационно-аналитическая деятельность (использование коммуникативных и информационных технологий </w:t>
      </w:r>
      <w:r>
        <w:rPr>
          <w:rFonts w:ascii="Times New Roman" w:hAnsi="Times New Roman" w:cs="Times New Roman"/>
          <w:sz w:val="28"/>
        </w:rPr>
        <w:t>в профессиональной деятельности,</w:t>
      </w:r>
      <w:r w:rsidRPr="004B42B4">
        <w:rPr>
          <w:rFonts w:ascii="Times New Roman" w:hAnsi="Times New Roman" w:cs="Times New Roman"/>
          <w:sz w:val="28"/>
        </w:rPr>
        <w:t xml:space="preserve"> приме</w:t>
      </w:r>
      <w:r>
        <w:rPr>
          <w:rFonts w:ascii="Times New Roman" w:hAnsi="Times New Roman" w:cs="Times New Roman"/>
          <w:sz w:val="28"/>
        </w:rPr>
        <w:t>нение мультимедийных технологий,</w:t>
      </w:r>
      <w:r w:rsidRPr="004B42B4">
        <w:rPr>
          <w:rFonts w:ascii="Times New Roman" w:hAnsi="Times New Roman" w:cs="Times New Roman"/>
          <w:sz w:val="28"/>
        </w:rPr>
        <w:t xml:space="preserve"> оценивание результативности различных э</w:t>
      </w:r>
      <w:r>
        <w:rPr>
          <w:rFonts w:ascii="Times New Roman" w:hAnsi="Times New Roman" w:cs="Times New Roman"/>
          <w:sz w:val="28"/>
        </w:rPr>
        <w:t>тапов информатизации библиотеки,</w:t>
      </w:r>
      <w:r w:rsidRPr="004B42B4">
        <w:rPr>
          <w:rFonts w:ascii="Times New Roman" w:hAnsi="Times New Roman" w:cs="Times New Roman"/>
          <w:sz w:val="28"/>
        </w:rPr>
        <w:t xml:space="preserve"> анализ деятельность отдельных подсистем </w:t>
      </w:r>
      <w:r>
        <w:rPr>
          <w:rFonts w:ascii="Times New Roman" w:hAnsi="Times New Roman" w:cs="Times New Roman"/>
          <w:sz w:val="28"/>
        </w:rPr>
        <w:t>автоматизированных библиотечно-информационных систем (</w:t>
      </w:r>
      <w:r w:rsidRPr="004B42B4">
        <w:rPr>
          <w:rFonts w:ascii="Times New Roman" w:hAnsi="Times New Roman" w:cs="Times New Roman"/>
          <w:sz w:val="28"/>
        </w:rPr>
        <w:t>АБИС</w:t>
      </w:r>
      <w:r>
        <w:rPr>
          <w:rFonts w:ascii="Times New Roman" w:hAnsi="Times New Roman" w:cs="Times New Roman"/>
          <w:sz w:val="28"/>
        </w:rPr>
        <w:t>)</w:t>
      </w:r>
      <w:r w:rsidRPr="004B42B4">
        <w:rPr>
          <w:rFonts w:ascii="Times New Roman" w:hAnsi="Times New Roman" w:cs="Times New Roman"/>
          <w:sz w:val="28"/>
        </w:rPr>
        <w:t xml:space="preserve"> и формулировка требо</w:t>
      </w:r>
      <w:r>
        <w:rPr>
          <w:rFonts w:ascii="Times New Roman" w:hAnsi="Times New Roman" w:cs="Times New Roman"/>
          <w:sz w:val="28"/>
        </w:rPr>
        <w:t>ваний к их дальнейшему развитию,</w:t>
      </w:r>
      <w:r w:rsidRPr="004B42B4">
        <w:rPr>
          <w:rFonts w:ascii="Times New Roman" w:hAnsi="Times New Roman" w:cs="Times New Roman"/>
          <w:bCs/>
          <w:sz w:val="28"/>
        </w:rPr>
        <w:t xml:space="preserve"> ис</w:t>
      </w:r>
      <w:r>
        <w:rPr>
          <w:rFonts w:ascii="Times New Roman" w:hAnsi="Times New Roman" w:cs="Times New Roman"/>
          <w:bCs/>
          <w:sz w:val="28"/>
        </w:rPr>
        <w:t>пользование внешних баз</w:t>
      </w:r>
      <w:r w:rsidRPr="004B42B4">
        <w:rPr>
          <w:rFonts w:ascii="Times New Roman" w:hAnsi="Times New Roman" w:cs="Times New Roman"/>
          <w:bCs/>
          <w:sz w:val="28"/>
        </w:rPr>
        <w:t xml:space="preserve"> данных и корпоративных ресурсов библиотечно-информационных систем).</w:t>
      </w:r>
    </w:p>
    <w:p w:rsidR="007E55D1" w:rsidRPr="00F62EAB" w:rsidRDefault="007E55D1" w:rsidP="007E55D1">
      <w:pPr>
        <w:pStyle w:val="1"/>
        <w:spacing w:before="240" w:after="60"/>
        <w:rPr>
          <w:rFonts w:cs="Arial"/>
          <w:bCs/>
          <w:kern w:val="32"/>
          <w:sz w:val="28"/>
          <w:szCs w:val="28"/>
          <w:lang w:eastAsia="en-US" w:bidi="en-US"/>
        </w:rPr>
      </w:pPr>
      <w:bookmarkStart w:id="3" w:name="_Toc284533322"/>
      <w:r w:rsidRPr="00F62EAB">
        <w:rPr>
          <w:rFonts w:cs="Arial"/>
          <w:bCs/>
          <w:kern w:val="32"/>
          <w:sz w:val="28"/>
          <w:szCs w:val="28"/>
          <w:lang w:eastAsia="en-US" w:bidi="en-US"/>
        </w:rPr>
        <w:t xml:space="preserve">3. Требования к результатам освоения </w:t>
      </w:r>
      <w:r>
        <w:rPr>
          <w:rFonts w:cs="Arial"/>
          <w:bCs/>
          <w:kern w:val="32"/>
          <w:sz w:val="28"/>
          <w:szCs w:val="28"/>
          <w:lang w:eastAsia="en-US" w:bidi="en-US"/>
        </w:rPr>
        <w:t>ОП</w:t>
      </w:r>
      <w:r w:rsidRPr="00F62EAB">
        <w:rPr>
          <w:rFonts w:cs="Arial"/>
          <w:bCs/>
          <w:kern w:val="32"/>
          <w:sz w:val="28"/>
          <w:szCs w:val="28"/>
          <w:lang w:eastAsia="en-US" w:bidi="en-US"/>
        </w:rPr>
        <w:t>ОП</w:t>
      </w:r>
      <w:bookmarkEnd w:id="3"/>
      <w:r w:rsidRPr="00F62EAB">
        <w:rPr>
          <w:b w:val="0"/>
          <w:sz w:val="28"/>
          <w:szCs w:val="28"/>
        </w:rPr>
        <w:t xml:space="preserve"> </w:t>
      </w:r>
    </w:p>
    <w:p w:rsidR="0067412F" w:rsidRPr="0067412F" w:rsidRDefault="0067412F" w:rsidP="0067412F">
      <w:pPr>
        <w:pStyle w:val="ConsPlusNormal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Библиотекарь должен обладать общими компетенциями, включающими в себя способность: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proofErr w:type="gramStart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ОК</w:t>
      </w:r>
      <w:proofErr w:type="gramEnd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proofErr w:type="gramStart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ОК</w:t>
      </w:r>
      <w:proofErr w:type="gramEnd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proofErr w:type="gramStart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ОК</w:t>
      </w:r>
      <w:proofErr w:type="gramEnd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proofErr w:type="gramStart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ОК</w:t>
      </w:r>
      <w:proofErr w:type="gramEnd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proofErr w:type="gramStart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ОК</w:t>
      </w:r>
      <w:proofErr w:type="gramEnd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proofErr w:type="gramStart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ОК</w:t>
      </w:r>
      <w:proofErr w:type="gramEnd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 xml:space="preserve"> 6. Работать в коллективе, эффективно общаться с коллегами, руководством, потребителями.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proofErr w:type="gramStart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ОК</w:t>
      </w:r>
      <w:proofErr w:type="gramEnd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proofErr w:type="gramStart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ОК</w:t>
      </w:r>
      <w:proofErr w:type="gramEnd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proofErr w:type="gramStart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ОК</w:t>
      </w:r>
      <w:proofErr w:type="gramEnd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 xml:space="preserve"> 9. Ориентироваться в условиях частой смены технологий в профессиональной деятельности.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5.2. Библиотекарь должен обладать профессиональными компетенциями, соответствующими видам деятельности: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5.2.1. Технологическая деятельность.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1.1. Комплектовать, обрабатывать, учитывать библиотечный фонд и осуществлять его сохранность.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1.3. Обслуживать пользователей библиотек, в том числе с помощью информационно-коммуникационных технологий.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5.2.2. Организационно-управленческая деятельность.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2.1. Организовывать, планировать, контролировать и анализировать работу коллектива исполнителей, принимать управленческие решения.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 xml:space="preserve">ПК 2.3. Осуществлять </w:t>
      </w:r>
      <w:proofErr w:type="gramStart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контроль за</w:t>
      </w:r>
      <w:proofErr w:type="gramEnd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 xml:space="preserve"> библиотечными технологическими процессами.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2.4. Выявлять и внедрять инновационные технологии, применять знание принципов организации труда в работе библиотеки.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2.5. Соблюдать этические и правовые нормы в сфере профессиональной деятельности.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5.2.3. Культурно-досуговая деятельность.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3.1. Создавать условия для реализации творческих возможностей пользователей, повышать их образовательный, профессиональный уровень информационный культуры.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3.2. Обеспечивать дифференцированное библиотечное обслуживание пользователей библиотеки.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3.3. Реализовывать досуговые и воспитательные функции библиотеки.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3.4. Приобщать пользователей библиотеки к национальным и региональным традициям.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3.5. Владеть культурой устной и письменной речи, профессиональной терминологией.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5.2.4. Информационная деятельность.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4.1. Использовать прикладное программное обеспечение в формировании библиотечных фондов и информационно-поисковых систем, в библиотечном и информационном обслуживании.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4.2. Использовать базы данных.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 xml:space="preserve">ПК 4.3. Использовать </w:t>
      </w:r>
      <w:proofErr w:type="gramStart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Интернет-технологии</w:t>
      </w:r>
      <w:proofErr w:type="gramEnd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5.3. Библиотекарь, специалист по информационным ресурсам должен обладать общими компетенциями, включающими в себя способность: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proofErr w:type="gramStart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ОК</w:t>
      </w:r>
      <w:proofErr w:type="gramEnd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proofErr w:type="gramStart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ОК</w:t>
      </w:r>
      <w:proofErr w:type="gramEnd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proofErr w:type="gramStart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ОК</w:t>
      </w:r>
      <w:proofErr w:type="gramEnd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 xml:space="preserve"> 3. Решать проблемы, оценивать риски и принимать решения в нестандартных ситуациях.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proofErr w:type="gramStart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ОК</w:t>
      </w:r>
      <w:proofErr w:type="gramEnd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proofErr w:type="gramStart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ОК</w:t>
      </w:r>
      <w:proofErr w:type="gramEnd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proofErr w:type="gramStart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ОК</w:t>
      </w:r>
      <w:proofErr w:type="gramEnd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 xml:space="preserve"> 6. Работать в коллективе, обеспечивать его сплочение, эффективно общаться с коллегами, руководством, потребителями.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proofErr w:type="gramStart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ОК</w:t>
      </w:r>
      <w:proofErr w:type="gramEnd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proofErr w:type="gramStart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ОК</w:t>
      </w:r>
      <w:proofErr w:type="gramEnd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proofErr w:type="gramStart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ОК</w:t>
      </w:r>
      <w:proofErr w:type="gramEnd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 xml:space="preserve"> 9. Ориентироваться в условиях частой смены технологий в профессиональной деятельности.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5.4. Библиотекарь, специалист по информационным ресурсам должен обладать профессиональными компетенциями, соответствующими видам деятельности: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5.4.1. Технологическая деятельность.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1.1. Комплектовать, обрабатывать, учитывать библиотечный фонд и осуществлять его сохранность.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1.3. Обслуживать пользователей библиотек, в том числе с помощью информационно-коммуникационных технологий.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1.4. Использовать формы и методы научно-методической деятельности.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1.5. Использовать маркетинговые принципы в библиотечно-информационной деятельности.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5.4.2. Организационно-управленческая деятельность.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2.1. Организовывать, планировать, контролировать и анализировать работы коллектива исполнителей, принимать управленческие решения.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 xml:space="preserve">ПК 2.3. Осуществлять </w:t>
      </w:r>
      <w:proofErr w:type="gramStart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контроль за</w:t>
      </w:r>
      <w:proofErr w:type="gramEnd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 xml:space="preserve"> библиотечными технологическими процессами.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2.4. Выявлять и внедрять инновационные технологии, способность применять знание принципов организации труда в работе библиотеки.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2.5. Соблюдать этические и правовые нормы в сфере профессиональной деятельности.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2.6. Применять знания коммуникативных процессов в управлении библиотекой, принципов управления персоналом.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2.7. Ведение документации в управленческой деятельности библиотеки.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5.4.3. Культурно-досуговая деятельность.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3.1. Создавать условия для реализации творческих возможностей пользователей, повышать их образовательный, профессиональный уровень и информационную культуру.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3.2. Обеспечивать дифференцированное библиотечное обслуживание пользователей библиотеки.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 xml:space="preserve">ПК 3.3. Реализовывать досуговую и </w:t>
      </w:r>
      <w:proofErr w:type="gramStart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воспитательную</w:t>
      </w:r>
      <w:proofErr w:type="gramEnd"/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 xml:space="preserve"> функции библиотеки.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3.4. Приобщать пользователей библиотек к национальным и региональным традициям.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3.5. Создавать комфортную информационную среду, обеспечивающую дифференцированный подход к различным категориям пользователей.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3.6. Владеть культурой устной и письменной речи, профессиональной терминологией.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5.4.4. Информационно-аналитическая деятельность.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4.1. Использовать современные информационные и телекоммуникационные технологии в профессиональной деятельности.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4.2. Использовать прикладное программное обеспечение в формировании библиотечных фондов.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4.3. Создавать и использовать базы данных в профессиональной деятельности.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4.4. Использовать информационные ресурсы и авторитетные файлы корпоративных информационных систем.</w:t>
      </w:r>
    </w:p>
    <w:p w:rsidR="0067412F" w:rsidRPr="0067412F" w:rsidRDefault="0067412F" w:rsidP="0067412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</w:pPr>
      <w:r w:rsidRPr="0067412F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ПК 4.5. Использовать программные средства повышения информационной безопасности.</w:t>
      </w:r>
    </w:p>
    <w:p w:rsidR="0067412F" w:rsidRDefault="0067412F" w:rsidP="0067412F">
      <w:pPr>
        <w:pStyle w:val="ConsPlusNormal"/>
        <w:jc w:val="both"/>
      </w:pPr>
    </w:p>
    <w:p w:rsidR="007E55D1" w:rsidRPr="00F62EAB" w:rsidRDefault="007E55D1" w:rsidP="007E55D1">
      <w:pPr>
        <w:pStyle w:val="1"/>
        <w:spacing w:before="240" w:after="60"/>
        <w:rPr>
          <w:rFonts w:cs="Arial"/>
          <w:bCs/>
          <w:kern w:val="32"/>
          <w:sz w:val="28"/>
          <w:szCs w:val="28"/>
          <w:lang w:eastAsia="en-US" w:bidi="en-US"/>
        </w:rPr>
      </w:pPr>
      <w:bookmarkStart w:id="4" w:name="_Toc284533323"/>
      <w:r w:rsidRPr="00F62EAB">
        <w:rPr>
          <w:rFonts w:cs="Arial"/>
          <w:bCs/>
          <w:kern w:val="32"/>
          <w:sz w:val="28"/>
          <w:szCs w:val="28"/>
          <w:lang w:eastAsia="en-US" w:bidi="en-US"/>
        </w:rPr>
        <w:t>4. Документы, определяющие содержание и организацию образовательного процесса</w:t>
      </w:r>
      <w:bookmarkEnd w:id="4"/>
    </w:p>
    <w:p w:rsidR="007E55D1" w:rsidRPr="00F62EAB" w:rsidRDefault="007E55D1" w:rsidP="007E55D1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bookmarkStart w:id="5" w:name="_Toc263683819"/>
      <w:bookmarkStart w:id="6" w:name="_Toc284533324"/>
      <w:r w:rsidRPr="00F62EAB">
        <w:rPr>
          <w:b/>
          <w:bCs/>
          <w:iCs/>
          <w:sz w:val="28"/>
          <w:szCs w:val="28"/>
          <w:lang w:eastAsia="en-US" w:bidi="en-US"/>
        </w:rPr>
        <w:t>4.1. Календарный учебный график</w:t>
      </w:r>
      <w:bookmarkEnd w:id="5"/>
      <w:bookmarkEnd w:id="6"/>
    </w:p>
    <w:p w:rsidR="007E55D1" w:rsidRPr="00F62EAB" w:rsidRDefault="007E55D1" w:rsidP="007E55D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Календарный учебный график должен соответствовать положениям ФГОС СПО и содержанию учебного плана в части соблюдения продолжительности семестров, пр</w:t>
      </w:r>
      <w:r>
        <w:rPr>
          <w:rFonts w:ascii="Times New Roman" w:eastAsia="Times New Roman" w:hAnsi="Times New Roman"/>
          <w:sz w:val="28"/>
          <w:szCs w:val="28"/>
        </w:rPr>
        <w:t>омежуточных аттестаций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зачетно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экзаменационных сессий), </w:t>
      </w:r>
      <w:r>
        <w:rPr>
          <w:rFonts w:ascii="Times New Roman" w:eastAsia="Times New Roman" w:hAnsi="Times New Roman"/>
          <w:sz w:val="28"/>
          <w:szCs w:val="28"/>
        </w:rPr>
        <w:t>практик, каникулярного времени (п</w:t>
      </w:r>
      <w:r w:rsidRPr="00F62EAB">
        <w:rPr>
          <w:rFonts w:ascii="Times New Roman" w:eastAsia="Times New Roman" w:hAnsi="Times New Roman"/>
          <w:sz w:val="28"/>
          <w:szCs w:val="28"/>
        </w:rPr>
        <w:t>рило</w:t>
      </w:r>
      <w:r>
        <w:rPr>
          <w:rFonts w:ascii="Times New Roman" w:eastAsia="Times New Roman" w:hAnsi="Times New Roman"/>
          <w:sz w:val="28"/>
          <w:szCs w:val="28"/>
        </w:rPr>
        <w:t>жения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1</w:t>
      </w:r>
      <w:r w:rsidRPr="003B185C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F62EAB">
        <w:rPr>
          <w:rFonts w:ascii="Times New Roman" w:eastAsia="Times New Roman" w:hAnsi="Times New Roman"/>
          <w:sz w:val="28"/>
          <w:szCs w:val="28"/>
        </w:rPr>
        <w:t>)</w:t>
      </w:r>
    </w:p>
    <w:p w:rsidR="007E55D1" w:rsidRDefault="007E55D1" w:rsidP="007E55D1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bookmarkStart w:id="7" w:name="_Toc263683820"/>
      <w:bookmarkStart w:id="8" w:name="_Toc284533325"/>
      <w:r w:rsidRPr="00F62EAB">
        <w:rPr>
          <w:b/>
          <w:bCs/>
          <w:iCs/>
          <w:sz w:val="28"/>
          <w:szCs w:val="28"/>
          <w:lang w:eastAsia="en-US" w:bidi="en-US"/>
        </w:rPr>
        <w:t>4.2. Примерный учебный план</w:t>
      </w:r>
      <w:bookmarkEnd w:id="7"/>
      <w:bookmarkEnd w:id="8"/>
    </w:p>
    <w:p w:rsidR="007E55D1" w:rsidRDefault="007E55D1" w:rsidP="007E55D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A46F9">
        <w:rPr>
          <w:rFonts w:ascii="Times New Roman" w:eastAsia="Times New Roman" w:hAnsi="Times New Roman"/>
          <w:sz w:val="28"/>
          <w:szCs w:val="28"/>
        </w:rPr>
        <w:t>Примерный учебный план, составленный по циклам дисциплин, включает базовую и вариативную части, перечень дисциплин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A46F9">
        <w:rPr>
          <w:rFonts w:ascii="Times New Roman" w:eastAsia="Times New Roman" w:hAnsi="Times New Roman"/>
          <w:sz w:val="28"/>
          <w:szCs w:val="28"/>
        </w:rPr>
        <w:t xml:space="preserve"> междисциплинарны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8A46F9">
        <w:rPr>
          <w:rFonts w:ascii="Times New Roman" w:eastAsia="Times New Roman" w:hAnsi="Times New Roman"/>
          <w:sz w:val="28"/>
          <w:szCs w:val="28"/>
        </w:rPr>
        <w:t xml:space="preserve"> курс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8A46F9">
        <w:rPr>
          <w:rFonts w:ascii="Times New Roman" w:eastAsia="Times New Roman" w:hAnsi="Times New Roman"/>
          <w:sz w:val="28"/>
          <w:szCs w:val="28"/>
        </w:rPr>
        <w:t>, их трудоемкость и последовательность изучения</w:t>
      </w:r>
      <w:r>
        <w:rPr>
          <w:rFonts w:ascii="Times New Roman" w:eastAsia="Times New Roman" w:hAnsi="Times New Roman"/>
          <w:sz w:val="28"/>
          <w:szCs w:val="28"/>
        </w:rPr>
        <w:t>, а также разделы практик</w:t>
      </w:r>
      <w:r w:rsidRPr="008A46F9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При формировании </w:t>
      </w:r>
      <w:r w:rsidRPr="00EB7743">
        <w:rPr>
          <w:rFonts w:ascii="Times New Roman" w:eastAsia="Times New Roman" w:hAnsi="Times New Roman"/>
          <w:sz w:val="28"/>
          <w:szCs w:val="28"/>
        </w:rPr>
        <w:t>учебным заведени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EB7743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F5516">
        <w:rPr>
          <w:rFonts w:ascii="Times New Roman" w:eastAsia="Times New Roman" w:hAnsi="Times New Roman"/>
          <w:sz w:val="28"/>
          <w:szCs w:val="28"/>
        </w:rPr>
        <w:t>«Вариативной части» учебного плана необходимо руководствоваться целями и задачами настоящего ФГОС СПО, также компетенциями выпускника, указанными в ФГОС</w:t>
      </w:r>
      <w:r>
        <w:rPr>
          <w:rFonts w:ascii="Times New Roman" w:eastAsia="Times New Roman" w:hAnsi="Times New Roman"/>
          <w:sz w:val="28"/>
          <w:szCs w:val="28"/>
        </w:rPr>
        <w:t xml:space="preserve"> СПО</w:t>
      </w:r>
      <w:r w:rsidRPr="009F551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E55D1" w:rsidRPr="006244CC" w:rsidRDefault="007E55D1" w:rsidP="007E55D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F5516">
        <w:rPr>
          <w:rFonts w:ascii="Times New Roman" w:eastAsia="Times New Roman" w:hAnsi="Times New Roman"/>
          <w:sz w:val="28"/>
          <w:szCs w:val="28"/>
        </w:rPr>
        <w:t xml:space="preserve">Формирование учебным заведением цикла «Вариативная часть» должно основываться на </w:t>
      </w:r>
      <w:r w:rsidRPr="008A46F9">
        <w:rPr>
          <w:rFonts w:ascii="Times New Roman" w:eastAsia="Times New Roman" w:hAnsi="Times New Roman"/>
          <w:sz w:val="28"/>
          <w:szCs w:val="28"/>
        </w:rPr>
        <w:t>исторически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8A46F9">
        <w:rPr>
          <w:rFonts w:ascii="Times New Roman" w:eastAsia="Times New Roman" w:hAnsi="Times New Roman"/>
          <w:sz w:val="28"/>
          <w:szCs w:val="28"/>
        </w:rPr>
        <w:t xml:space="preserve"> традиция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8A46F9">
        <w:rPr>
          <w:rFonts w:ascii="Times New Roman" w:eastAsia="Times New Roman" w:hAnsi="Times New Roman"/>
          <w:sz w:val="28"/>
          <w:szCs w:val="28"/>
        </w:rPr>
        <w:t xml:space="preserve"> в подготовке профессиональных кадров в области </w:t>
      </w:r>
      <w:r>
        <w:rPr>
          <w:rFonts w:ascii="Times New Roman" w:eastAsia="Times New Roman" w:hAnsi="Times New Roman"/>
          <w:sz w:val="28"/>
          <w:szCs w:val="28"/>
        </w:rPr>
        <w:t xml:space="preserve">библиотековедения, а также </w:t>
      </w:r>
      <w:r w:rsidRPr="00AD201E">
        <w:rPr>
          <w:rFonts w:ascii="Times New Roman" w:eastAsia="Times New Roman" w:hAnsi="Times New Roman"/>
          <w:sz w:val="28"/>
          <w:szCs w:val="28"/>
        </w:rPr>
        <w:t>р</w:t>
      </w:r>
      <w:r w:rsidRPr="00AD201E">
        <w:rPr>
          <w:rFonts w:ascii="Times New Roman" w:hAnsi="Times New Roman"/>
          <w:sz w:val="28"/>
          <w:szCs w:val="28"/>
        </w:rPr>
        <w:t>асширении компетенций выпускника, связанных с потребностями рынка труда</w:t>
      </w:r>
      <w:r w:rsidRPr="002E3ECF">
        <w:rPr>
          <w:rFonts w:ascii="Times New Roman" w:hAnsi="Times New Roman"/>
          <w:sz w:val="28"/>
          <w:szCs w:val="28"/>
        </w:rPr>
        <w:t xml:space="preserve"> </w:t>
      </w:r>
      <w:r w:rsidRPr="006244C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запросами обучающихся. 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244CC">
        <w:rPr>
          <w:rFonts w:ascii="Times New Roman" w:hAnsi="Times New Roman"/>
          <w:sz w:val="28"/>
          <w:szCs w:val="28"/>
        </w:rPr>
        <w:t>учебное заведение должен учитывать имеющиеся финансовые ресурсы, предусмотренные на оплату труда преподавательского состава</w:t>
      </w:r>
      <w:r>
        <w:rPr>
          <w:rFonts w:ascii="Times New Roman" w:hAnsi="Times New Roman"/>
          <w:sz w:val="28"/>
          <w:szCs w:val="28"/>
        </w:rPr>
        <w:t xml:space="preserve"> (приложения 2,4)</w:t>
      </w:r>
      <w:r w:rsidRPr="006244CC">
        <w:rPr>
          <w:rFonts w:ascii="Times New Roman" w:eastAsia="Times New Roman" w:hAnsi="Times New Roman"/>
          <w:sz w:val="28"/>
          <w:szCs w:val="28"/>
        </w:rPr>
        <w:t>.</w:t>
      </w:r>
    </w:p>
    <w:p w:rsidR="007E55D1" w:rsidRDefault="007E55D1" w:rsidP="007E55D1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bookmarkStart w:id="9" w:name="_Toc284533326"/>
      <w:r w:rsidRPr="00F62EAB">
        <w:rPr>
          <w:b/>
          <w:bCs/>
          <w:iCs/>
          <w:sz w:val="28"/>
          <w:szCs w:val="28"/>
          <w:lang w:eastAsia="en-US" w:bidi="en-US"/>
        </w:rPr>
        <w:t xml:space="preserve">4.3. Аннотации к примерным программам учебных дисциплин, </w:t>
      </w:r>
      <w:r w:rsidRPr="00A95EBA">
        <w:rPr>
          <w:b/>
          <w:bCs/>
          <w:iCs/>
          <w:sz w:val="28"/>
          <w:szCs w:val="28"/>
          <w:lang w:eastAsia="en-US" w:bidi="en-US"/>
        </w:rPr>
        <w:t>практик,</w:t>
      </w:r>
      <w:r>
        <w:rPr>
          <w:b/>
          <w:bCs/>
          <w:iCs/>
          <w:color w:val="0000FF"/>
          <w:sz w:val="28"/>
          <w:szCs w:val="28"/>
          <w:lang w:eastAsia="en-US" w:bidi="en-US"/>
        </w:rPr>
        <w:t xml:space="preserve"> </w:t>
      </w:r>
      <w:r w:rsidRPr="00F62EAB">
        <w:rPr>
          <w:b/>
          <w:bCs/>
          <w:iCs/>
          <w:sz w:val="28"/>
          <w:szCs w:val="28"/>
          <w:lang w:eastAsia="en-US" w:bidi="en-US"/>
        </w:rPr>
        <w:t>МДК</w:t>
      </w:r>
      <w:bookmarkEnd w:id="9"/>
    </w:p>
    <w:p w:rsidR="007E55D1" w:rsidRPr="006244CC" w:rsidRDefault="007E55D1" w:rsidP="007E55D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244CC">
        <w:rPr>
          <w:rFonts w:ascii="Times New Roman" w:eastAsia="Times New Roman" w:hAnsi="Times New Roman"/>
          <w:sz w:val="28"/>
          <w:szCs w:val="28"/>
        </w:rPr>
        <w:t>Аннотации представлены к примерн</w:t>
      </w:r>
      <w:r>
        <w:rPr>
          <w:rFonts w:ascii="Times New Roman" w:eastAsia="Times New Roman" w:hAnsi="Times New Roman"/>
          <w:sz w:val="28"/>
          <w:szCs w:val="28"/>
        </w:rPr>
        <w:t>ым программам учебных дисциплин</w:t>
      </w:r>
      <w:r w:rsidRPr="006244CC">
        <w:rPr>
          <w:rFonts w:ascii="Times New Roman" w:eastAsia="Times New Roman" w:hAnsi="Times New Roman"/>
          <w:sz w:val="28"/>
          <w:szCs w:val="28"/>
        </w:rPr>
        <w:t xml:space="preserve"> и МДК базовой части ФГОС </w:t>
      </w:r>
      <w:proofErr w:type="gramStart"/>
      <w:r w:rsidRPr="006244CC">
        <w:rPr>
          <w:rFonts w:ascii="Times New Roman" w:eastAsia="Times New Roman" w:hAnsi="Times New Roman"/>
          <w:sz w:val="28"/>
          <w:szCs w:val="28"/>
        </w:rPr>
        <w:t>C</w:t>
      </w:r>
      <w:proofErr w:type="gramEnd"/>
      <w:r w:rsidRPr="006244CC">
        <w:rPr>
          <w:rFonts w:ascii="Times New Roman" w:eastAsia="Times New Roman" w:hAnsi="Times New Roman"/>
          <w:sz w:val="28"/>
          <w:szCs w:val="28"/>
        </w:rPr>
        <w:t xml:space="preserve">ПО. Аннотации позволяют получить представление о структуре и содержании самих </w:t>
      </w:r>
      <w:r>
        <w:rPr>
          <w:rFonts w:ascii="Times New Roman" w:eastAsia="Times New Roman" w:hAnsi="Times New Roman"/>
          <w:sz w:val="28"/>
          <w:szCs w:val="28"/>
        </w:rPr>
        <w:t>примерных программ (приложения 5,6</w:t>
      </w:r>
      <w:r w:rsidRPr="006244CC">
        <w:rPr>
          <w:rFonts w:ascii="Times New Roman" w:eastAsia="Times New Roman" w:hAnsi="Times New Roman"/>
          <w:sz w:val="28"/>
          <w:szCs w:val="28"/>
        </w:rPr>
        <w:t>).</w:t>
      </w:r>
    </w:p>
    <w:p w:rsidR="007E55D1" w:rsidRPr="00F62EAB" w:rsidRDefault="007E55D1" w:rsidP="007E55D1">
      <w:pPr>
        <w:pStyle w:val="1"/>
        <w:spacing w:before="240" w:after="60"/>
        <w:rPr>
          <w:rFonts w:cs="Arial"/>
          <w:bCs/>
          <w:kern w:val="32"/>
          <w:sz w:val="28"/>
          <w:szCs w:val="28"/>
          <w:lang w:eastAsia="en-US" w:bidi="en-US"/>
        </w:rPr>
      </w:pPr>
      <w:bookmarkStart w:id="10" w:name="_Toc284533327"/>
      <w:r w:rsidRPr="00F62EAB">
        <w:rPr>
          <w:rFonts w:cs="Arial"/>
          <w:bCs/>
          <w:kern w:val="32"/>
          <w:sz w:val="28"/>
          <w:szCs w:val="28"/>
          <w:lang w:eastAsia="en-US" w:bidi="en-US"/>
        </w:rPr>
        <w:t xml:space="preserve">5. Ресурсное обеспечение основной </w:t>
      </w:r>
      <w:r>
        <w:rPr>
          <w:rFonts w:cs="Arial"/>
          <w:bCs/>
          <w:kern w:val="32"/>
          <w:sz w:val="28"/>
          <w:szCs w:val="28"/>
          <w:lang w:eastAsia="en-US" w:bidi="en-US"/>
        </w:rPr>
        <w:t>профессиональной образовательной программы</w:t>
      </w:r>
      <w:bookmarkEnd w:id="10"/>
    </w:p>
    <w:p w:rsidR="007E55D1" w:rsidRDefault="007E55D1" w:rsidP="007E55D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6244CC">
        <w:rPr>
          <w:rFonts w:ascii="Times New Roman" w:eastAsia="Times New Roman" w:hAnsi="Times New Roman"/>
          <w:sz w:val="28"/>
          <w:szCs w:val="28"/>
        </w:rPr>
        <w:t xml:space="preserve">сновная </w:t>
      </w:r>
      <w:r>
        <w:rPr>
          <w:rFonts w:ascii="Times New Roman" w:eastAsia="Times New Roman" w:hAnsi="Times New Roman"/>
          <w:sz w:val="28"/>
          <w:szCs w:val="28"/>
        </w:rPr>
        <w:t xml:space="preserve">профессиональная </w:t>
      </w:r>
      <w:r w:rsidRPr="006244CC">
        <w:rPr>
          <w:rFonts w:ascii="Times New Roman" w:eastAsia="Times New Roman" w:hAnsi="Times New Roman"/>
          <w:sz w:val="28"/>
          <w:szCs w:val="28"/>
        </w:rPr>
        <w:t>образовательная программа должна обеспечиваться учебно-методической документацией и материалами по всем</w:t>
      </w:r>
      <w:r w:rsidRPr="008A46F9">
        <w:rPr>
          <w:rFonts w:ascii="Times New Roman" w:eastAsia="Times New Roman" w:hAnsi="Times New Roman"/>
          <w:sz w:val="28"/>
          <w:szCs w:val="28"/>
        </w:rPr>
        <w:t xml:space="preserve"> дисциплинам, междисцип</w:t>
      </w:r>
      <w:r>
        <w:rPr>
          <w:rFonts w:ascii="Times New Roman" w:eastAsia="Times New Roman" w:hAnsi="Times New Roman"/>
          <w:sz w:val="28"/>
          <w:szCs w:val="28"/>
        </w:rPr>
        <w:t>линарным курсам, видам практик.</w:t>
      </w:r>
      <w:r w:rsidRPr="008A46F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E55D1" w:rsidRPr="00A6778D" w:rsidRDefault="007E55D1" w:rsidP="007E55D1">
      <w:pPr>
        <w:tabs>
          <w:tab w:val="left" w:pos="5220"/>
        </w:tabs>
        <w:ind w:firstLineChars="257" w:firstLine="720"/>
        <w:jc w:val="both"/>
        <w:rPr>
          <w:rFonts w:ascii="Times New Roman" w:hAnsi="Times New Roman"/>
          <w:sz w:val="28"/>
        </w:rPr>
      </w:pPr>
      <w:r w:rsidRPr="00A6778D">
        <w:rPr>
          <w:rFonts w:ascii="Times New Roman" w:hAnsi="Times New Roman"/>
          <w:b/>
          <w:sz w:val="28"/>
        </w:rPr>
        <w:t xml:space="preserve"> </w:t>
      </w:r>
      <w:r w:rsidRPr="00A6778D">
        <w:rPr>
          <w:rFonts w:ascii="Times New Roman" w:hAnsi="Times New Roman"/>
          <w:sz w:val="28"/>
        </w:rPr>
        <w:t xml:space="preserve">Образовательное учреждение должно располагать материально-технической базой, обеспечивающей проведение всех видов  практических занятий, лабораторных работ, дисциплинарной и модульной подготовки, учебной практики, предусмотренных учебным планом образовательного учреждения. Материально-техническая база должна соответствовать действующим санитарным и противопожарным нормам. </w:t>
      </w:r>
    </w:p>
    <w:p w:rsidR="007E55D1" w:rsidRPr="008A46F9" w:rsidRDefault="007E55D1" w:rsidP="007E55D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A46F9">
        <w:rPr>
          <w:rFonts w:ascii="Times New Roman" w:eastAsia="Times New Roman" w:hAnsi="Times New Roman"/>
          <w:sz w:val="28"/>
          <w:szCs w:val="28"/>
        </w:rPr>
        <w:t>В</w:t>
      </w:r>
      <w:r w:rsidRPr="008A46F9">
        <w:rPr>
          <w:rFonts w:ascii="Times New Roman" w:eastAsia="Times New Roman" w:hAnsi="Times New Roman"/>
          <w:iCs/>
          <w:sz w:val="28"/>
          <w:szCs w:val="28"/>
        </w:rPr>
        <w:t xml:space="preserve">неаудиторная работа </w:t>
      </w:r>
      <w:proofErr w:type="gramStart"/>
      <w:r w:rsidRPr="008A46F9">
        <w:rPr>
          <w:rFonts w:ascii="Times New Roman" w:eastAsia="Times New Roman" w:hAnsi="Times New Roman"/>
          <w:iCs/>
          <w:sz w:val="28"/>
          <w:szCs w:val="28"/>
        </w:rPr>
        <w:t>обучающихся</w:t>
      </w:r>
      <w:proofErr w:type="gramEnd"/>
      <w:r w:rsidRPr="008A46F9">
        <w:rPr>
          <w:rFonts w:ascii="Times New Roman" w:eastAsia="Times New Roman" w:hAnsi="Times New Roman"/>
          <w:iCs/>
          <w:sz w:val="28"/>
          <w:szCs w:val="28"/>
        </w:rPr>
        <w:t xml:space="preserve"> должна сопровождаться методическим обеспечением и обоснованием времени, затрачиваемого на ее выполнение. </w:t>
      </w:r>
    </w:p>
    <w:p w:rsidR="007E55D1" w:rsidRPr="008A46F9" w:rsidRDefault="007E55D1" w:rsidP="007E55D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A46F9">
        <w:rPr>
          <w:rFonts w:ascii="Times New Roman" w:eastAsia="Times New Roman" w:hAnsi="Times New Roman"/>
          <w:sz w:val="28"/>
          <w:szCs w:val="28"/>
        </w:rPr>
        <w:t xml:space="preserve">Реализация </w:t>
      </w:r>
      <w:r w:rsidRPr="00024EB7">
        <w:rPr>
          <w:rFonts w:ascii="Times New Roman" w:hAnsi="Times New Roman"/>
          <w:sz w:val="28"/>
          <w:szCs w:val="28"/>
        </w:rPr>
        <w:t>основной профессиональной</w:t>
      </w:r>
      <w:r>
        <w:rPr>
          <w:rFonts w:ascii="Times New Roman" w:hAnsi="Times New Roman"/>
          <w:sz w:val="28"/>
          <w:szCs w:val="28"/>
        </w:rPr>
        <w:t xml:space="preserve"> образовательной</w:t>
      </w:r>
      <w:r w:rsidRPr="00A429B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A429B9">
        <w:rPr>
          <w:rFonts w:ascii="Times New Roman" w:hAnsi="Times New Roman"/>
          <w:sz w:val="28"/>
          <w:szCs w:val="28"/>
        </w:rPr>
        <w:t xml:space="preserve"> </w:t>
      </w:r>
      <w:r w:rsidRPr="008A46F9">
        <w:rPr>
          <w:rFonts w:ascii="Times New Roman" w:eastAsia="Times New Roman" w:hAnsi="Times New Roman"/>
          <w:sz w:val="28"/>
          <w:szCs w:val="28"/>
        </w:rPr>
        <w:t>должна обеспечиваться доступом каждого обучающегося к базам данных и библиотечным фондам, формируемым по полному перечню дисциплин, междисци</w:t>
      </w:r>
      <w:r>
        <w:rPr>
          <w:rFonts w:ascii="Times New Roman" w:eastAsia="Times New Roman" w:hAnsi="Times New Roman"/>
          <w:sz w:val="28"/>
          <w:szCs w:val="28"/>
        </w:rPr>
        <w:t>плинарных курсов</w:t>
      </w:r>
      <w:r w:rsidRPr="008A46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24EB7">
        <w:rPr>
          <w:rFonts w:ascii="Times New Roman" w:hAnsi="Times New Roman"/>
          <w:sz w:val="28"/>
          <w:szCs w:val="28"/>
        </w:rPr>
        <w:t>основной 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6F9">
        <w:rPr>
          <w:rFonts w:ascii="Times New Roman" w:eastAsia="Times New Roman" w:hAnsi="Times New Roman"/>
          <w:sz w:val="28"/>
          <w:szCs w:val="28"/>
        </w:rPr>
        <w:t xml:space="preserve">образовательной программы. </w:t>
      </w:r>
      <w:r>
        <w:rPr>
          <w:rFonts w:ascii="Times New Roman" w:eastAsia="Times New Roman" w:hAnsi="Times New Roman"/>
          <w:sz w:val="28"/>
          <w:szCs w:val="28"/>
        </w:rPr>
        <w:t>На</w:t>
      </w:r>
      <w:r w:rsidRPr="008A46F9">
        <w:rPr>
          <w:rFonts w:ascii="Times New Roman" w:eastAsia="Times New Roman" w:hAnsi="Times New Roman"/>
          <w:sz w:val="28"/>
          <w:szCs w:val="28"/>
        </w:rPr>
        <w:t xml:space="preserve"> время самостоятельной </w:t>
      </w:r>
      <w:proofErr w:type="gramStart"/>
      <w:r w:rsidRPr="008A46F9">
        <w:rPr>
          <w:rFonts w:ascii="Times New Roman" w:eastAsia="Times New Roman" w:hAnsi="Times New Roman"/>
          <w:sz w:val="28"/>
          <w:szCs w:val="28"/>
        </w:rPr>
        <w:t>подготовки</w:t>
      </w:r>
      <w:proofErr w:type="gramEnd"/>
      <w:r w:rsidRPr="008A46F9">
        <w:rPr>
          <w:rFonts w:ascii="Times New Roman" w:eastAsia="Times New Roman" w:hAnsi="Times New Roman"/>
          <w:sz w:val="28"/>
          <w:szCs w:val="28"/>
        </w:rPr>
        <w:t xml:space="preserve"> обучающиеся должны б</w:t>
      </w:r>
      <w:r>
        <w:rPr>
          <w:rFonts w:ascii="Times New Roman" w:eastAsia="Times New Roman" w:hAnsi="Times New Roman"/>
          <w:sz w:val="28"/>
          <w:szCs w:val="28"/>
        </w:rPr>
        <w:t xml:space="preserve">ыть обеспечены доступом к сети </w:t>
      </w:r>
      <w:r w:rsidRPr="006244CC">
        <w:rPr>
          <w:rFonts w:ascii="Times New Roman" w:eastAsia="Times New Roman" w:hAnsi="Times New Roman"/>
          <w:sz w:val="28"/>
          <w:szCs w:val="28"/>
        </w:rPr>
        <w:t>Интернет.</w:t>
      </w:r>
      <w:r w:rsidRPr="008A46F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E55D1" w:rsidRPr="005B4B27" w:rsidRDefault="007E55D1" w:rsidP="007E55D1">
      <w:pPr>
        <w:tabs>
          <w:tab w:val="left" w:pos="5220"/>
        </w:tabs>
        <w:ind w:firstLine="709"/>
        <w:jc w:val="both"/>
        <w:rPr>
          <w:rFonts w:ascii="Times New Roman" w:hAnsi="Times New Roman"/>
          <w:sz w:val="28"/>
        </w:rPr>
      </w:pPr>
      <w:r w:rsidRPr="005B4B27">
        <w:rPr>
          <w:rFonts w:ascii="Times New Roman" w:hAnsi="Times New Roman"/>
          <w:sz w:val="28"/>
        </w:rPr>
        <w:t>Каждый обучающийся должен быть обеспечен не менее чем одним учебным 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E55D1" w:rsidRPr="005B4B27" w:rsidRDefault="007E55D1" w:rsidP="007E55D1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4B27">
        <w:rPr>
          <w:rFonts w:ascii="Times New Roman" w:hAnsi="Times New Roman"/>
          <w:sz w:val="28"/>
          <w:szCs w:val="28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  <w:proofErr w:type="gramEnd"/>
    </w:p>
    <w:p w:rsidR="007E55D1" w:rsidRPr="005B4B27" w:rsidRDefault="007E55D1" w:rsidP="007E55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B4B27">
        <w:rPr>
          <w:rFonts w:ascii="Times New Roman" w:hAnsi="Times New Roman"/>
          <w:sz w:val="28"/>
          <w:szCs w:val="28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100 </w:t>
      </w:r>
      <w:proofErr w:type="gramStart"/>
      <w:r w:rsidRPr="005B4B2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B4B27">
        <w:rPr>
          <w:rFonts w:ascii="Times New Roman" w:hAnsi="Times New Roman"/>
          <w:sz w:val="28"/>
          <w:szCs w:val="28"/>
        </w:rPr>
        <w:t>.</w:t>
      </w:r>
    </w:p>
    <w:p w:rsidR="007E55D1" w:rsidRPr="005B4B27" w:rsidRDefault="007E55D1" w:rsidP="007E55D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Обучающим</w:t>
      </w:r>
      <w:r w:rsidRPr="005B4B27">
        <w:rPr>
          <w:rFonts w:ascii="Times New Roman" w:hAnsi="Times New Roman"/>
          <w:sz w:val="28"/>
        </w:rPr>
        <w:t xml:space="preserve">ся должен быть обеспечен доступ к комплектам библиотечного фонда, состоящего не менее чем из </w:t>
      </w:r>
      <w:r w:rsidRPr="005B4B27">
        <w:rPr>
          <w:rFonts w:ascii="Times New Roman" w:hAnsi="Times New Roman"/>
          <w:b/>
          <w:sz w:val="28"/>
        </w:rPr>
        <w:t xml:space="preserve">5 </w:t>
      </w:r>
      <w:r w:rsidRPr="005B4B27">
        <w:rPr>
          <w:rFonts w:ascii="Times New Roman" w:hAnsi="Times New Roman"/>
          <w:sz w:val="28"/>
        </w:rPr>
        <w:t xml:space="preserve">наименований отечественных журналов. </w:t>
      </w:r>
    </w:p>
    <w:p w:rsidR="007E55D1" w:rsidRPr="00A84ADD" w:rsidRDefault="007E55D1" w:rsidP="007E55D1">
      <w:pPr>
        <w:tabs>
          <w:tab w:val="left" w:pos="5220"/>
        </w:tabs>
        <w:ind w:firstLine="709"/>
        <w:jc w:val="both"/>
        <w:rPr>
          <w:rFonts w:ascii="Calibri" w:hAnsi="Calibri"/>
          <w:sz w:val="28"/>
        </w:rPr>
      </w:pPr>
      <w:r w:rsidRPr="005B4B27">
        <w:rPr>
          <w:rFonts w:ascii="Times New Roman" w:hAnsi="Times New Roman"/>
          <w:sz w:val="28"/>
        </w:rPr>
        <w:t>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</w:t>
      </w:r>
      <w:r>
        <w:rPr>
          <w:sz w:val="28"/>
        </w:rPr>
        <w:t>.</w:t>
      </w:r>
    </w:p>
    <w:p w:rsidR="007E55D1" w:rsidRDefault="007E55D1" w:rsidP="007E55D1">
      <w:pPr>
        <w:tabs>
          <w:tab w:val="left" w:pos="522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2666">
        <w:rPr>
          <w:rFonts w:ascii="Times New Roman" w:eastAsia="Times New Roman" w:hAnsi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/>
          <w:sz w:val="28"/>
          <w:szCs w:val="28"/>
        </w:rPr>
        <w:t>проведении</w:t>
      </w:r>
      <w:r w:rsidRPr="00F42666">
        <w:rPr>
          <w:rFonts w:ascii="Times New Roman" w:eastAsia="Times New Roman" w:hAnsi="Times New Roman"/>
          <w:sz w:val="28"/>
          <w:szCs w:val="28"/>
        </w:rPr>
        <w:t xml:space="preserve"> практических занятий </w:t>
      </w:r>
      <w:r>
        <w:rPr>
          <w:rFonts w:ascii="Times New Roman" w:eastAsia="Times New Roman" w:hAnsi="Times New Roman"/>
          <w:sz w:val="28"/>
          <w:szCs w:val="28"/>
        </w:rPr>
        <w:t xml:space="preserve">в их состав </w:t>
      </w:r>
      <w:r w:rsidRPr="00F42666">
        <w:rPr>
          <w:rFonts w:ascii="Times New Roman" w:eastAsia="Times New Roman" w:hAnsi="Times New Roman"/>
          <w:sz w:val="28"/>
          <w:szCs w:val="28"/>
        </w:rPr>
        <w:t>в качестве обязательного компонента необходимо включать практические задания с использованием персональных компьютеров.</w:t>
      </w:r>
    </w:p>
    <w:p w:rsidR="007E55D1" w:rsidRPr="00F755BA" w:rsidRDefault="007E55D1" w:rsidP="007E55D1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F755BA">
        <w:rPr>
          <w:rFonts w:ascii="Times New Roman" w:hAnsi="Times New Roman"/>
          <w:sz w:val="28"/>
        </w:rPr>
        <w:t xml:space="preserve">своение обучающимся профессиональных модулей </w:t>
      </w:r>
      <w:r>
        <w:rPr>
          <w:rFonts w:ascii="Times New Roman" w:hAnsi="Times New Roman"/>
          <w:sz w:val="28"/>
        </w:rPr>
        <w:t xml:space="preserve">возможно </w:t>
      </w:r>
      <w:r w:rsidRPr="00F755BA">
        <w:rPr>
          <w:rFonts w:ascii="Times New Roman" w:hAnsi="Times New Roman"/>
          <w:sz w:val="28"/>
        </w:rPr>
        <w:t>в условиях созданной соответствующей образовательной среды в образовательном учреждении или в организациях (на предприятиях) в зависимости от специфики вида профессиональной деятельности.</w:t>
      </w:r>
    </w:p>
    <w:p w:rsidR="007E55D1" w:rsidRPr="00F42666" w:rsidRDefault="007E55D1" w:rsidP="007E55D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42666">
        <w:rPr>
          <w:rFonts w:ascii="Times New Roman" w:eastAsia="Times New Roman" w:hAnsi="Times New Roman"/>
          <w:sz w:val="28"/>
          <w:szCs w:val="28"/>
        </w:rPr>
        <w:t xml:space="preserve">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</w:t>
      </w:r>
      <w:r>
        <w:rPr>
          <w:rFonts w:ascii="Times New Roman" w:eastAsia="Times New Roman" w:hAnsi="Times New Roman"/>
          <w:sz w:val="28"/>
          <w:szCs w:val="28"/>
        </w:rPr>
        <w:t xml:space="preserve">номенклатурой </w:t>
      </w:r>
      <w:r w:rsidRPr="00F42666">
        <w:rPr>
          <w:rFonts w:ascii="Times New Roman" w:eastAsia="Times New Roman" w:hAnsi="Times New Roman"/>
          <w:sz w:val="28"/>
          <w:szCs w:val="28"/>
        </w:rPr>
        <w:t xml:space="preserve"> изучаемых дисциплин.</w:t>
      </w:r>
    </w:p>
    <w:p w:rsidR="007E55D1" w:rsidRPr="00F42666" w:rsidRDefault="007E55D1" w:rsidP="007E55D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42666">
        <w:rPr>
          <w:rFonts w:ascii="Times New Roman" w:eastAsia="Times New Roman" w:hAnsi="Times New Roman"/>
          <w:sz w:val="28"/>
          <w:szCs w:val="28"/>
        </w:rPr>
        <w:t>Образовательное учреждение должно быть обеспечено необходимым комплектом лицензионного программного обеспечения.</w:t>
      </w:r>
    </w:p>
    <w:p w:rsidR="007E55D1" w:rsidRDefault="007E55D1" w:rsidP="007E55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546708">
        <w:rPr>
          <w:rFonts w:ascii="Times New Roman" w:hAnsi="Times New Roman"/>
          <w:bCs/>
          <w:sz w:val="28"/>
          <w:szCs w:val="28"/>
        </w:rPr>
        <w:t xml:space="preserve">Минимально необходимый для реализации </w:t>
      </w:r>
      <w:r>
        <w:rPr>
          <w:rFonts w:ascii="Times New Roman" w:hAnsi="Times New Roman"/>
          <w:bCs/>
          <w:sz w:val="28"/>
          <w:szCs w:val="28"/>
        </w:rPr>
        <w:t>ОП</w:t>
      </w:r>
      <w:r w:rsidRPr="006244CC">
        <w:rPr>
          <w:rFonts w:ascii="Times New Roman" w:hAnsi="Times New Roman"/>
          <w:bCs/>
          <w:sz w:val="28"/>
          <w:szCs w:val="28"/>
        </w:rPr>
        <w:t>ОП</w:t>
      </w:r>
      <w:r w:rsidRPr="00546708">
        <w:rPr>
          <w:rFonts w:ascii="Times New Roman" w:hAnsi="Times New Roman"/>
          <w:bCs/>
          <w:sz w:val="28"/>
          <w:szCs w:val="28"/>
        </w:rPr>
        <w:t xml:space="preserve"> перечень учебных аудиторий, специализированных кабинетов и материально-технического обеспечения включает в себя:</w:t>
      </w:r>
    </w:p>
    <w:p w:rsidR="007E55D1" w:rsidRPr="00024EB7" w:rsidRDefault="007E55D1" w:rsidP="007E55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К</w:t>
      </w:r>
      <w:r w:rsidRPr="00854F41">
        <w:rPr>
          <w:rFonts w:ascii="Times New Roman" w:eastAsia="Times New Roman" w:hAnsi="Times New Roman"/>
          <w:b/>
          <w:bCs/>
          <w:iCs/>
          <w:sz w:val="28"/>
          <w:szCs w:val="28"/>
        </w:rPr>
        <w:t>абинеты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:</w:t>
      </w:r>
    </w:p>
    <w:p w:rsidR="007E55D1" w:rsidRPr="005B4B27" w:rsidRDefault="007E55D1" w:rsidP="007E55D1">
      <w:pPr>
        <w:jc w:val="both"/>
        <w:rPr>
          <w:rFonts w:ascii="Times New Roman" w:hAnsi="Times New Roman"/>
          <w:bCs/>
          <w:iCs/>
          <w:sz w:val="28"/>
        </w:rPr>
      </w:pPr>
      <w:r w:rsidRPr="005B4B27">
        <w:rPr>
          <w:rFonts w:ascii="Times New Roman" w:hAnsi="Times New Roman"/>
          <w:bCs/>
          <w:iCs/>
          <w:sz w:val="28"/>
        </w:rPr>
        <w:t>общих гуманитарных и социально-экономических дисциплин;</w:t>
      </w:r>
    </w:p>
    <w:p w:rsidR="007E55D1" w:rsidRPr="005B4B27" w:rsidRDefault="007E55D1" w:rsidP="007E55D1">
      <w:pPr>
        <w:jc w:val="both"/>
        <w:rPr>
          <w:rFonts w:ascii="Times New Roman" w:hAnsi="Times New Roman"/>
          <w:bCs/>
          <w:iCs/>
          <w:sz w:val="28"/>
        </w:rPr>
      </w:pPr>
      <w:r w:rsidRPr="005B4B27">
        <w:rPr>
          <w:rFonts w:ascii="Times New Roman" w:hAnsi="Times New Roman"/>
          <w:bCs/>
          <w:iCs/>
          <w:sz w:val="28"/>
        </w:rPr>
        <w:t>иностранного языка;</w:t>
      </w:r>
    </w:p>
    <w:p w:rsidR="007E55D1" w:rsidRPr="005B4B27" w:rsidRDefault="007E55D1" w:rsidP="007E55D1">
      <w:pPr>
        <w:jc w:val="both"/>
        <w:rPr>
          <w:rFonts w:ascii="Times New Roman" w:hAnsi="Times New Roman"/>
          <w:bCs/>
          <w:iCs/>
          <w:sz w:val="28"/>
        </w:rPr>
      </w:pPr>
      <w:r w:rsidRPr="005B4B27">
        <w:rPr>
          <w:rFonts w:ascii="Times New Roman" w:hAnsi="Times New Roman"/>
          <w:bCs/>
          <w:iCs/>
          <w:sz w:val="28"/>
        </w:rPr>
        <w:t>литературы;</w:t>
      </w:r>
    </w:p>
    <w:p w:rsidR="007E55D1" w:rsidRPr="005B4B27" w:rsidRDefault="007E55D1" w:rsidP="007E55D1">
      <w:pPr>
        <w:jc w:val="both"/>
        <w:rPr>
          <w:rFonts w:ascii="Times New Roman" w:hAnsi="Times New Roman"/>
          <w:bCs/>
          <w:iCs/>
          <w:sz w:val="28"/>
        </w:rPr>
      </w:pPr>
      <w:r w:rsidRPr="005B4B27">
        <w:rPr>
          <w:rFonts w:ascii="Times New Roman" w:hAnsi="Times New Roman"/>
          <w:bCs/>
          <w:iCs/>
          <w:sz w:val="28"/>
        </w:rPr>
        <w:t>библиотековедения;</w:t>
      </w:r>
    </w:p>
    <w:p w:rsidR="007E55D1" w:rsidRPr="005B4B27" w:rsidRDefault="007E55D1" w:rsidP="007E55D1">
      <w:pPr>
        <w:jc w:val="both"/>
        <w:rPr>
          <w:rFonts w:ascii="Times New Roman" w:hAnsi="Times New Roman"/>
          <w:bCs/>
          <w:iCs/>
          <w:sz w:val="28"/>
        </w:rPr>
      </w:pPr>
      <w:proofErr w:type="spellStart"/>
      <w:r w:rsidRPr="005B4B27">
        <w:rPr>
          <w:rFonts w:ascii="Times New Roman" w:hAnsi="Times New Roman"/>
          <w:bCs/>
          <w:iCs/>
          <w:sz w:val="28"/>
        </w:rPr>
        <w:t>библиографоведения</w:t>
      </w:r>
      <w:proofErr w:type="spellEnd"/>
      <w:r w:rsidRPr="005B4B27">
        <w:rPr>
          <w:rFonts w:ascii="Times New Roman" w:hAnsi="Times New Roman"/>
          <w:bCs/>
          <w:iCs/>
          <w:sz w:val="28"/>
        </w:rPr>
        <w:t>;</w:t>
      </w:r>
    </w:p>
    <w:p w:rsidR="007E55D1" w:rsidRPr="005B4B27" w:rsidRDefault="007E55D1" w:rsidP="007E55D1">
      <w:pPr>
        <w:jc w:val="both"/>
        <w:rPr>
          <w:rFonts w:ascii="Times New Roman" w:hAnsi="Times New Roman"/>
          <w:bCs/>
          <w:iCs/>
          <w:sz w:val="28"/>
        </w:rPr>
      </w:pPr>
      <w:r w:rsidRPr="005B4B27">
        <w:rPr>
          <w:rFonts w:ascii="Times New Roman" w:hAnsi="Times New Roman"/>
          <w:bCs/>
          <w:iCs/>
          <w:sz w:val="28"/>
        </w:rPr>
        <w:t>библиотечного менеджмента и маркетинга.</w:t>
      </w:r>
    </w:p>
    <w:p w:rsidR="007E55D1" w:rsidRPr="005B4B27" w:rsidRDefault="007E55D1" w:rsidP="007E55D1">
      <w:pPr>
        <w:pStyle w:val="24"/>
        <w:tabs>
          <w:tab w:val="left" w:pos="540"/>
        </w:tabs>
        <w:ind w:firstLine="539"/>
        <w:jc w:val="both"/>
        <w:rPr>
          <w:b/>
          <w:sz w:val="28"/>
        </w:rPr>
      </w:pPr>
      <w:r>
        <w:rPr>
          <w:b/>
          <w:sz w:val="28"/>
        </w:rPr>
        <w:t>Учебные лаборатории:</w:t>
      </w:r>
    </w:p>
    <w:p w:rsidR="007E55D1" w:rsidRPr="005B4B27" w:rsidRDefault="007E55D1" w:rsidP="007E55D1">
      <w:pPr>
        <w:pStyle w:val="24"/>
        <w:jc w:val="both"/>
        <w:rPr>
          <w:sz w:val="28"/>
        </w:rPr>
      </w:pPr>
      <w:r w:rsidRPr="005B4B27">
        <w:rPr>
          <w:sz w:val="28"/>
        </w:rPr>
        <w:t>библиотечных фондов и каталогов;</w:t>
      </w:r>
    </w:p>
    <w:p w:rsidR="007E55D1" w:rsidRPr="005B4B27" w:rsidRDefault="007E55D1" w:rsidP="007E55D1">
      <w:pPr>
        <w:pStyle w:val="24"/>
        <w:jc w:val="both"/>
        <w:rPr>
          <w:sz w:val="28"/>
        </w:rPr>
      </w:pPr>
      <w:r w:rsidRPr="005B4B27">
        <w:rPr>
          <w:sz w:val="28"/>
        </w:rPr>
        <w:t>библиографической деятельности;</w:t>
      </w:r>
    </w:p>
    <w:p w:rsidR="007E55D1" w:rsidRPr="005B4B27" w:rsidRDefault="007E55D1" w:rsidP="007E55D1">
      <w:pPr>
        <w:pStyle w:val="24"/>
        <w:jc w:val="both"/>
        <w:rPr>
          <w:sz w:val="28"/>
        </w:rPr>
      </w:pPr>
      <w:r w:rsidRPr="005B4B27">
        <w:rPr>
          <w:sz w:val="28"/>
        </w:rPr>
        <w:t>информатики (компьютерный класс).</w:t>
      </w:r>
    </w:p>
    <w:p w:rsidR="007E55D1" w:rsidRPr="005B4B27" w:rsidRDefault="007E55D1" w:rsidP="007E55D1">
      <w:pPr>
        <w:tabs>
          <w:tab w:val="left" w:pos="540"/>
        </w:tabs>
        <w:ind w:firstLine="540"/>
        <w:jc w:val="both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Спортивный комплекс:</w:t>
      </w:r>
    </w:p>
    <w:p w:rsidR="007E55D1" w:rsidRPr="005B4B27" w:rsidRDefault="007E55D1" w:rsidP="007E55D1">
      <w:pPr>
        <w:jc w:val="both"/>
        <w:rPr>
          <w:rFonts w:ascii="Times New Roman" w:hAnsi="Times New Roman"/>
          <w:sz w:val="28"/>
          <w:szCs w:val="28"/>
        </w:rPr>
      </w:pPr>
      <w:r w:rsidRPr="005B4B27">
        <w:rPr>
          <w:rFonts w:ascii="Times New Roman" w:hAnsi="Times New Roman"/>
          <w:sz w:val="28"/>
          <w:szCs w:val="28"/>
        </w:rPr>
        <w:t>спортивный зал;</w:t>
      </w:r>
    </w:p>
    <w:p w:rsidR="007E55D1" w:rsidRPr="005B4B27" w:rsidRDefault="007E55D1" w:rsidP="007E55D1">
      <w:pPr>
        <w:jc w:val="both"/>
        <w:rPr>
          <w:rFonts w:ascii="Times New Roman" w:hAnsi="Times New Roman"/>
          <w:sz w:val="28"/>
          <w:szCs w:val="28"/>
        </w:rPr>
      </w:pPr>
      <w:r w:rsidRPr="005B4B27">
        <w:rPr>
          <w:rFonts w:ascii="Times New Roman" w:hAnsi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7E55D1" w:rsidRDefault="007E55D1" w:rsidP="007E55D1">
      <w:pPr>
        <w:jc w:val="both"/>
        <w:rPr>
          <w:rFonts w:ascii="Times New Roman" w:hAnsi="Times New Roman"/>
          <w:sz w:val="28"/>
          <w:szCs w:val="28"/>
        </w:rPr>
      </w:pPr>
      <w:r w:rsidRPr="005B4B27">
        <w:rPr>
          <w:rFonts w:ascii="Times New Roman" w:hAnsi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7E55D1" w:rsidRPr="00024EB7" w:rsidRDefault="007E55D1" w:rsidP="007E55D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</w:rPr>
        <w:t>Залы:</w:t>
      </w:r>
    </w:p>
    <w:p w:rsidR="007E55D1" w:rsidRPr="005B4B27" w:rsidRDefault="007E55D1" w:rsidP="007E55D1">
      <w:pPr>
        <w:tabs>
          <w:tab w:val="left" w:pos="540"/>
          <w:tab w:val="left" w:pos="5220"/>
        </w:tabs>
        <w:jc w:val="both"/>
        <w:rPr>
          <w:rFonts w:ascii="Times New Roman" w:hAnsi="Times New Roman"/>
          <w:sz w:val="28"/>
        </w:rPr>
      </w:pPr>
      <w:r w:rsidRPr="005B4B27">
        <w:rPr>
          <w:rFonts w:ascii="Times New Roman" w:hAnsi="Times New Roman"/>
          <w:sz w:val="28"/>
        </w:rPr>
        <w:t>библиотека,</w:t>
      </w:r>
      <w:r>
        <w:rPr>
          <w:rFonts w:ascii="Times New Roman" w:hAnsi="Times New Roman"/>
          <w:sz w:val="28"/>
        </w:rPr>
        <w:t xml:space="preserve"> имеющая</w:t>
      </w:r>
      <w:r w:rsidRPr="005B4B27">
        <w:rPr>
          <w:rFonts w:ascii="Times New Roman" w:hAnsi="Times New Roman"/>
          <w:sz w:val="28"/>
        </w:rPr>
        <w:t xml:space="preserve"> читальный зал с выходом в Интернет;  </w:t>
      </w:r>
    </w:p>
    <w:p w:rsidR="007E55D1" w:rsidRPr="005B4B27" w:rsidRDefault="007E55D1" w:rsidP="007E55D1">
      <w:pPr>
        <w:tabs>
          <w:tab w:val="left" w:pos="540"/>
          <w:tab w:val="left" w:pos="5220"/>
        </w:tabs>
        <w:jc w:val="both"/>
        <w:rPr>
          <w:rFonts w:ascii="Times New Roman" w:hAnsi="Times New Roman"/>
          <w:sz w:val="28"/>
        </w:rPr>
      </w:pPr>
      <w:r w:rsidRPr="005B4B27">
        <w:rPr>
          <w:rFonts w:ascii="Times New Roman" w:hAnsi="Times New Roman"/>
          <w:sz w:val="28"/>
        </w:rPr>
        <w:t>актовый зал.</w:t>
      </w:r>
    </w:p>
    <w:p w:rsidR="007E55D1" w:rsidRPr="00A84ADD" w:rsidRDefault="007E55D1" w:rsidP="007E55D1">
      <w:pPr>
        <w:pStyle w:val="1"/>
        <w:spacing w:before="240" w:after="60"/>
        <w:rPr>
          <w:b w:val="0"/>
          <w:sz w:val="28"/>
          <w:szCs w:val="28"/>
        </w:rPr>
      </w:pPr>
      <w:bookmarkStart w:id="11" w:name="_Toc284533328"/>
      <w:r w:rsidRPr="00F62EAB">
        <w:rPr>
          <w:rFonts w:cs="Arial"/>
          <w:bCs/>
          <w:kern w:val="32"/>
          <w:sz w:val="28"/>
          <w:szCs w:val="28"/>
          <w:lang w:eastAsia="en-US" w:bidi="en-US"/>
        </w:rPr>
        <w:t xml:space="preserve">6. Требования к условиям реализации </w:t>
      </w:r>
      <w:bookmarkEnd w:id="11"/>
      <w:r w:rsidR="0067412F">
        <w:rPr>
          <w:rFonts w:cs="Arial"/>
          <w:bCs/>
          <w:kern w:val="32"/>
          <w:sz w:val="28"/>
          <w:szCs w:val="28"/>
          <w:lang w:eastAsia="en-US" w:bidi="en-US"/>
        </w:rPr>
        <w:t>ППССЗ</w:t>
      </w:r>
    </w:p>
    <w:p w:rsidR="007E55D1" w:rsidRDefault="007E55D1" w:rsidP="007E55D1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bookmarkStart w:id="12" w:name="_Toc284533329"/>
      <w:r w:rsidRPr="00F62EAB">
        <w:rPr>
          <w:b/>
          <w:bCs/>
          <w:iCs/>
          <w:sz w:val="28"/>
          <w:szCs w:val="28"/>
          <w:lang w:eastAsia="en-US" w:bidi="en-US"/>
        </w:rPr>
        <w:t>6.1. Требования к вступительным испытаниям абитуриентов</w:t>
      </w:r>
      <w:bookmarkEnd w:id="12"/>
    </w:p>
    <w:p w:rsidR="007E55D1" w:rsidRPr="00997511" w:rsidRDefault="007E55D1" w:rsidP="007E55D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Прием </w:t>
      </w:r>
      <w:r w:rsidRPr="00024EB7">
        <w:rPr>
          <w:rFonts w:ascii="Times New Roman" w:hAnsi="Times New Roman"/>
          <w:sz w:val="28"/>
          <w:szCs w:val="28"/>
        </w:rPr>
        <w:t>на  основную профессиональную программу по специальности</w:t>
      </w:r>
      <w:r w:rsidRPr="00A429B9">
        <w:rPr>
          <w:rFonts w:ascii="Times New Roman" w:hAnsi="Times New Roman"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</w:rPr>
        <w:t xml:space="preserve">специальности </w:t>
      </w:r>
      <w:r w:rsidRPr="006C4926">
        <w:rPr>
          <w:rFonts w:ascii="Times New Roman" w:hAnsi="Times New Roman"/>
          <w:sz w:val="28"/>
          <w:szCs w:val="28"/>
        </w:rPr>
        <w:t>071901 Библиотековедение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осуществляется при налич</w:t>
      </w:r>
      <w:proofErr w:type="gramStart"/>
      <w:r w:rsidRPr="00F62EAB">
        <w:rPr>
          <w:rFonts w:ascii="Times New Roman" w:eastAsia="Times New Roman" w:hAnsi="Times New Roman"/>
          <w:sz w:val="28"/>
          <w:szCs w:val="28"/>
        </w:rPr>
        <w:t>ии у а</w:t>
      </w:r>
      <w:proofErr w:type="gramEnd"/>
      <w:r w:rsidRPr="00F62EAB">
        <w:rPr>
          <w:rFonts w:ascii="Times New Roman" w:eastAsia="Times New Roman" w:hAnsi="Times New Roman"/>
          <w:sz w:val="28"/>
          <w:szCs w:val="28"/>
        </w:rPr>
        <w:t>битуриента документа</w:t>
      </w:r>
      <w:r>
        <w:rPr>
          <w:rFonts w:ascii="Times New Roman" w:eastAsia="Times New Roman" w:hAnsi="Times New Roman"/>
          <w:sz w:val="28"/>
          <w:szCs w:val="28"/>
        </w:rPr>
        <w:t xml:space="preserve"> об</w:t>
      </w:r>
      <w:r w:rsidRPr="00056846">
        <w:rPr>
          <w:rFonts w:ascii="Times New Roman" w:eastAsia="Times New Roman" w:hAnsi="Times New Roman"/>
          <w:sz w:val="28"/>
        </w:rPr>
        <w:t xml:space="preserve"> </w:t>
      </w:r>
      <w:r w:rsidRPr="00997511">
        <w:rPr>
          <w:rFonts w:ascii="Times New Roman" w:eastAsia="Times New Roman" w:hAnsi="Times New Roman"/>
          <w:sz w:val="28"/>
        </w:rPr>
        <w:t xml:space="preserve">основном общем образовании или документа об образовании более высокого уровня (среднем (полном) общем образовании, </w:t>
      </w:r>
      <w:r>
        <w:rPr>
          <w:rFonts w:ascii="Times New Roman" w:eastAsia="Times New Roman" w:hAnsi="Times New Roman"/>
          <w:sz w:val="28"/>
        </w:rPr>
        <w:t xml:space="preserve">начальном профессиональном образовании, </w:t>
      </w:r>
      <w:r w:rsidRPr="00997511">
        <w:rPr>
          <w:rFonts w:ascii="Times New Roman" w:eastAsia="Times New Roman" w:hAnsi="Times New Roman"/>
          <w:sz w:val="28"/>
        </w:rPr>
        <w:t>среднем профессиональном образовании или высшем профессиональном образовании).</w:t>
      </w:r>
      <w:r w:rsidRPr="00997511">
        <w:rPr>
          <w:rFonts w:ascii="Times New Roman" w:eastAsia="Times New Roman" w:hAnsi="Times New Roman"/>
          <w:sz w:val="28"/>
        </w:rPr>
        <w:tab/>
      </w:r>
    </w:p>
    <w:p w:rsidR="007E55D1" w:rsidRDefault="007E55D1" w:rsidP="007E55D1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bookmarkStart w:id="13" w:name="_Toc284533330"/>
      <w:r w:rsidRPr="00F62EAB">
        <w:rPr>
          <w:b/>
          <w:bCs/>
          <w:iCs/>
          <w:sz w:val="28"/>
          <w:szCs w:val="28"/>
          <w:lang w:eastAsia="en-US" w:bidi="en-US"/>
        </w:rPr>
        <w:t>6.2. Рекомендации по использованию образовательных технологий</w:t>
      </w:r>
      <w:bookmarkEnd w:id="13"/>
    </w:p>
    <w:p w:rsidR="007E55D1" w:rsidRPr="00024EB7" w:rsidRDefault="007E55D1" w:rsidP="007E55D1">
      <w:pPr>
        <w:rPr>
          <w:lang w:bidi="en-US"/>
        </w:rPr>
      </w:pPr>
    </w:p>
    <w:p w:rsidR="007E55D1" w:rsidRPr="00F62EAB" w:rsidRDefault="007E55D1" w:rsidP="007E55D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>6.2.1. Методы организации и реализации образовательного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>процесса</w:t>
      </w:r>
    </w:p>
    <w:p w:rsidR="007E55D1" w:rsidRPr="00024EB7" w:rsidRDefault="007E55D1" w:rsidP="007E55D1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024EB7">
        <w:rPr>
          <w:rFonts w:ascii="Times New Roman" w:hAnsi="Times New Roman"/>
          <w:i/>
          <w:sz w:val="28"/>
          <w:szCs w:val="28"/>
        </w:rPr>
        <w:t>а) методы, направленные на теоретическую подготовку:</w:t>
      </w:r>
    </w:p>
    <w:p w:rsidR="007E55D1" w:rsidRPr="00F62EAB" w:rsidRDefault="007E55D1" w:rsidP="007E55D1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лекция;</w:t>
      </w:r>
    </w:p>
    <w:p w:rsidR="007E55D1" w:rsidRPr="00F62EAB" w:rsidRDefault="007E55D1" w:rsidP="007E55D1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семинар;</w:t>
      </w:r>
    </w:p>
    <w:p w:rsidR="007E55D1" w:rsidRDefault="007E55D1" w:rsidP="007E55D1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практические занятия (индивидуальные и групповые</w:t>
      </w:r>
      <w:r>
        <w:rPr>
          <w:rFonts w:ascii="Times New Roman" w:eastAsia="Times New Roman" w:hAnsi="Times New Roman"/>
          <w:sz w:val="28"/>
          <w:szCs w:val="28"/>
        </w:rPr>
        <w:t>):</w:t>
      </w:r>
    </w:p>
    <w:p w:rsidR="007E55D1" w:rsidRPr="00F62EAB" w:rsidRDefault="007E55D1" w:rsidP="007E55D1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самостоятельная работа студентов;</w:t>
      </w:r>
    </w:p>
    <w:p w:rsidR="007E55D1" w:rsidRPr="00F62EAB" w:rsidRDefault="007E55D1" w:rsidP="007E55D1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коллоквиум;</w:t>
      </w:r>
    </w:p>
    <w:p w:rsidR="007E55D1" w:rsidRPr="00F62EAB" w:rsidRDefault="007E55D1" w:rsidP="007E55D1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консультация;</w:t>
      </w:r>
    </w:p>
    <w:p w:rsidR="007E55D1" w:rsidRPr="00F62EAB" w:rsidRDefault="007E55D1" w:rsidP="007E55D1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различные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межсеместровые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формы контроля теоретичес</w:t>
      </w:r>
      <w:r>
        <w:rPr>
          <w:rFonts w:ascii="Times New Roman" w:eastAsia="Times New Roman" w:hAnsi="Times New Roman"/>
          <w:sz w:val="28"/>
          <w:szCs w:val="28"/>
        </w:rPr>
        <w:t>ких знаний.</w:t>
      </w:r>
    </w:p>
    <w:p w:rsidR="007E55D1" w:rsidRPr="00024EB7" w:rsidRDefault="007E55D1" w:rsidP="007E55D1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024EB7">
        <w:rPr>
          <w:rFonts w:ascii="Times New Roman" w:hAnsi="Times New Roman"/>
          <w:i/>
          <w:sz w:val="28"/>
          <w:szCs w:val="28"/>
        </w:rPr>
        <w:t>б) методы, направленные на практическую подготовку:</w:t>
      </w:r>
    </w:p>
    <w:p w:rsidR="007E55D1" w:rsidRPr="00B44BBC" w:rsidRDefault="007E55D1" w:rsidP="007E55D1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B44BBC">
        <w:rPr>
          <w:rFonts w:ascii="Times New Roman" w:eastAsia="Times New Roman" w:hAnsi="Times New Roman"/>
          <w:sz w:val="28"/>
          <w:szCs w:val="28"/>
        </w:rPr>
        <w:t xml:space="preserve">учебная практика; </w:t>
      </w:r>
    </w:p>
    <w:p w:rsidR="007E55D1" w:rsidRPr="006934C2" w:rsidRDefault="007E55D1" w:rsidP="007E55D1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6934C2">
        <w:rPr>
          <w:rFonts w:ascii="Times New Roman" w:eastAsia="Times New Roman" w:hAnsi="Times New Roman"/>
          <w:sz w:val="28"/>
          <w:szCs w:val="28"/>
        </w:rPr>
        <w:t>производственная практика;</w:t>
      </w:r>
    </w:p>
    <w:p w:rsidR="007E55D1" w:rsidRPr="006934C2" w:rsidRDefault="007E55D1" w:rsidP="007E55D1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6934C2">
        <w:rPr>
          <w:rFonts w:ascii="Times New Roman" w:eastAsia="Times New Roman" w:hAnsi="Times New Roman"/>
          <w:sz w:val="28"/>
          <w:szCs w:val="28"/>
        </w:rPr>
        <w:t>преддипломная пра</w:t>
      </w:r>
      <w:r>
        <w:rPr>
          <w:rFonts w:ascii="Times New Roman" w:eastAsia="Times New Roman" w:hAnsi="Times New Roman"/>
          <w:sz w:val="28"/>
          <w:szCs w:val="28"/>
        </w:rPr>
        <w:t>ктика;</w:t>
      </w:r>
    </w:p>
    <w:p w:rsidR="007E55D1" w:rsidRPr="00F62EAB" w:rsidRDefault="007E55D1" w:rsidP="007E55D1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курсовая работа;</w:t>
      </w:r>
    </w:p>
    <w:p w:rsidR="007E55D1" w:rsidRPr="00F62EAB" w:rsidRDefault="007E55D1" w:rsidP="007E55D1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выпускная квалификационная работа.</w:t>
      </w:r>
    </w:p>
    <w:p w:rsidR="007E55D1" w:rsidRPr="00992FFE" w:rsidRDefault="007E55D1" w:rsidP="007E55D1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924ADB">
        <w:rPr>
          <w:rFonts w:ascii="Times New Roman" w:hAnsi="Times New Roman"/>
          <w:sz w:val="28"/>
          <w:szCs w:val="28"/>
        </w:rPr>
        <w:t xml:space="preserve">исленность студентов в учебных группах </w:t>
      </w:r>
      <w:r>
        <w:rPr>
          <w:rFonts w:ascii="Times New Roman" w:hAnsi="Times New Roman"/>
          <w:sz w:val="28"/>
          <w:szCs w:val="28"/>
        </w:rPr>
        <w:t>при проведении</w:t>
      </w:r>
      <w:r w:rsidRPr="00924ADB">
        <w:rPr>
          <w:rFonts w:ascii="Times New Roman" w:hAnsi="Times New Roman"/>
          <w:sz w:val="28"/>
          <w:szCs w:val="28"/>
        </w:rPr>
        <w:t xml:space="preserve"> теоретических занятий – не более 25 человек, </w:t>
      </w:r>
      <w:r>
        <w:rPr>
          <w:rFonts w:ascii="Times New Roman" w:hAnsi="Times New Roman"/>
          <w:sz w:val="28"/>
          <w:szCs w:val="28"/>
        </w:rPr>
        <w:t>при проведении</w:t>
      </w:r>
      <w:r w:rsidRPr="00924ADB">
        <w:rPr>
          <w:rFonts w:ascii="Times New Roman" w:hAnsi="Times New Roman"/>
          <w:sz w:val="28"/>
          <w:szCs w:val="28"/>
        </w:rPr>
        <w:t xml:space="preserve"> </w:t>
      </w:r>
      <w:r w:rsidRPr="001440AE">
        <w:rPr>
          <w:rFonts w:ascii="Times New Roman" w:hAnsi="Times New Roman"/>
          <w:sz w:val="28"/>
          <w:szCs w:val="28"/>
        </w:rPr>
        <w:t>лабораторно-практических</w:t>
      </w:r>
      <w:r>
        <w:rPr>
          <w:rFonts w:ascii="Times New Roman" w:hAnsi="Times New Roman"/>
          <w:sz w:val="28"/>
          <w:szCs w:val="28"/>
        </w:rPr>
        <w:t xml:space="preserve"> занятий – не более 15 человек.</w:t>
      </w:r>
    </w:p>
    <w:p w:rsidR="007E55D1" w:rsidRPr="00F62EAB" w:rsidRDefault="007E55D1" w:rsidP="007E55D1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7E55D1" w:rsidRPr="00997511" w:rsidRDefault="007E55D1" w:rsidP="007E55D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6.2.2. Рекомендации по использованию методов организации и реализации образовательного процесса, направленных на </w:t>
      </w:r>
      <w:r w:rsidRPr="00997511">
        <w:rPr>
          <w:rFonts w:ascii="Times New Roman" w:hAnsi="Times New Roman"/>
          <w:b/>
          <w:sz w:val="28"/>
        </w:rPr>
        <w:t>обеспечение теоретической и практической  подготовки</w:t>
      </w:r>
    </w:p>
    <w:p w:rsidR="007E55D1" w:rsidRPr="00F62EAB" w:rsidRDefault="007E55D1" w:rsidP="007E55D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62EAB">
        <w:rPr>
          <w:rFonts w:ascii="Times New Roman" w:eastAsia="Times New Roman" w:hAnsi="Times New Roman"/>
          <w:b/>
          <w:sz w:val="28"/>
          <w:szCs w:val="28"/>
        </w:rPr>
        <w:t>Лекция.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Рекомендуется использовать различные типы лекций: </w:t>
      </w:r>
      <w:proofErr w:type="gramStart"/>
      <w:r w:rsidRPr="00F62EAB">
        <w:rPr>
          <w:rFonts w:ascii="Times New Roman" w:eastAsia="Times New Roman" w:hAnsi="Times New Roman"/>
          <w:sz w:val="28"/>
          <w:szCs w:val="28"/>
        </w:rPr>
        <w:t>вводную</w:t>
      </w:r>
      <w:proofErr w:type="gramEnd"/>
      <w:r w:rsidRPr="00F62EAB">
        <w:rPr>
          <w:rFonts w:ascii="Times New Roman" w:eastAsia="Times New Roman" w:hAnsi="Times New Roman"/>
          <w:sz w:val="28"/>
          <w:szCs w:val="28"/>
        </w:rPr>
        <w:t>, мотивационную (способствующую проявлению интереса к осваиваемой дисциплине),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(направляющая студентов к источникам информации для дальнейшей самостоятельной работы), междисциплинарную.</w:t>
      </w:r>
    </w:p>
    <w:p w:rsidR="007E55D1" w:rsidRPr="00F62EAB" w:rsidRDefault="007E55D1" w:rsidP="007E55D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Содержание и структура лекционного материала должны быть направлены на формирование у студента соответствующих компетенций и соотноситься с выбранными преподавателем методами контроля.</w:t>
      </w:r>
    </w:p>
    <w:p w:rsidR="007E55D1" w:rsidRPr="00F62EAB" w:rsidRDefault="007E55D1" w:rsidP="007E55D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iCs/>
          <w:sz w:val="28"/>
          <w:szCs w:val="28"/>
        </w:rPr>
        <w:t>О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сновными активными формами обучения профессиональным компетенциям являются: </w:t>
      </w:r>
    </w:p>
    <w:p w:rsidR="007E55D1" w:rsidRPr="00F62EAB" w:rsidRDefault="007E55D1" w:rsidP="007E55D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Практические занятия.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Форма - </w:t>
      </w:r>
      <w:r w:rsidRPr="00F62EAB">
        <w:rPr>
          <w:rFonts w:ascii="Times New Roman" w:eastAsia="Times New Roman" w:hAnsi="Times New Roman"/>
          <w:sz w:val="28"/>
          <w:szCs w:val="28"/>
        </w:rPr>
        <w:t>групповые</w:t>
      </w:r>
      <w:r>
        <w:rPr>
          <w:rFonts w:ascii="Times New Roman" w:eastAsia="Times New Roman" w:hAnsi="Times New Roman"/>
          <w:sz w:val="28"/>
          <w:szCs w:val="28"/>
        </w:rPr>
        <w:t xml:space="preserve"> и мелкогрупповые  занятия, которые проводятся по дисциплинам учебного плана.</w:t>
      </w:r>
    </w:p>
    <w:p w:rsidR="007E55D1" w:rsidRDefault="007E55D1" w:rsidP="007E55D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Семинар.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Этот метод обучения должен проходить в различных </w:t>
      </w:r>
      <w:r>
        <w:rPr>
          <w:rFonts w:ascii="Times New Roman" w:eastAsia="Times New Roman" w:hAnsi="Times New Roman"/>
          <w:sz w:val="28"/>
          <w:szCs w:val="28"/>
        </w:rPr>
        <w:t xml:space="preserve">диалогических </w:t>
      </w:r>
      <w:r w:rsidRPr="00F62EAB">
        <w:rPr>
          <w:rFonts w:ascii="Times New Roman" w:eastAsia="Times New Roman" w:hAnsi="Times New Roman"/>
          <w:sz w:val="28"/>
          <w:szCs w:val="28"/>
        </w:rPr>
        <w:t>формах – дискуссий, деловых и ролевых игр, разборов конкретных ситуаций, психологических и иных тренингов, обсуждения результатов студенческих работ (докладов, сообщений</w:t>
      </w:r>
      <w:r>
        <w:rPr>
          <w:rFonts w:ascii="Times New Roman" w:eastAsia="Times New Roman" w:hAnsi="Times New Roman"/>
          <w:sz w:val="28"/>
          <w:szCs w:val="28"/>
        </w:rPr>
        <w:t xml:space="preserve"> и т. д.</w:t>
      </w:r>
      <w:r w:rsidRPr="00F62EAB">
        <w:rPr>
          <w:rFonts w:ascii="Times New Roman" w:eastAsia="Times New Roman" w:hAnsi="Times New Roman"/>
          <w:sz w:val="28"/>
          <w:szCs w:val="28"/>
        </w:rPr>
        <w:t>).</w:t>
      </w:r>
      <w:r w:rsidRPr="00F62EAB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7E55D1" w:rsidRDefault="007E55D1" w:rsidP="007E55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Курсовая работа</w:t>
      </w:r>
      <w:r w:rsidRPr="00B44BBC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F755BA">
        <w:rPr>
          <w:rFonts w:ascii="Times New Roman" w:hAnsi="Times New Roman"/>
          <w:sz w:val="28"/>
          <w:szCs w:val="28"/>
        </w:rPr>
        <w:t>Выполнение курсового проекта (работы) рассматривается как вид учебной работы по дисциплине (дисциплинам) общепрофессионального цикла  или междисциплинарному курсу профессионального модуля и реализуется в пределах времени, отведенного на их изучение.</w:t>
      </w:r>
      <w:r>
        <w:rPr>
          <w:rFonts w:ascii="Times New Roman" w:hAnsi="Times New Roman"/>
          <w:sz w:val="28"/>
          <w:szCs w:val="28"/>
        </w:rPr>
        <w:t xml:space="preserve"> Курсовая работа может планироваться на каждый год обучения.</w:t>
      </w:r>
    </w:p>
    <w:p w:rsidR="007E55D1" w:rsidRPr="00A429B9" w:rsidRDefault="007E55D1" w:rsidP="007E55D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Самостоятельная работа студентов.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Самостоятельная работа представляет собой обязательную часть основной образовательной програм</w:t>
      </w:r>
      <w:r>
        <w:rPr>
          <w:rFonts w:ascii="Times New Roman" w:eastAsia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>(выражаемую в часах)</w:t>
      </w:r>
      <w:r>
        <w:rPr>
          <w:rFonts w:ascii="Times New Roman" w:eastAsia="Times New Roman" w:hAnsi="Times New Roman"/>
          <w:sz w:val="28"/>
          <w:szCs w:val="28"/>
        </w:rPr>
        <w:t xml:space="preserve">, выполняемую студентом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вне </w:t>
      </w:r>
      <w:r w:rsidRPr="00F62EAB">
        <w:rPr>
          <w:rFonts w:ascii="Times New Roman" w:eastAsia="Times New Roman" w:hAnsi="Times New Roman"/>
          <w:sz w:val="28"/>
          <w:szCs w:val="28"/>
        </w:rPr>
        <w:t>аудиторных</w:t>
      </w:r>
      <w:proofErr w:type="gramEnd"/>
      <w:r w:rsidRPr="00F62EAB">
        <w:rPr>
          <w:rFonts w:ascii="Times New Roman" w:eastAsia="Times New Roman" w:hAnsi="Times New Roman"/>
          <w:sz w:val="28"/>
          <w:szCs w:val="28"/>
        </w:rPr>
        <w:t xml:space="preserve"> занятий в соответствии с заданиями преподавателя. Результат самостоятельной работы контролируется преподавателем. </w:t>
      </w:r>
      <w:r w:rsidRPr="00A429B9">
        <w:rPr>
          <w:rFonts w:ascii="Times New Roman" w:hAnsi="Times New Roman"/>
          <w:sz w:val="28"/>
          <w:szCs w:val="28"/>
        </w:rPr>
        <w:t xml:space="preserve">Самостоятельная работа может выполняться студентом в читальном зале библиотеки, компьютерных классах, а также в домашних условиях. </w:t>
      </w:r>
    </w:p>
    <w:p w:rsidR="007E55D1" w:rsidRPr="00025151" w:rsidRDefault="007E55D1" w:rsidP="007E55D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Самостоятельная работа студентов должна подкрепляться</w:t>
      </w:r>
      <w:r>
        <w:rPr>
          <w:rFonts w:ascii="Times New Roman" w:eastAsia="Times New Roman" w:hAnsi="Times New Roman"/>
          <w:sz w:val="28"/>
          <w:szCs w:val="28"/>
        </w:rPr>
        <w:t xml:space="preserve"> учебным,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учебно-методическим и информационным обеспечением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E55D1" w:rsidRPr="00B44BBC" w:rsidRDefault="007E55D1" w:rsidP="007E55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755BA">
        <w:rPr>
          <w:rFonts w:ascii="Times New Roman" w:eastAsia="Times New Roman" w:hAnsi="Times New Roman"/>
          <w:b/>
          <w:sz w:val="28"/>
          <w:szCs w:val="28"/>
        </w:rPr>
        <w:t>Реферат.</w:t>
      </w:r>
      <w:r>
        <w:rPr>
          <w:rFonts w:ascii="Times New Roman" w:eastAsia="Times New Roman" w:hAnsi="Times New Roman"/>
          <w:sz w:val="28"/>
          <w:szCs w:val="28"/>
        </w:rPr>
        <w:t xml:space="preserve"> Одна из форм</w:t>
      </w:r>
      <w:r w:rsidRPr="00B44BBC">
        <w:rPr>
          <w:rFonts w:ascii="Times New Roman" w:eastAsia="Times New Roman" w:hAnsi="Times New Roman"/>
          <w:sz w:val="28"/>
          <w:szCs w:val="28"/>
        </w:rPr>
        <w:t xml:space="preserve"> практической самостоятельной работы студента, </w:t>
      </w:r>
      <w:r w:rsidRPr="00024EB7">
        <w:rPr>
          <w:rFonts w:ascii="Times New Roman" w:eastAsia="Times New Roman" w:hAnsi="Times New Roman"/>
          <w:sz w:val="28"/>
          <w:szCs w:val="28"/>
        </w:rPr>
        <w:t xml:space="preserve">позволяющая освоить один из разделов </w:t>
      </w:r>
      <w:r>
        <w:rPr>
          <w:rFonts w:ascii="Times New Roman" w:eastAsia="Times New Roman" w:hAnsi="Times New Roman"/>
          <w:sz w:val="28"/>
          <w:szCs w:val="28"/>
        </w:rPr>
        <w:t>учебной</w:t>
      </w:r>
      <w:r w:rsidRPr="00024EB7">
        <w:rPr>
          <w:rFonts w:ascii="Times New Roman" w:eastAsia="Times New Roman" w:hAnsi="Times New Roman"/>
          <w:sz w:val="28"/>
          <w:szCs w:val="28"/>
        </w:rPr>
        <w:t xml:space="preserve"> программы </w:t>
      </w:r>
      <w:r w:rsidRPr="00024EB7">
        <w:rPr>
          <w:rFonts w:ascii="Times New Roman" w:hAnsi="Times New Roman"/>
          <w:sz w:val="28"/>
        </w:rPr>
        <w:t xml:space="preserve">дисциплины или междисциплинарного курса. </w:t>
      </w:r>
      <w:proofErr w:type="gramStart"/>
      <w:r w:rsidRPr="00024EB7">
        <w:rPr>
          <w:rFonts w:ascii="Times New Roman" w:eastAsia="Times New Roman" w:hAnsi="Times New Roman"/>
          <w:sz w:val="28"/>
          <w:szCs w:val="28"/>
        </w:rPr>
        <w:t>Рекомендуемый план реферата: 1) тема, предмет (объект) и цель работы; 2) метод проведения работы; 3) результаты работы; 4)</w:t>
      </w:r>
      <w:r w:rsidRPr="00B44BBC">
        <w:rPr>
          <w:rFonts w:ascii="Times New Roman" w:eastAsia="Times New Roman" w:hAnsi="Times New Roman"/>
          <w:sz w:val="28"/>
          <w:szCs w:val="28"/>
        </w:rPr>
        <w:t xml:space="preserve"> выводы (оценки, предложения), принятые и отвергнутые гипотезы; 5) области применения, 6) библиография.</w:t>
      </w:r>
      <w:proofErr w:type="gramEnd"/>
      <w:r w:rsidRPr="00B44BBC">
        <w:rPr>
          <w:rFonts w:ascii="Times New Roman" w:eastAsia="Times New Roman" w:hAnsi="Times New Roman"/>
          <w:sz w:val="28"/>
          <w:szCs w:val="28"/>
        </w:rPr>
        <w:t xml:space="preserve"> В течение семестра рекомендуется выполнять не более одного реферата. </w:t>
      </w:r>
    </w:p>
    <w:p w:rsidR="007E55D1" w:rsidRPr="00A84ADD" w:rsidRDefault="007E55D1" w:rsidP="007E55D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E55D1" w:rsidRDefault="007E55D1" w:rsidP="007E55D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6.2.3. Требования к организации практики </w:t>
      </w:r>
      <w:proofErr w:type="gramStart"/>
      <w:r w:rsidRPr="00F62EAB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</w:p>
    <w:p w:rsidR="007E55D1" w:rsidRPr="00443AFE" w:rsidRDefault="007E55D1" w:rsidP="007E55D1">
      <w:pPr>
        <w:ind w:firstLine="709"/>
        <w:jc w:val="both"/>
        <w:rPr>
          <w:rFonts w:ascii="Times New Roman" w:hAnsi="Times New Roman"/>
          <w:sz w:val="28"/>
        </w:rPr>
      </w:pPr>
      <w:r w:rsidRPr="00443AFE">
        <w:rPr>
          <w:rFonts w:ascii="Times New Roman" w:hAnsi="Times New Roman"/>
          <w:sz w:val="28"/>
        </w:rPr>
        <w:t xml:space="preserve">Практика является обязательным разделом </w:t>
      </w:r>
      <w:r w:rsidR="0067412F">
        <w:rPr>
          <w:rFonts w:ascii="Times New Roman" w:hAnsi="Times New Roman"/>
          <w:sz w:val="28"/>
        </w:rPr>
        <w:t>ППССЗ</w:t>
      </w:r>
      <w:r w:rsidRPr="00443AFE">
        <w:rPr>
          <w:rFonts w:ascii="Times New Roman" w:hAnsi="Times New Roman"/>
          <w:sz w:val="28"/>
        </w:rPr>
        <w:t>. Она представляет собой вид учебных за</w:t>
      </w:r>
      <w:r>
        <w:rPr>
          <w:rFonts w:ascii="Times New Roman" w:hAnsi="Times New Roman"/>
          <w:sz w:val="28"/>
        </w:rPr>
        <w:t>нятий, обеспечивающих практико-</w:t>
      </w:r>
      <w:r w:rsidRPr="00443AFE">
        <w:rPr>
          <w:rFonts w:ascii="Times New Roman" w:hAnsi="Times New Roman"/>
          <w:sz w:val="28"/>
        </w:rPr>
        <w:t xml:space="preserve">ориентированную подготовку обучающихся. При реализации </w:t>
      </w:r>
      <w:r w:rsidR="0067412F">
        <w:rPr>
          <w:rFonts w:ascii="Times New Roman" w:hAnsi="Times New Roman"/>
          <w:sz w:val="28"/>
        </w:rPr>
        <w:t>ППССЗ</w:t>
      </w:r>
      <w:r w:rsidRPr="00443AFE">
        <w:rPr>
          <w:rFonts w:ascii="Times New Roman" w:hAnsi="Times New Roman"/>
          <w:sz w:val="28"/>
        </w:rPr>
        <w:t xml:space="preserve"> предусмат</w:t>
      </w:r>
      <w:r>
        <w:rPr>
          <w:rFonts w:ascii="Times New Roman" w:hAnsi="Times New Roman"/>
          <w:sz w:val="28"/>
        </w:rPr>
        <w:t>риваются следующие виды практик –</w:t>
      </w:r>
      <w:r w:rsidRPr="00443AFE">
        <w:rPr>
          <w:rFonts w:ascii="Times New Roman" w:hAnsi="Times New Roman"/>
          <w:sz w:val="28"/>
        </w:rPr>
        <w:t xml:space="preserve"> учебная и производственная.</w:t>
      </w:r>
    </w:p>
    <w:p w:rsidR="007E55D1" w:rsidRPr="00443AFE" w:rsidRDefault="007E55D1" w:rsidP="007E55D1">
      <w:pPr>
        <w:ind w:firstLine="737"/>
        <w:jc w:val="both"/>
        <w:rPr>
          <w:rFonts w:ascii="Times New Roman" w:hAnsi="Times New Roman"/>
          <w:sz w:val="28"/>
        </w:rPr>
      </w:pPr>
      <w:r w:rsidRPr="00443AFE">
        <w:rPr>
          <w:rFonts w:ascii="Times New Roman" w:hAnsi="Times New Roman"/>
          <w:sz w:val="28"/>
        </w:rPr>
        <w:t xml:space="preserve">Производственная </w:t>
      </w:r>
      <w:r>
        <w:rPr>
          <w:rFonts w:ascii="Times New Roman" w:hAnsi="Times New Roman"/>
          <w:sz w:val="28"/>
        </w:rPr>
        <w:t>практика состоит из двух этапов –</w:t>
      </w:r>
      <w:r w:rsidRPr="00443AFE">
        <w:rPr>
          <w:rFonts w:ascii="Times New Roman" w:hAnsi="Times New Roman"/>
          <w:sz w:val="28"/>
        </w:rPr>
        <w:t xml:space="preserve"> практики по профилю специальности и преддипломной практики.</w:t>
      </w:r>
    </w:p>
    <w:p w:rsidR="007E55D1" w:rsidRPr="002B037A" w:rsidRDefault="007E55D1" w:rsidP="007E55D1">
      <w:pPr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B037A">
        <w:rPr>
          <w:rFonts w:ascii="Times New Roman" w:hAnsi="Times New Roman"/>
          <w:sz w:val="28"/>
          <w:szCs w:val="28"/>
        </w:rPr>
        <w:t>Цели и задачи, программы и формы отчетности по каждому этапу производственной практики определяются образовательным учреждением самостоятельно.</w:t>
      </w:r>
    </w:p>
    <w:p w:rsidR="007E55D1" w:rsidRPr="00443AFE" w:rsidRDefault="007E55D1" w:rsidP="007E55D1">
      <w:pPr>
        <w:ind w:firstLine="737"/>
        <w:jc w:val="both"/>
        <w:rPr>
          <w:rFonts w:ascii="Times New Roman" w:hAnsi="Times New Roman"/>
          <w:sz w:val="28"/>
        </w:rPr>
      </w:pPr>
      <w:r w:rsidRPr="00443AFE">
        <w:rPr>
          <w:rFonts w:ascii="Times New Roman" w:hAnsi="Times New Roman"/>
          <w:sz w:val="28"/>
        </w:rPr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</w:t>
      </w:r>
      <w:r>
        <w:rPr>
          <w:rFonts w:ascii="Times New Roman" w:hAnsi="Times New Roman"/>
          <w:sz w:val="28"/>
        </w:rPr>
        <w:t xml:space="preserve">о периодов, </w:t>
      </w:r>
      <w:proofErr w:type="gramStart"/>
      <w:r>
        <w:rPr>
          <w:rFonts w:ascii="Times New Roman" w:hAnsi="Times New Roman"/>
          <w:sz w:val="28"/>
        </w:rPr>
        <w:t>так</w:t>
      </w:r>
      <w:proofErr w:type="gramEnd"/>
      <w:r>
        <w:rPr>
          <w:rFonts w:ascii="Times New Roman" w:hAnsi="Times New Roman"/>
          <w:sz w:val="28"/>
        </w:rPr>
        <w:t xml:space="preserve"> и рассредоточен</w:t>
      </w:r>
      <w:r w:rsidRPr="00443AFE">
        <w:rPr>
          <w:rFonts w:ascii="Times New Roman" w:hAnsi="Times New Roman"/>
          <w:sz w:val="28"/>
        </w:rPr>
        <w:t>о, чередуясь с теоретическими занятиями в рамках профессиональных модулей.</w:t>
      </w:r>
    </w:p>
    <w:p w:rsidR="007E55D1" w:rsidRPr="00443AFE" w:rsidRDefault="007E55D1" w:rsidP="007E55D1">
      <w:pPr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каждому виду практики ц</w:t>
      </w:r>
      <w:r w:rsidRPr="00443AFE">
        <w:rPr>
          <w:rFonts w:ascii="Times New Roman" w:hAnsi="Times New Roman"/>
          <w:sz w:val="28"/>
        </w:rPr>
        <w:t>ели и задачи, программы и формы отчетности определяются образовательным учреждением</w:t>
      </w:r>
      <w:r>
        <w:rPr>
          <w:rFonts w:ascii="Times New Roman" w:hAnsi="Times New Roman"/>
          <w:sz w:val="28"/>
        </w:rPr>
        <w:t xml:space="preserve"> самостоятельно.</w:t>
      </w:r>
      <w:r w:rsidRPr="00443AFE">
        <w:rPr>
          <w:rFonts w:ascii="Times New Roman" w:hAnsi="Times New Roman"/>
          <w:sz w:val="28"/>
        </w:rPr>
        <w:t xml:space="preserve"> </w:t>
      </w:r>
    </w:p>
    <w:p w:rsidR="007E55D1" w:rsidRPr="00A429B9" w:rsidRDefault="007E55D1" w:rsidP="007E55D1">
      <w:pPr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43AFE">
        <w:rPr>
          <w:rFonts w:ascii="Times New Roman" w:hAnsi="Times New Roman"/>
          <w:sz w:val="28"/>
        </w:rPr>
        <w:t>Производственная практика до</w:t>
      </w:r>
      <w:r>
        <w:rPr>
          <w:rFonts w:ascii="Times New Roman" w:hAnsi="Times New Roman"/>
          <w:sz w:val="28"/>
        </w:rPr>
        <w:t xml:space="preserve">лжна проводиться в организациях, </w:t>
      </w:r>
      <w:r w:rsidRPr="00443AFE">
        <w:rPr>
          <w:rFonts w:ascii="Times New Roman" w:hAnsi="Times New Roman"/>
          <w:sz w:val="28"/>
        </w:rPr>
        <w:t xml:space="preserve"> соответству</w:t>
      </w:r>
      <w:r>
        <w:rPr>
          <w:rFonts w:ascii="Times New Roman" w:hAnsi="Times New Roman"/>
          <w:sz w:val="28"/>
        </w:rPr>
        <w:t>ющих</w:t>
      </w:r>
      <w:r w:rsidRPr="00443AFE">
        <w:rPr>
          <w:rFonts w:ascii="Times New Roman" w:hAnsi="Times New Roman"/>
          <w:sz w:val="28"/>
        </w:rPr>
        <w:t xml:space="preserve"> профилю подготовки обучающихся.</w:t>
      </w:r>
      <w:r w:rsidRPr="00024EB7">
        <w:rPr>
          <w:rFonts w:ascii="Times New Roman" w:hAnsi="Times New Roman"/>
          <w:sz w:val="28"/>
          <w:szCs w:val="28"/>
        </w:rPr>
        <w:t xml:space="preserve"> </w:t>
      </w:r>
      <w:r w:rsidRPr="00A429B9">
        <w:rPr>
          <w:rFonts w:ascii="Times New Roman" w:hAnsi="Times New Roman"/>
          <w:sz w:val="28"/>
          <w:szCs w:val="28"/>
        </w:rPr>
        <w:t>Отношения с данными учреждениями должны оформляться  договором.</w:t>
      </w:r>
    </w:p>
    <w:p w:rsidR="007E55D1" w:rsidRPr="00A84ADD" w:rsidRDefault="007E55D1" w:rsidP="007E55D1">
      <w:pPr>
        <w:ind w:firstLine="737"/>
        <w:jc w:val="both"/>
        <w:rPr>
          <w:rFonts w:ascii="Times New Roman" w:hAnsi="Times New Roman"/>
          <w:sz w:val="28"/>
        </w:rPr>
      </w:pPr>
      <w:r w:rsidRPr="00443AFE">
        <w:rPr>
          <w:rFonts w:ascii="Times New Roman" w:hAnsi="Times New Roman"/>
          <w:sz w:val="28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7E55D1" w:rsidRPr="00F62EAB" w:rsidRDefault="007E55D1" w:rsidP="007E55D1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bookmarkStart w:id="14" w:name="_Toc284533331"/>
      <w:r w:rsidRPr="00F62EAB">
        <w:rPr>
          <w:b/>
          <w:bCs/>
          <w:iCs/>
          <w:sz w:val="28"/>
          <w:szCs w:val="28"/>
          <w:lang w:eastAsia="en-US" w:bidi="en-US"/>
        </w:rPr>
        <w:t>6.3.Требования к кадровому обеспечению</w:t>
      </w:r>
      <w:bookmarkEnd w:id="14"/>
    </w:p>
    <w:p w:rsidR="007E55D1" w:rsidRPr="00924ADB" w:rsidRDefault="007E55D1" w:rsidP="007E55D1">
      <w:pPr>
        <w:tabs>
          <w:tab w:val="left" w:pos="540"/>
        </w:tabs>
        <w:ind w:firstLine="720"/>
        <w:jc w:val="both"/>
        <w:rPr>
          <w:rFonts w:ascii="Times New Roman" w:hAnsi="Times New Roman"/>
          <w:b/>
          <w:bCs/>
          <w:iCs/>
          <w:sz w:val="28"/>
        </w:rPr>
      </w:pPr>
      <w:r w:rsidRPr="00924ADB">
        <w:rPr>
          <w:rFonts w:ascii="Times New Roman" w:hAnsi="Times New Roman"/>
          <w:sz w:val="28"/>
        </w:rPr>
        <w:t xml:space="preserve">Реализация основной профессиональной образовательной программы среднего профессионального образования должна обеспечиваться педагогическими кадрами, имеющими  высшее образование, соответствующее профилю </w:t>
      </w:r>
      <w:r w:rsidRPr="00841333">
        <w:rPr>
          <w:rFonts w:ascii="Times New Roman" w:hAnsi="Times New Roman"/>
          <w:sz w:val="28"/>
        </w:rPr>
        <w:t xml:space="preserve">преподаваемой дисциплины, </w:t>
      </w:r>
      <w:r w:rsidRPr="00841333">
        <w:rPr>
          <w:rFonts w:ascii="Times New Roman" w:hAnsi="Times New Roman"/>
          <w:sz w:val="28"/>
          <w:szCs w:val="28"/>
        </w:rPr>
        <w:t>междисциплинарных курсов</w:t>
      </w:r>
      <w:r w:rsidRPr="00841333">
        <w:rPr>
          <w:rFonts w:ascii="Times New Roman" w:hAnsi="Times New Roman"/>
          <w:b/>
          <w:sz w:val="28"/>
          <w:szCs w:val="28"/>
        </w:rPr>
        <w:t>.</w:t>
      </w:r>
      <w:r w:rsidRPr="00841333">
        <w:rPr>
          <w:rFonts w:ascii="Times New Roman" w:hAnsi="Times New Roman"/>
          <w:sz w:val="28"/>
        </w:rPr>
        <w:t xml:space="preserve"> Опыт деятельности в</w:t>
      </w:r>
      <w:r w:rsidRPr="00924ADB">
        <w:rPr>
          <w:rFonts w:ascii="Times New Roman" w:hAnsi="Times New Roman"/>
          <w:sz w:val="28"/>
        </w:rPr>
        <w:t xml:space="preserve">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 Преподаватели должны проходить стажировку в профильных организациях не реже одного раза в 5 лет.</w:t>
      </w:r>
    </w:p>
    <w:p w:rsidR="007E55D1" w:rsidRDefault="007E55D1" w:rsidP="007E55D1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24ADB">
        <w:rPr>
          <w:rFonts w:ascii="Times New Roman" w:hAnsi="Times New Roman"/>
          <w:sz w:val="28"/>
        </w:rPr>
        <w:t>До 10% общего числа преподавателей, имеющих высшее образование, может быть заме</w:t>
      </w:r>
      <w:r>
        <w:rPr>
          <w:rFonts w:ascii="Times New Roman" w:hAnsi="Times New Roman"/>
          <w:sz w:val="28"/>
        </w:rPr>
        <w:t>щено</w:t>
      </w:r>
      <w:r w:rsidRPr="00924ADB">
        <w:rPr>
          <w:rFonts w:ascii="Times New Roman" w:hAnsi="Times New Roman"/>
          <w:sz w:val="28"/>
        </w:rPr>
        <w:t xml:space="preserve"> преподавателями, </w:t>
      </w:r>
      <w:r w:rsidRPr="00924ADB">
        <w:rPr>
          <w:rFonts w:ascii="Times New Roman" w:hAnsi="Times New Roman"/>
          <w:sz w:val="28"/>
          <w:szCs w:val="28"/>
        </w:rPr>
        <w:t xml:space="preserve">имеющими среднее профессиональное образование и стаж практической работы в соответствующей профессиональной сфере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Pr="00924ADB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и более </w:t>
      </w:r>
      <w:r w:rsidRPr="00924ADB">
        <w:rPr>
          <w:rFonts w:ascii="Times New Roman" w:hAnsi="Times New Roman"/>
          <w:sz w:val="28"/>
          <w:szCs w:val="28"/>
        </w:rPr>
        <w:t xml:space="preserve">последних лет. </w:t>
      </w:r>
    </w:p>
    <w:p w:rsidR="007E55D1" w:rsidRPr="001440AE" w:rsidRDefault="007E55D1" w:rsidP="007E55D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 w:rsidRPr="001440AE">
        <w:rPr>
          <w:rFonts w:ascii="Times New Roman" w:eastAsia="Times New Roman" w:hAnsi="Times New Roman"/>
          <w:sz w:val="28"/>
        </w:rPr>
        <w:t>Преподаватели учебного заведения должны регулярно осуществлять художественно-творческую и (или) методическую работу, не менее одного раза в пять лет проходить повышение квалификации.</w:t>
      </w:r>
    </w:p>
    <w:p w:rsidR="007E55D1" w:rsidRPr="001440AE" w:rsidRDefault="007E55D1" w:rsidP="007E55D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 w:rsidRPr="001440AE">
        <w:rPr>
          <w:rFonts w:ascii="Times New Roman" w:eastAsia="Times New Roman" w:hAnsi="Times New Roman"/>
          <w:sz w:val="28"/>
        </w:rPr>
        <w:tab/>
        <w:t xml:space="preserve">К формам повышения </w:t>
      </w:r>
      <w:r w:rsidRPr="00340E91">
        <w:rPr>
          <w:rFonts w:ascii="Times New Roman" w:eastAsia="Times New Roman" w:hAnsi="Times New Roman"/>
          <w:sz w:val="28"/>
        </w:rPr>
        <w:t>квалификации</w:t>
      </w:r>
      <w:r w:rsidRPr="00340E91">
        <w:rPr>
          <w:rFonts w:ascii="Times New Roman" w:hAnsi="Times New Roman"/>
          <w:sz w:val="28"/>
        </w:rPr>
        <w:t xml:space="preserve"> может относиться профессиональная деятельность, отмеченная:</w:t>
      </w:r>
      <w:r>
        <w:rPr>
          <w:rFonts w:ascii="Times New Roman" w:hAnsi="Times New Roman"/>
          <w:sz w:val="28"/>
        </w:rPr>
        <w:t xml:space="preserve"> </w:t>
      </w:r>
    </w:p>
    <w:p w:rsidR="007E55D1" w:rsidRPr="001440AE" w:rsidRDefault="007E55D1" w:rsidP="007E55D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 w:rsidRPr="001440AE">
        <w:rPr>
          <w:rFonts w:ascii="Times New Roman" w:eastAsia="Times New Roman" w:hAnsi="Times New Roman"/>
          <w:sz w:val="28"/>
        </w:rPr>
        <w:t>присуждение</w:t>
      </w:r>
      <w:r>
        <w:rPr>
          <w:rFonts w:ascii="Times New Roman" w:eastAsia="Times New Roman" w:hAnsi="Times New Roman"/>
          <w:sz w:val="28"/>
        </w:rPr>
        <w:t>м</w:t>
      </w:r>
      <w:r w:rsidRPr="001440AE">
        <w:rPr>
          <w:rFonts w:ascii="Times New Roman" w:eastAsia="Times New Roman" w:hAnsi="Times New Roman"/>
          <w:sz w:val="28"/>
        </w:rPr>
        <w:t xml:space="preserve"> государственной премии;</w:t>
      </w:r>
    </w:p>
    <w:p w:rsidR="007E55D1" w:rsidRPr="001440AE" w:rsidRDefault="007E55D1" w:rsidP="007E55D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 w:rsidRPr="001440AE">
        <w:rPr>
          <w:rFonts w:ascii="Times New Roman" w:eastAsia="Times New Roman" w:hAnsi="Times New Roman"/>
          <w:sz w:val="28"/>
        </w:rPr>
        <w:t>присвоение</w:t>
      </w:r>
      <w:r>
        <w:rPr>
          <w:rFonts w:ascii="Times New Roman" w:eastAsia="Times New Roman" w:hAnsi="Times New Roman"/>
          <w:sz w:val="28"/>
        </w:rPr>
        <w:t>м</w:t>
      </w:r>
      <w:r w:rsidRPr="001440AE">
        <w:rPr>
          <w:rFonts w:ascii="Times New Roman" w:eastAsia="Times New Roman" w:hAnsi="Times New Roman"/>
          <w:sz w:val="28"/>
        </w:rPr>
        <w:t xml:space="preserve"> почетного звания;</w:t>
      </w:r>
    </w:p>
    <w:p w:rsidR="007E55D1" w:rsidRPr="001440AE" w:rsidRDefault="007E55D1" w:rsidP="007E55D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 w:rsidRPr="001440AE">
        <w:rPr>
          <w:rFonts w:ascii="Times New Roman" w:eastAsia="Times New Roman" w:hAnsi="Times New Roman"/>
          <w:sz w:val="28"/>
        </w:rPr>
        <w:t>присвоение</w:t>
      </w:r>
      <w:r>
        <w:rPr>
          <w:rFonts w:ascii="Times New Roman" w:eastAsia="Times New Roman" w:hAnsi="Times New Roman"/>
          <w:sz w:val="28"/>
        </w:rPr>
        <w:t>м</w:t>
      </w:r>
      <w:r w:rsidRPr="001440AE">
        <w:rPr>
          <w:rFonts w:ascii="Times New Roman" w:eastAsia="Times New Roman" w:hAnsi="Times New Roman"/>
          <w:sz w:val="28"/>
        </w:rPr>
        <w:t xml:space="preserve"> ученой степени;</w:t>
      </w:r>
    </w:p>
    <w:p w:rsidR="007E55D1" w:rsidRPr="001440AE" w:rsidRDefault="007E55D1" w:rsidP="007E55D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 w:rsidRPr="001440AE">
        <w:rPr>
          <w:rFonts w:ascii="Times New Roman" w:eastAsia="Times New Roman" w:hAnsi="Times New Roman"/>
          <w:sz w:val="28"/>
        </w:rPr>
        <w:t>присвоение</w:t>
      </w:r>
      <w:r>
        <w:rPr>
          <w:rFonts w:ascii="Times New Roman" w:eastAsia="Times New Roman" w:hAnsi="Times New Roman"/>
          <w:sz w:val="28"/>
        </w:rPr>
        <w:t>м</w:t>
      </w:r>
      <w:r w:rsidRPr="001440AE">
        <w:rPr>
          <w:rFonts w:ascii="Times New Roman" w:eastAsia="Times New Roman" w:hAnsi="Times New Roman"/>
          <w:sz w:val="28"/>
        </w:rPr>
        <w:t xml:space="preserve"> ученого звания;</w:t>
      </w:r>
    </w:p>
    <w:p w:rsidR="007E55D1" w:rsidRPr="001440AE" w:rsidRDefault="007E55D1" w:rsidP="007E55D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 w:rsidRPr="001440AE">
        <w:rPr>
          <w:rFonts w:ascii="Times New Roman" w:eastAsia="Times New Roman" w:hAnsi="Times New Roman"/>
          <w:sz w:val="28"/>
        </w:rPr>
        <w:t>получение</w:t>
      </w:r>
      <w:r>
        <w:rPr>
          <w:rFonts w:ascii="Times New Roman" w:eastAsia="Times New Roman" w:hAnsi="Times New Roman"/>
          <w:sz w:val="28"/>
        </w:rPr>
        <w:t>м</w:t>
      </w:r>
      <w:r w:rsidRPr="001440AE">
        <w:rPr>
          <w:rFonts w:ascii="Times New Roman" w:eastAsia="Times New Roman" w:hAnsi="Times New Roman"/>
          <w:sz w:val="28"/>
        </w:rPr>
        <w:t xml:space="preserve"> звания лауреата международного или всероссийского конкурса.</w:t>
      </w:r>
    </w:p>
    <w:p w:rsidR="007E55D1" w:rsidRPr="005E64EC" w:rsidRDefault="007E55D1" w:rsidP="007E55D1">
      <w:pPr>
        <w:pStyle w:val="2"/>
        <w:spacing w:before="240"/>
        <w:rPr>
          <w:b/>
          <w:bCs/>
          <w:iCs/>
          <w:sz w:val="28"/>
          <w:szCs w:val="28"/>
          <w:lang w:eastAsia="en-US" w:bidi="en-US"/>
        </w:rPr>
      </w:pPr>
      <w:bookmarkStart w:id="15" w:name="_Toc284533332"/>
      <w:r w:rsidRPr="005E64EC">
        <w:rPr>
          <w:b/>
          <w:bCs/>
          <w:iCs/>
          <w:sz w:val="28"/>
          <w:szCs w:val="28"/>
          <w:lang w:eastAsia="en-US" w:bidi="en-US"/>
        </w:rPr>
        <w:t>6.4.</w:t>
      </w:r>
      <w:r w:rsidRPr="00B13FAB">
        <w:rPr>
          <w:b/>
          <w:sz w:val="28"/>
          <w:szCs w:val="28"/>
          <w:lang w:bidi="en-US"/>
        </w:rPr>
        <w:t xml:space="preserve"> </w:t>
      </w:r>
      <w:r w:rsidRPr="00B13FAB">
        <w:rPr>
          <w:b/>
          <w:bCs/>
          <w:iCs/>
          <w:sz w:val="28"/>
          <w:szCs w:val="28"/>
          <w:lang w:eastAsia="en-US" w:bidi="en-US"/>
        </w:rPr>
        <w:t xml:space="preserve">Требования и рекомендации к организации и учебно-методическому обеспечению текущего контроля успеваемости, промежуточной и  государственной </w:t>
      </w:r>
      <w:r>
        <w:rPr>
          <w:b/>
          <w:bCs/>
          <w:iCs/>
          <w:sz w:val="28"/>
          <w:szCs w:val="28"/>
          <w:lang w:eastAsia="en-US" w:bidi="en-US"/>
        </w:rPr>
        <w:t>(</w:t>
      </w:r>
      <w:r w:rsidRPr="00B13FAB">
        <w:rPr>
          <w:b/>
          <w:bCs/>
          <w:iCs/>
          <w:sz w:val="28"/>
          <w:szCs w:val="28"/>
          <w:lang w:eastAsia="en-US" w:bidi="en-US"/>
        </w:rPr>
        <w:t>итоговой</w:t>
      </w:r>
      <w:r>
        <w:rPr>
          <w:b/>
          <w:bCs/>
          <w:iCs/>
          <w:sz w:val="28"/>
          <w:szCs w:val="28"/>
          <w:lang w:eastAsia="en-US" w:bidi="en-US"/>
        </w:rPr>
        <w:t>)</w:t>
      </w:r>
      <w:r w:rsidRPr="00B13FAB">
        <w:rPr>
          <w:b/>
          <w:bCs/>
          <w:iCs/>
          <w:sz w:val="28"/>
          <w:szCs w:val="28"/>
          <w:lang w:eastAsia="en-US" w:bidi="en-US"/>
        </w:rPr>
        <w:t xml:space="preserve"> аттестации, разработке соответствующих фондов оценочных средств</w:t>
      </w:r>
      <w:bookmarkEnd w:id="15"/>
    </w:p>
    <w:p w:rsidR="007E55D1" w:rsidRPr="008D7579" w:rsidRDefault="007E55D1" w:rsidP="007E55D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7579">
        <w:rPr>
          <w:rFonts w:ascii="Times New Roman" w:hAnsi="Times New Roman"/>
          <w:sz w:val="28"/>
          <w:szCs w:val="28"/>
        </w:rPr>
        <w:t xml:space="preserve">Оценка качества освоения основных профессиональных образовательных программ </w:t>
      </w:r>
      <w:r w:rsidRPr="008D7579">
        <w:rPr>
          <w:rFonts w:ascii="Times New Roman" w:hAnsi="Times New Roman"/>
          <w:spacing w:val="-3"/>
          <w:sz w:val="28"/>
          <w:szCs w:val="28"/>
        </w:rPr>
        <w:t>должна включать т</w:t>
      </w:r>
      <w:r w:rsidRPr="008D7579">
        <w:rPr>
          <w:rFonts w:ascii="Times New Roman" w:hAnsi="Times New Roman"/>
          <w:sz w:val="28"/>
          <w:szCs w:val="28"/>
        </w:rPr>
        <w:t>екущий контроль знаний, промежуточную и государственную (итоговую) аттестацию обучающихся.</w:t>
      </w:r>
    </w:p>
    <w:p w:rsidR="007E55D1" w:rsidRPr="008D7579" w:rsidRDefault="007E55D1" w:rsidP="007E55D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7579">
        <w:rPr>
          <w:rFonts w:ascii="Times New Roman" w:hAnsi="Times New Roman"/>
          <w:sz w:val="28"/>
          <w:szCs w:val="28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обучения.</w:t>
      </w:r>
    </w:p>
    <w:p w:rsidR="007E55D1" w:rsidRPr="008D7579" w:rsidRDefault="007E55D1" w:rsidP="007E55D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7579">
        <w:rPr>
          <w:rFonts w:ascii="Times New Roman" w:hAnsi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8D7579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579">
        <w:rPr>
          <w:rFonts w:ascii="Times New Roman" w:hAnsi="Times New Roman"/>
          <w:sz w:val="28"/>
          <w:szCs w:val="28"/>
        </w:rPr>
        <w:t>дл</w:t>
      </w:r>
      <w:proofErr w:type="gramEnd"/>
      <w:r w:rsidRPr="008D7579">
        <w:rPr>
          <w:rFonts w:ascii="Times New Roman" w:hAnsi="Times New Roman"/>
          <w:sz w:val="28"/>
          <w:szCs w:val="28"/>
        </w:rPr>
        <w:t xml:space="preserve">я промежуточной аттестации и </w:t>
      </w:r>
      <w:r w:rsidRPr="008D7579">
        <w:rPr>
          <w:rFonts w:ascii="Times New Roman" w:hAnsi="Times New Roman"/>
          <w:sz w:val="28"/>
        </w:rPr>
        <w:t>государственной (итоговой) аттестации</w:t>
      </w:r>
      <w:r w:rsidRPr="008D7579">
        <w:rPr>
          <w:rFonts w:ascii="Times New Roman" w:hAnsi="Times New Roman"/>
          <w:sz w:val="28"/>
          <w:szCs w:val="28"/>
        </w:rPr>
        <w:t xml:space="preserve"> </w:t>
      </w:r>
      <w:r w:rsidRPr="008D7579">
        <w:rPr>
          <w:rFonts w:ascii="Times New Roman" w:hAnsi="Times New Roman"/>
          <w:sz w:val="28"/>
        </w:rPr>
        <w:t>разрабатываются</w:t>
      </w:r>
      <w:r w:rsidRPr="008D7579">
        <w:rPr>
          <w:rFonts w:ascii="Times New Roman" w:hAnsi="Times New Roman"/>
          <w:sz w:val="28"/>
          <w:szCs w:val="28"/>
        </w:rPr>
        <w:t xml:space="preserve"> и утверждаются</w:t>
      </w:r>
      <w:r w:rsidRPr="008D7579">
        <w:rPr>
          <w:rFonts w:ascii="Times New Roman" w:hAnsi="Times New Roman"/>
          <w:sz w:val="28"/>
        </w:rPr>
        <w:t xml:space="preserve"> образовательным учреждением самостоятельно.</w:t>
      </w:r>
    </w:p>
    <w:p w:rsidR="007E55D1" w:rsidRPr="008D7579" w:rsidRDefault="007E55D1" w:rsidP="007E55D1">
      <w:pPr>
        <w:ind w:firstLine="709"/>
        <w:jc w:val="both"/>
        <w:rPr>
          <w:rFonts w:ascii="Times New Roman" w:hAnsi="Times New Roman"/>
          <w:sz w:val="28"/>
        </w:rPr>
      </w:pPr>
      <w:r w:rsidRPr="008D7579">
        <w:rPr>
          <w:rFonts w:ascii="Times New Roman" w:hAnsi="Times New Roman"/>
          <w:sz w:val="28"/>
        </w:rPr>
        <w:t xml:space="preserve">Образовательным учреждением должны быть созданы условия для </w:t>
      </w:r>
      <w:r w:rsidRPr="008D7579">
        <w:rPr>
          <w:rFonts w:ascii="Times New Roman" w:hAnsi="Times New Roman"/>
          <w:bCs/>
          <w:sz w:val="28"/>
        </w:rPr>
        <w:t>максимального приближения программ текущей и промежуточной аттестации обучающихся по дисциплинам и междисциплинарным курсам к условиям их будущей профессиональной деятельности</w:t>
      </w:r>
      <w:r>
        <w:rPr>
          <w:rFonts w:ascii="Times New Roman" w:hAnsi="Times New Roman"/>
          <w:bCs/>
          <w:sz w:val="28"/>
        </w:rPr>
        <w:t xml:space="preserve">. </w:t>
      </w:r>
      <w:r w:rsidRPr="00340E91">
        <w:rPr>
          <w:rFonts w:ascii="Times New Roman" w:hAnsi="Times New Roman"/>
          <w:bCs/>
          <w:sz w:val="28"/>
        </w:rPr>
        <w:t>Всл</w:t>
      </w:r>
      <w:r>
        <w:rPr>
          <w:rFonts w:ascii="Times New Roman" w:hAnsi="Times New Roman"/>
          <w:bCs/>
          <w:sz w:val="28"/>
        </w:rPr>
        <w:t>едствие</w:t>
      </w:r>
      <w:r w:rsidRPr="008D7579">
        <w:rPr>
          <w:rFonts w:ascii="Times New Roman" w:hAnsi="Times New Roman"/>
          <w:sz w:val="28"/>
        </w:rPr>
        <w:t xml:space="preserve"> чего</w:t>
      </w:r>
      <w:r>
        <w:rPr>
          <w:rFonts w:ascii="Times New Roman" w:hAnsi="Times New Roman"/>
          <w:sz w:val="28"/>
        </w:rPr>
        <w:t>,</w:t>
      </w:r>
      <w:r w:rsidRPr="008D7579">
        <w:rPr>
          <w:rFonts w:ascii="Times New Roman" w:hAnsi="Times New Roman"/>
          <w:sz w:val="28"/>
        </w:rPr>
        <w:t xml:space="preserve"> кроме преподавателей конкретной дисциплины (междисциплинарного курса) </w:t>
      </w:r>
      <w:r w:rsidRPr="008D7579">
        <w:rPr>
          <w:rFonts w:ascii="Times New Roman" w:hAnsi="Times New Roman"/>
          <w:bCs/>
          <w:sz w:val="28"/>
        </w:rPr>
        <w:t>профессионального цикла</w:t>
      </w:r>
      <w:r>
        <w:rPr>
          <w:rFonts w:ascii="Times New Roman" w:hAnsi="Times New Roman"/>
          <w:bCs/>
          <w:sz w:val="28"/>
        </w:rPr>
        <w:t>,</w:t>
      </w:r>
      <w:r w:rsidRPr="008D7579">
        <w:rPr>
          <w:rFonts w:ascii="Times New Roman" w:hAnsi="Times New Roman"/>
          <w:bCs/>
          <w:sz w:val="28"/>
        </w:rPr>
        <w:t xml:space="preserve"> </w:t>
      </w:r>
      <w:r w:rsidRPr="008D7579">
        <w:rPr>
          <w:rFonts w:ascii="Times New Roman" w:hAnsi="Times New Roman"/>
          <w:sz w:val="28"/>
        </w:rPr>
        <w:t>в качестве внешних экспертов должны активно привлекаться работодатели, преподаватели, читающие смежные дисциплины.</w:t>
      </w:r>
    </w:p>
    <w:p w:rsidR="007E55D1" w:rsidRPr="008D7579" w:rsidRDefault="007E55D1" w:rsidP="007E55D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7579">
        <w:rPr>
          <w:rFonts w:ascii="Times New Roman" w:hAnsi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7E55D1" w:rsidRPr="008D7579" w:rsidRDefault="007E55D1" w:rsidP="007E55D1">
      <w:pPr>
        <w:pStyle w:val="a6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8D7579">
        <w:rPr>
          <w:sz w:val="28"/>
          <w:szCs w:val="28"/>
        </w:rPr>
        <w:t>оценка уровня освоения дисциплин;</w:t>
      </w:r>
    </w:p>
    <w:p w:rsidR="007E55D1" w:rsidRPr="008D7579" w:rsidRDefault="007E55D1" w:rsidP="007E55D1">
      <w:pPr>
        <w:pStyle w:val="a6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8D7579">
        <w:rPr>
          <w:sz w:val="28"/>
          <w:szCs w:val="28"/>
        </w:rPr>
        <w:t xml:space="preserve">оценка компетенций обучающихся. </w:t>
      </w:r>
    </w:p>
    <w:p w:rsidR="007E55D1" w:rsidRPr="008D7579" w:rsidRDefault="007E55D1" w:rsidP="007E55D1">
      <w:pPr>
        <w:pStyle w:val="a6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8D7579">
        <w:rPr>
          <w:sz w:val="28"/>
          <w:szCs w:val="28"/>
        </w:rPr>
        <w:t xml:space="preserve">Для юношей предусматривается оценка результатов освоения основ </w:t>
      </w:r>
      <w:r w:rsidRPr="00A17FF8">
        <w:rPr>
          <w:sz w:val="28"/>
          <w:szCs w:val="28"/>
        </w:rPr>
        <w:t>военной службы.</w:t>
      </w:r>
    </w:p>
    <w:p w:rsidR="007E55D1" w:rsidRPr="00782B38" w:rsidRDefault="007E55D1" w:rsidP="007E55D1">
      <w:pPr>
        <w:pStyle w:val="a6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8D7579">
        <w:rPr>
          <w:bCs/>
          <w:sz w:val="28"/>
        </w:rPr>
        <w:t>Необходимым</w:t>
      </w:r>
      <w:r w:rsidRPr="008D7579">
        <w:rPr>
          <w:b/>
          <w:bCs/>
          <w:sz w:val="28"/>
        </w:rPr>
        <w:t xml:space="preserve"> </w:t>
      </w:r>
      <w:r w:rsidRPr="008D7579">
        <w:rPr>
          <w:bCs/>
          <w:sz w:val="28"/>
        </w:rPr>
        <w:t>условием допуска к государственной (итоговой)</w:t>
      </w:r>
      <w:r w:rsidRPr="00782B38">
        <w:rPr>
          <w:bCs/>
          <w:sz w:val="28"/>
        </w:rPr>
        <w:t xml:space="preserve"> аттестации является </w:t>
      </w:r>
      <w:r w:rsidRPr="00782B38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782B38">
        <w:rPr>
          <w:sz w:val="28"/>
          <w:szCs w:val="28"/>
        </w:rPr>
        <w:t xml:space="preserve">ставление документов, подтверждающих </w:t>
      </w:r>
      <w:r>
        <w:rPr>
          <w:sz w:val="28"/>
          <w:szCs w:val="28"/>
        </w:rPr>
        <w:t xml:space="preserve">освоение обучающимся соответствующих </w:t>
      </w:r>
      <w:r w:rsidRPr="00782B38">
        <w:rPr>
          <w:sz w:val="28"/>
          <w:szCs w:val="28"/>
        </w:rPr>
        <w:t xml:space="preserve">компетенций </w:t>
      </w:r>
      <w:r>
        <w:rPr>
          <w:sz w:val="28"/>
          <w:szCs w:val="28"/>
        </w:rPr>
        <w:t xml:space="preserve">при изучении </w:t>
      </w:r>
      <w:r w:rsidRPr="00782B38">
        <w:rPr>
          <w:sz w:val="28"/>
          <w:szCs w:val="28"/>
        </w:rPr>
        <w:t xml:space="preserve">теоретического материала и </w:t>
      </w:r>
      <w:r>
        <w:rPr>
          <w:sz w:val="28"/>
          <w:szCs w:val="28"/>
        </w:rPr>
        <w:t xml:space="preserve">прохождения </w:t>
      </w:r>
      <w:r w:rsidRPr="00782B38">
        <w:rPr>
          <w:sz w:val="28"/>
          <w:szCs w:val="28"/>
        </w:rPr>
        <w:t xml:space="preserve">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</w:t>
      </w:r>
      <w:r w:rsidRPr="00782B38">
        <w:rPr>
          <w:sz w:val="28"/>
        </w:rPr>
        <w:t>дополнительные сертификаты, свидетельства (дип</w:t>
      </w:r>
      <w:r>
        <w:rPr>
          <w:sz w:val="28"/>
        </w:rPr>
        <w:t>ломы) олимпиад, конкурсов</w:t>
      </w:r>
      <w:r w:rsidRPr="00C0258A">
        <w:rPr>
          <w:sz w:val="28"/>
        </w:rPr>
        <w:t>,</w:t>
      </w:r>
      <w:r w:rsidRPr="00782B38">
        <w:rPr>
          <w:sz w:val="28"/>
        </w:rPr>
        <w:t xml:space="preserve"> творческие работы по специальности, характеристики с мест прохожде</w:t>
      </w:r>
      <w:r>
        <w:rPr>
          <w:sz w:val="28"/>
        </w:rPr>
        <w:t>ния преддипломной практики</w:t>
      </w:r>
      <w:r w:rsidRPr="00782B38">
        <w:rPr>
          <w:sz w:val="28"/>
          <w:szCs w:val="28"/>
        </w:rPr>
        <w:t>.</w:t>
      </w:r>
    </w:p>
    <w:p w:rsidR="007E55D1" w:rsidRPr="00A429B9" w:rsidRDefault="007E55D1" w:rsidP="007E55D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29B9">
        <w:rPr>
          <w:rFonts w:ascii="Times New Roman" w:hAnsi="Times New Roman"/>
          <w:sz w:val="28"/>
          <w:szCs w:val="28"/>
        </w:rPr>
        <w:t xml:space="preserve">В качестве средств текущего контроля успеваемости используются контрольные работы, устные опросы, </w:t>
      </w:r>
      <w:r>
        <w:rPr>
          <w:rFonts w:ascii="Times New Roman" w:hAnsi="Times New Roman"/>
          <w:sz w:val="28"/>
          <w:szCs w:val="28"/>
        </w:rPr>
        <w:t>письменные работы, тестирование</w:t>
      </w:r>
      <w:r w:rsidRPr="00A429B9">
        <w:rPr>
          <w:rFonts w:ascii="Times New Roman" w:hAnsi="Times New Roman"/>
          <w:sz w:val="28"/>
          <w:szCs w:val="28"/>
        </w:rPr>
        <w:t xml:space="preserve">. В качестве </w:t>
      </w:r>
      <w:r w:rsidRPr="00A17FF8">
        <w:rPr>
          <w:rFonts w:ascii="Times New Roman" w:hAnsi="Times New Roman"/>
          <w:sz w:val="28"/>
          <w:szCs w:val="28"/>
        </w:rPr>
        <w:t>сре</w:t>
      </w:r>
      <w:proofErr w:type="gramStart"/>
      <w:r w:rsidRPr="00A17FF8">
        <w:rPr>
          <w:rFonts w:ascii="Times New Roman" w:hAnsi="Times New Roman"/>
          <w:sz w:val="28"/>
          <w:szCs w:val="28"/>
        </w:rPr>
        <w:t>дств  пр</w:t>
      </w:r>
      <w:proofErr w:type="gramEnd"/>
      <w:r w:rsidRPr="00A17FF8">
        <w:rPr>
          <w:rFonts w:ascii="Times New Roman" w:hAnsi="Times New Roman"/>
          <w:sz w:val="28"/>
          <w:szCs w:val="28"/>
        </w:rPr>
        <w:t>омежуточного контроля используются зачёты и экзамены.</w:t>
      </w:r>
      <w:r w:rsidRPr="00A429B9">
        <w:rPr>
          <w:rFonts w:ascii="Times New Roman" w:hAnsi="Times New Roman"/>
          <w:sz w:val="28"/>
          <w:szCs w:val="28"/>
        </w:rPr>
        <w:t xml:space="preserve"> Учебным заведением должны быть разработаны критерии оценок промежуточной аттестации и текущего контроля успеваемости обучающихся. </w:t>
      </w:r>
    </w:p>
    <w:p w:rsidR="007E55D1" w:rsidRPr="00A429B9" w:rsidRDefault="007E55D1" w:rsidP="007E55D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429B9">
        <w:rPr>
          <w:rFonts w:ascii="Times New Roman" w:hAnsi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>
        <w:rPr>
          <w:rFonts w:ascii="Times New Roman" w:hAnsi="Times New Roman"/>
          <w:sz w:val="28"/>
          <w:szCs w:val="28"/>
        </w:rPr>
        <w:t>ОП</w:t>
      </w:r>
      <w:r w:rsidRPr="00A429B9">
        <w:rPr>
          <w:rFonts w:ascii="Times New Roman" w:hAnsi="Times New Roman"/>
          <w:sz w:val="28"/>
          <w:szCs w:val="28"/>
        </w:rPr>
        <w:t xml:space="preserve">ОП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учебным заведением. </w:t>
      </w:r>
    </w:p>
    <w:p w:rsidR="007E55D1" w:rsidRPr="00A429B9" w:rsidRDefault="007E55D1" w:rsidP="007E55D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429B9">
        <w:rPr>
          <w:rFonts w:ascii="Times New Roman" w:hAnsi="Times New Roman"/>
          <w:bCs/>
          <w:sz w:val="28"/>
          <w:szCs w:val="28"/>
        </w:rPr>
        <w:t xml:space="preserve">Фонды оценочных средств должны быть полными и адекватными отображениями требований ФГОС СПО по данной специальности, соответствовать целям и задачам </w:t>
      </w:r>
      <w:r w:rsidR="0067412F">
        <w:rPr>
          <w:rFonts w:ascii="Times New Roman" w:hAnsi="Times New Roman"/>
          <w:bCs/>
          <w:sz w:val="28"/>
          <w:szCs w:val="28"/>
        </w:rPr>
        <w:t>ППССЗ</w:t>
      </w:r>
      <w:r w:rsidRPr="00A429B9">
        <w:rPr>
          <w:rFonts w:ascii="Times New Roman" w:hAnsi="Times New Roman"/>
          <w:bCs/>
          <w:sz w:val="28"/>
          <w:szCs w:val="28"/>
        </w:rPr>
        <w:t xml:space="preserve"> и её учебному плану. Они призваны обеспечивать оценку качества общих и профессиональных компетенций, приобретаемых выпускником. </w:t>
      </w:r>
    </w:p>
    <w:p w:rsidR="007E55D1" w:rsidRPr="00A429B9" w:rsidRDefault="007E55D1" w:rsidP="007E55D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29B9">
        <w:rPr>
          <w:rFonts w:ascii="Times New Roman" w:hAnsi="Times New Roman"/>
          <w:sz w:val="28"/>
          <w:szCs w:val="28"/>
        </w:rPr>
        <w:t>При разработке оценочных сре</w:t>
      </w:r>
      <w:proofErr w:type="gramStart"/>
      <w:r w:rsidRPr="00A429B9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9B9">
        <w:rPr>
          <w:rFonts w:ascii="Times New Roman" w:hAnsi="Times New Roman"/>
          <w:sz w:val="28"/>
          <w:szCs w:val="28"/>
        </w:rPr>
        <w:t>дл</w:t>
      </w:r>
      <w:proofErr w:type="gramEnd"/>
      <w:r w:rsidRPr="00A429B9">
        <w:rPr>
          <w:rFonts w:ascii="Times New Roman" w:hAnsi="Times New Roman"/>
          <w:sz w:val="28"/>
          <w:szCs w:val="28"/>
        </w:rPr>
        <w:t xml:space="preserve">я контроля качества изучения дисциплин, междисциплинарных курсов и практик должны учитываться все виды связей между включенными в них знаниями, умениями, навыками,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деятельности. </w:t>
      </w:r>
    </w:p>
    <w:p w:rsidR="007E55D1" w:rsidRPr="00A429B9" w:rsidRDefault="007E55D1" w:rsidP="007E55D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41333">
        <w:rPr>
          <w:rFonts w:ascii="Times New Roman" w:hAnsi="Times New Roman"/>
          <w:sz w:val="28"/>
          <w:szCs w:val="28"/>
        </w:rPr>
        <w:t xml:space="preserve">Оценки должны быть выставлены по каждой дисциплине общеобразовательного, общего гуманитарного и социально-экономического циклов, за исключением дисциплины «Физическая культура», </w:t>
      </w:r>
      <w:r w:rsidRPr="00841333">
        <w:rPr>
          <w:rFonts w:ascii="Times New Roman" w:hAnsi="Times New Roman"/>
          <w:sz w:val="28"/>
        </w:rPr>
        <w:t>по каждой общепрофессиональной дисциплине,</w:t>
      </w:r>
      <w:r w:rsidRPr="00841333">
        <w:t xml:space="preserve"> </w:t>
      </w:r>
      <w:r w:rsidRPr="00841333">
        <w:rPr>
          <w:rFonts w:ascii="Times New Roman" w:hAnsi="Times New Roman"/>
          <w:sz w:val="28"/>
          <w:szCs w:val="28"/>
        </w:rPr>
        <w:t xml:space="preserve">а также по  каждому междисциплинарному курсу. </w:t>
      </w:r>
      <w:r>
        <w:rPr>
          <w:rFonts w:ascii="Times New Roman" w:hAnsi="Times New Roman"/>
          <w:sz w:val="28"/>
          <w:szCs w:val="28"/>
        </w:rPr>
        <w:t xml:space="preserve">Оценки </w:t>
      </w:r>
      <w:r w:rsidRPr="00A17FF8">
        <w:rPr>
          <w:rFonts w:ascii="Times New Roman" w:hAnsi="Times New Roman"/>
          <w:sz w:val="28"/>
          <w:szCs w:val="28"/>
        </w:rPr>
        <w:t>по разделам междисциплинарных курсов (дисциплинам, входящим в  состав междисциплинарного курса) могут выставляться по решению Совета учебного заведения на основании учебного плана, утвержденного директором учебного заведения.</w:t>
      </w:r>
    </w:p>
    <w:p w:rsidR="007E55D1" w:rsidRDefault="007E55D1" w:rsidP="007E55D1">
      <w:pPr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7579">
        <w:rPr>
          <w:rFonts w:ascii="Times New Roman" w:hAnsi="Times New Roman"/>
          <w:sz w:val="28"/>
        </w:rPr>
        <w:t xml:space="preserve">Требования к содержанию, объему и структуре выпускной квалификационной работы </w:t>
      </w:r>
      <w:r w:rsidRPr="008D7579">
        <w:rPr>
          <w:rFonts w:ascii="Times New Roman" w:hAnsi="Times New Roman"/>
          <w:sz w:val="28"/>
          <w:szCs w:val="28"/>
        </w:rPr>
        <w:t>определяются образовательным учреждением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7E55D1" w:rsidRDefault="007E55D1" w:rsidP="007E55D1">
      <w:pPr>
        <w:pStyle w:val="210"/>
        <w:widowControl w:val="0"/>
        <w:tabs>
          <w:tab w:val="left" w:pos="540"/>
        </w:tabs>
        <w:rPr>
          <w:sz w:val="28"/>
          <w:szCs w:val="28"/>
        </w:rPr>
      </w:pPr>
      <w:r w:rsidRPr="00782B38">
        <w:rPr>
          <w:bCs/>
          <w:sz w:val="28"/>
          <w:szCs w:val="28"/>
        </w:rPr>
        <w:t>Государственная</w:t>
      </w:r>
      <w:r w:rsidRPr="00782B38">
        <w:rPr>
          <w:b/>
          <w:bCs/>
          <w:sz w:val="28"/>
          <w:szCs w:val="28"/>
        </w:rPr>
        <w:t xml:space="preserve"> (</w:t>
      </w:r>
      <w:r w:rsidRPr="00782B38">
        <w:rPr>
          <w:bCs/>
          <w:sz w:val="28"/>
          <w:szCs w:val="28"/>
        </w:rPr>
        <w:t xml:space="preserve">итоговая) аттестация включает </w:t>
      </w:r>
      <w:r w:rsidRPr="00782B38">
        <w:rPr>
          <w:sz w:val="28"/>
          <w:szCs w:val="28"/>
        </w:rPr>
        <w:t>подготовку и защиту выпускной квалификационной работы (дипломная работа,</w:t>
      </w:r>
      <w:r>
        <w:rPr>
          <w:sz w:val="28"/>
          <w:szCs w:val="28"/>
        </w:rPr>
        <w:t xml:space="preserve"> дипломный проект). Обязательным</w:t>
      </w:r>
      <w:r w:rsidRPr="00782B38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условием является</w:t>
      </w:r>
      <w:r w:rsidRPr="00782B38">
        <w:rPr>
          <w:sz w:val="28"/>
          <w:szCs w:val="28"/>
        </w:rPr>
        <w:t xml:space="preserve"> соответствие тематики выпускной квалификационной работы содержанию одного или нескольких профессиональных модулей.</w:t>
      </w:r>
    </w:p>
    <w:p w:rsidR="007E55D1" w:rsidRPr="008D7579" w:rsidRDefault="007E55D1" w:rsidP="007E55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D7579">
        <w:rPr>
          <w:rFonts w:ascii="Times New Roman" w:hAnsi="Times New Roman"/>
          <w:sz w:val="28"/>
          <w:szCs w:val="28"/>
        </w:rPr>
        <w:tab/>
        <w:t>Государственная (итоговая) аттестация по базовой подготовке включает  выпускную квалификационную работу (дипломная работа).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55D1" w:rsidRPr="008D7579" w:rsidRDefault="007E55D1" w:rsidP="007E55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D7579">
        <w:rPr>
          <w:rFonts w:ascii="Times New Roman" w:hAnsi="Times New Roman"/>
          <w:sz w:val="28"/>
          <w:szCs w:val="28"/>
        </w:rPr>
        <w:tab/>
        <w:t xml:space="preserve">Государственная (итоговая) аттестация по углубленной подготовке включает: </w:t>
      </w:r>
    </w:p>
    <w:p w:rsidR="007E55D1" w:rsidRPr="008D7579" w:rsidRDefault="007E55D1" w:rsidP="007E55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D7579">
        <w:rPr>
          <w:rFonts w:ascii="Times New Roman" w:hAnsi="Times New Roman"/>
          <w:sz w:val="28"/>
          <w:szCs w:val="28"/>
        </w:rPr>
        <w:tab/>
        <w:t>выпускную квалификационную работу  (дипломную работу);</w:t>
      </w:r>
    </w:p>
    <w:p w:rsidR="007E55D1" w:rsidRDefault="007E55D1" w:rsidP="007E55D1">
      <w:pPr>
        <w:jc w:val="both"/>
        <w:rPr>
          <w:rFonts w:ascii="Times New Roman" w:hAnsi="Times New Roman"/>
          <w:sz w:val="28"/>
          <w:szCs w:val="28"/>
        </w:rPr>
      </w:pPr>
      <w:r w:rsidRPr="00866D3D">
        <w:rPr>
          <w:rFonts w:ascii="Times New Roman" w:hAnsi="Times New Roman"/>
          <w:sz w:val="28"/>
          <w:szCs w:val="28"/>
        </w:rPr>
        <w:tab/>
        <w:t xml:space="preserve">государственный экзамен </w:t>
      </w:r>
      <w:r w:rsidRPr="00056846">
        <w:rPr>
          <w:rFonts w:ascii="Times New Roman" w:hAnsi="Times New Roman"/>
          <w:b/>
          <w:sz w:val="28"/>
          <w:szCs w:val="28"/>
        </w:rPr>
        <w:t>«Информационно-аналитическая деятельность»</w:t>
      </w:r>
      <w:r>
        <w:rPr>
          <w:rFonts w:ascii="Times New Roman" w:hAnsi="Times New Roman"/>
          <w:sz w:val="28"/>
          <w:szCs w:val="28"/>
        </w:rPr>
        <w:t xml:space="preserve"> по междисциплинарным курсам «Информационное обеспечение профессиональной деятельности» и «Информационные технологии».</w:t>
      </w:r>
    </w:p>
    <w:p w:rsidR="007E55D1" w:rsidRDefault="007E55D1" w:rsidP="007E55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ри </w:t>
      </w:r>
      <w:r>
        <w:rPr>
          <w:rFonts w:ascii="Times New Roman" w:eastAsia="Times New Roman" w:hAnsi="Times New Roman"/>
          <w:sz w:val="28"/>
          <w:szCs w:val="28"/>
        </w:rPr>
        <w:t xml:space="preserve">прохождении 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eastAsia="Times New Roman" w:hAnsi="Times New Roman"/>
          <w:sz w:val="28"/>
          <w:szCs w:val="28"/>
        </w:rPr>
        <w:t xml:space="preserve">(итоговой) аттестации выпускник </w:t>
      </w:r>
      <w:r w:rsidRPr="00474301">
        <w:rPr>
          <w:rFonts w:ascii="Times New Roman" w:eastAsia="Times New Roman" w:hAnsi="Times New Roman"/>
          <w:sz w:val="28"/>
          <w:szCs w:val="28"/>
        </w:rPr>
        <w:t>должен продемонстрировать:</w:t>
      </w:r>
    </w:p>
    <w:p w:rsidR="007E55D1" w:rsidRPr="00992FFE" w:rsidRDefault="007E55D1" w:rsidP="007E55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при реализации ОПОП </w:t>
      </w:r>
      <w:r w:rsidRPr="00992FFE">
        <w:rPr>
          <w:rFonts w:ascii="Times New Roman" w:eastAsia="Times New Roman" w:hAnsi="Times New Roman"/>
          <w:b/>
          <w:sz w:val="28"/>
          <w:szCs w:val="28"/>
        </w:rPr>
        <w:t>б</w:t>
      </w:r>
      <w:r>
        <w:rPr>
          <w:rFonts w:ascii="Times New Roman" w:eastAsia="Times New Roman" w:hAnsi="Times New Roman"/>
          <w:b/>
          <w:sz w:val="28"/>
          <w:szCs w:val="28"/>
        </w:rPr>
        <w:t>азовой</w:t>
      </w:r>
      <w:r w:rsidRPr="00992FF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подготовки</w:t>
      </w:r>
      <w:r w:rsidRPr="00992FFE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7E55D1" w:rsidRDefault="007E55D1" w:rsidP="007E55D1">
      <w:pPr>
        <w:spacing w:line="228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75ABD">
        <w:rPr>
          <w:rFonts w:ascii="Times New Roman" w:eastAsia="Times New Roman" w:hAnsi="Times New Roman"/>
          <w:b/>
          <w:sz w:val="28"/>
          <w:szCs w:val="28"/>
        </w:rPr>
        <w:t>владение</w:t>
      </w:r>
      <w:r w:rsidRPr="00975AB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технологией</w:t>
      </w:r>
      <w:r w:rsidRPr="00D60060">
        <w:rPr>
          <w:rFonts w:ascii="Times New Roman" w:hAnsi="Times New Roman"/>
          <w:sz w:val="28"/>
          <w:szCs w:val="28"/>
        </w:rPr>
        <w:t xml:space="preserve"> подготовки и проведения форм массового и индивидуального обслуживания раз</w:t>
      </w:r>
      <w:r>
        <w:rPr>
          <w:rFonts w:ascii="Times New Roman" w:hAnsi="Times New Roman"/>
          <w:sz w:val="28"/>
          <w:szCs w:val="28"/>
        </w:rPr>
        <w:t>лич</w:t>
      </w:r>
      <w:r w:rsidRPr="00D60060">
        <w:rPr>
          <w:rFonts w:ascii="Times New Roman" w:hAnsi="Times New Roman"/>
          <w:sz w:val="28"/>
          <w:szCs w:val="28"/>
        </w:rPr>
        <w:t>ных категорий пользователей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40AE">
        <w:rPr>
          <w:rFonts w:ascii="Times New Roman" w:hAnsi="Times New Roman"/>
          <w:sz w:val="28"/>
          <w:szCs w:val="28"/>
        </w:rPr>
        <w:t xml:space="preserve">навыком </w:t>
      </w:r>
      <w:r>
        <w:rPr>
          <w:rFonts w:ascii="Times New Roman" w:hAnsi="Times New Roman"/>
          <w:sz w:val="28"/>
          <w:szCs w:val="28"/>
        </w:rPr>
        <w:t>формирования библиотечного фонда и справочно-библиографического аппарата библиотеки;</w:t>
      </w:r>
    </w:p>
    <w:p w:rsidR="007E55D1" w:rsidRPr="003C0BA4" w:rsidRDefault="007E55D1" w:rsidP="007E55D1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B7EA7">
        <w:rPr>
          <w:rFonts w:ascii="Times New Roman" w:eastAsia="Times New Roman" w:hAnsi="Times New Roman"/>
          <w:b/>
          <w:sz w:val="28"/>
          <w:szCs w:val="28"/>
        </w:rPr>
        <w:t xml:space="preserve">умение </w:t>
      </w:r>
      <w:r w:rsidRPr="001B7EA7">
        <w:rPr>
          <w:rFonts w:ascii="Times New Roman" w:hAnsi="Times New Roman"/>
          <w:sz w:val="28"/>
          <w:szCs w:val="28"/>
        </w:rPr>
        <w:t>осуществлять профессион</w:t>
      </w:r>
      <w:r>
        <w:rPr>
          <w:rFonts w:ascii="Times New Roman" w:hAnsi="Times New Roman"/>
          <w:sz w:val="28"/>
          <w:szCs w:val="28"/>
        </w:rPr>
        <w:t xml:space="preserve">ально-практическую деятельность: </w:t>
      </w:r>
      <w:r w:rsidRPr="001B7EA7">
        <w:rPr>
          <w:rFonts w:ascii="Times New Roman" w:hAnsi="Times New Roman"/>
          <w:sz w:val="28"/>
          <w:szCs w:val="28"/>
        </w:rPr>
        <w:t xml:space="preserve">вести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EA7">
        <w:rPr>
          <w:rFonts w:ascii="Times New Roman" w:hAnsi="Times New Roman"/>
          <w:sz w:val="28"/>
          <w:szCs w:val="28"/>
        </w:rPr>
        <w:t>библиотечное</w:t>
      </w:r>
      <w:r>
        <w:rPr>
          <w:rFonts w:ascii="Times New Roman" w:hAnsi="Times New Roman"/>
          <w:sz w:val="28"/>
          <w:szCs w:val="28"/>
        </w:rPr>
        <w:t xml:space="preserve">, информационное, культурно-досуговое и справочно-библиографическое </w:t>
      </w:r>
      <w:r w:rsidRPr="001B7EA7">
        <w:rPr>
          <w:rFonts w:ascii="Times New Roman" w:hAnsi="Times New Roman"/>
          <w:sz w:val="28"/>
          <w:szCs w:val="28"/>
        </w:rPr>
        <w:t>обслуживание</w:t>
      </w:r>
      <w:r>
        <w:rPr>
          <w:rFonts w:ascii="Times New Roman" w:hAnsi="Times New Roman"/>
          <w:sz w:val="28"/>
          <w:szCs w:val="28"/>
        </w:rPr>
        <w:t>,</w:t>
      </w:r>
      <w:r w:rsidRPr="001B7EA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формировать и </w:t>
      </w:r>
      <w:r w:rsidRPr="001B7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организовывать</w:t>
      </w:r>
      <w:r w:rsidRPr="001B7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библиотечные фонды и каталоги,  использовать компьютерную технику</w:t>
      </w:r>
      <w:r w:rsidRPr="001B7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современные программные продукты в библиотечно-</w:t>
      </w:r>
      <w:r w:rsidRPr="001B7EA7">
        <w:rPr>
          <w:rFonts w:ascii="Times New Roman" w:hAnsi="Times New Roman"/>
          <w:sz w:val="28"/>
          <w:szCs w:val="28"/>
        </w:rPr>
        <w:t>библиографической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7E55D1" w:rsidRDefault="007E55D1" w:rsidP="007E55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75ABD">
        <w:rPr>
          <w:rFonts w:ascii="Times New Roman" w:eastAsia="Times New Roman" w:hAnsi="Times New Roman"/>
          <w:b/>
          <w:sz w:val="28"/>
          <w:szCs w:val="28"/>
        </w:rPr>
        <w:t>знание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537AA">
        <w:rPr>
          <w:rFonts w:ascii="Times New Roman" w:hAnsi="Times New Roman"/>
          <w:sz w:val="28"/>
          <w:szCs w:val="28"/>
        </w:rPr>
        <w:t>теоретических основ отечественного библиотековедения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37AA">
        <w:rPr>
          <w:rFonts w:ascii="Times New Roman" w:hAnsi="Times New Roman"/>
          <w:sz w:val="28"/>
          <w:szCs w:val="28"/>
        </w:rPr>
        <w:t>технологи</w:t>
      </w:r>
      <w:r>
        <w:rPr>
          <w:rFonts w:ascii="Times New Roman" w:hAnsi="Times New Roman"/>
          <w:sz w:val="28"/>
          <w:szCs w:val="28"/>
        </w:rPr>
        <w:t>й</w:t>
      </w:r>
      <w:r w:rsidRPr="000537AA">
        <w:rPr>
          <w:rFonts w:ascii="Times New Roman" w:hAnsi="Times New Roman"/>
          <w:sz w:val="28"/>
          <w:szCs w:val="28"/>
        </w:rPr>
        <w:t>, форм и методов работы библиотечного обслуживания пользователей</w:t>
      </w:r>
      <w:r>
        <w:rPr>
          <w:rFonts w:ascii="Times New Roman" w:hAnsi="Times New Roman"/>
          <w:sz w:val="28"/>
          <w:szCs w:val="28"/>
        </w:rPr>
        <w:t>, основ справочно-библиографической, информационной, культурно-досуговой  деятельности;</w:t>
      </w:r>
    </w:p>
    <w:p w:rsidR="007E55D1" w:rsidRPr="00992FFE" w:rsidRDefault="007E55D1" w:rsidP="007E55D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при реализации </w:t>
      </w:r>
      <w:r w:rsidR="0067412F">
        <w:rPr>
          <w:rFonts w:ascii="Times New Roman" w:eastAsia="Times New Roman" w:hAnsi="Times New Roman"/>
          <w:b/>
          <w:sz w:val="28"/>
          <w:szCs w:val="28"/>
        </w:rPr>
        <w:t>ППССЗ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углубленной</w:t>
      </w:r>
      <w:r w:rsidRPr="00992FF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подготовки</w:t>
      </w:r>
      <w:r w:rsidRPr="00992FFE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7E55D1" w:rsidRDefault="007E55D1" w:rsidP="007E55D1">
      <w:pPr>
        <w:spacing w:line="228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75ABD">
        <w:rPr>
          <w:rFonts w:ascii="Times New Roman" w:eastAsia="Times New Roman" w:hAnsi="Times New Roman"/>
          <w:b/>
          <w:sz w:val="28"/>
          <w:szCs w:val="28"/>
        </w:rPr>
        <w:t>владение</w:t>
      </w:r>
      <w:r w:rsidRPr="00975AB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технологией</w:t>
      </w:r>
      <w:r w:rsidRPr="00D60060">
        <w:rPr>
          <w:rFonts w:ascii="Times New Roman" w:hAnsi="Times New Roman"/>
          <w:sz w:val="28"/>
          <w:szCs w:val="28"/>
        </w:rPr>
        <w:t xml:space="preserve"> подготовки и проведения форм массового и индивидуального обслуживания раз</w:t>
      </w:r>
      <w:r>
        <w:rPr>
          <w:rFonts w:ascii="Times New Roman" w:hAnsi="Times New Roman"/>
          <w:sz w:val="28"/>
          <w:szCs w:val="28"/>
        </w:rPr>
        <w:t>лич</w:t>
      </w:r>
      <w:r w:rsidRPr="00D60060">
        <w:rPr>
          <w:rFonts w:ascii="Times New Roman" w:hAnsi="Times New Roman"/>
          <w:sz w:val="28"/>
          <w:szCs w:val="28"/>
        </w:rPr>
        <w:t>ных категорий пользователей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 широким использованием информационных ресурсов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40AE">
        <w:rPr>
          <w:rFonts w:ascii="Times New Roman" w:hAnsi="Times New Roman"/>
          <w:sz w:val="28"/>
          <w:szCs w:val="28"/>
        </w:rPr>
        <w:t xml:space="preserve">навыком </w:t>
      </w:r>
      <w:r>
        <w:rPr>
          <w:rFonts w:ascii="Times New Roman" w:hAnsi="Times New Roman"/>
          <w:sz w:val="28"/>
          <w:szCs w:val="28"/>
        </w:rPr>
        <w:t>формирования библиотечного фонда и справочно-библиографического аппарата библиотеки, методиками проведения методических и маркетинговых исследований в библиотечном деле;</w:t>
      </w:r>
    </w:p>
    <w:p w:rsidR="007E55D1" w:rsidRPr="00992FFE" w:rsidRDefault="007E55D1" w:rsidP="007E55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умение </w:t>
      </w:r>
      <w:r w:rsidRPr="004C780B">
        <w:rPr>
          <w:rFonts w:ascii="Times New Roman" w:hAnsi="Times New Roman"/>
          <w:sz w:val="28"/>
          <w:szCs w:val="28"/>
        </w:rPr>
        <w:t>осуществлять</w:t>
      </w:r>
      <w:r w:rsidRPr="001B7EA7">
        <w:rPr>
          <w:rFonts w:ascii="Times New Roman" w:hAnsi="Times New Roman"/>
          <w:sz w:val="28"/>
          <w:szCs w:val="28"/>
        </w:rPr>
        <w:t xml:space="preserve"> профессион</w:t>
      </w:r>
      <w:r>
        <w:rPr>
          <w:rFonts w:ascii="Times New Roman" w:hAnsi="Times New Roman"/>
          <w:sz w:val="28"/>
          <w:szCs w:val="28"/>
        </w:rPr>
        <w:t xml:space="preserve">ально-практическую деятельность с широким использованием информационных ресурсов: </w:t>
      </w:r>
      <w:r w:rsidRPr="001B7EA7">
        <w:rPr>
          <w:rFonts w:ascii="Times New Roman" w:hAnsi="Times New Roman"/>
          <w:sz w:val="28"/>
          <w:szCs w:val="28"/>
        </w:rPr>
        <w:t xml:space="preserve">вести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EA7">
        <w:rPr>
          <w:rFonts w:ascii="Times New Roman" w:hAnsi="Times New Roman"/>
          <w:sz w:val="28"/>
          <w:szCs w:val="28"/>
        </w:rPr>
        <w:t>библиотечное</w:t>
      </w:r>
      <w:r>
        <w:rPr>
          <w:rFonts w:ascii="Times New Roman" w:hAnsi="Times New Roman"/>
          <w:sz w:val="28"/>
          <w:szCs w:val="28"/>
        </w:rPr>
        <w:t xml:space="preserve">, информационное, справочно-библиографическое и  культурно-досуговое </w:t>
      </w:r>
      <w:r w:rsidRPr="001B7EA7">
        <w:rPr>
          <w:rFonts w:ascii="Times New Roman" w:hAnsi="Times New Roman"/>
          <w:sz w:val="28"/>
          <w:szCs w:val="28"/>
        </w:rPr>
        <w:t>обслуживание</w:t>
      </w:r>
      <w:r>
        <w:rPr>
          <w:rFonts w:ascii="Times New Roman" w:hAnsi="Times New Roman"/>
          <w:sz w:val="28"/>
          <w:szCs w:val="28"/>
        </w:rPr>
        <w:t>,</w:t>
      </w:r>
      <w:r w:rsidRPr="00C14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формировать и </w:t>
      </w:r>
      <w:r w:rsidRPr="001B7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организовывать</w:t>
      </w:r>
      <w:r w:rsidRPr="001B7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библиотечные фонды и каталоги,  использовать формы и методы научно-методического труда,</w:t>
      </w:r>
      <w:r w:rsidRPr="001B7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применять компьютерную технику и современные программные продукты </w:t>
      </w:r>
      <w:r w:rsidRPr="001B7EA7">
        <w:rPr>
          <w:rFonts w:ascii="Times New Roman" w:hAnsi="Times New Roman"/>
          <w:sz w:val="28"/>
          <w:szCs w:val="28"/>
        </w:rPr>
        <w:t>в процессе библиотечно-библиографической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7E55D1" w:rsidRPr="00474301" w:rsidRDefault="007E55D1" w:rsidP="007E55D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з</w:t>
      </w:r>
      <w:r w:rsidRPr="00975ABD">
        <w:rPr>
          <w:rFonts w:ascii="Times New Roman" w:eastAsia="Times New Roman" w:hAnsi="Times New Roman"/>
          <w:b/>
          <w:sz w:val="28"/>
          <w:szCs w:val="28"/>
        </w:rPr>
        <w:t>нание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537AA">
        <w:rPr>
          <w:rFonts w:ascii="Times New Roman" w:hAnsi="Times New Roman"/>
          <w:sz w:val="28"/>
          <w:szCs w:val="28"/>
        </w:rPr>
        <w:t>теоретических основ отечественного библиотековедения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37AA">
        <w:rPr>
          <w:rFonts w:ascii="Times New Roman" w:hAnsi="Times New Roman"/>
          <w:sz w:val="28"/>
          <w:szCs w:val="28"/>
        </w:rPr>
        <w:t>технологи</w:t>
      </w:r>
      <w:r>
        <w:rPr>
          <w:rFonts w:ascii="Times New Roman" w:hAnsi="Times New Roman"/>
          <w:sz w:val="28"/>
          <w:szCs w:val="28"/>
        </w:rPr>
        <w:t>й</w:t>
      </w:r>
      <w:r w:rsidRPr="000537AA">
        <w:rPr>
          <w:rFonts w:ascii="Times New Roman" w:hAnsi="Times New Roman"/>
          <w:sz w:val="28"/>
          <w:szCs w:val="28"/>
        </w:rPr>
        <w:t>, форм и методов работы библиотечного обслуживания пользователей</w:t>
      </w:r>
      <w:r>
        <w:rPr>
          <w:rFonts w:ascii="Times New Roman" w:hAnsi="Times New Roman"/>
          <w:sz w:val="28"/>
          <w:szCs w:val="28"/>
        </w:rPr>
        <w:t>, справочно-библиографической, информационно-аналитической, культурно-досуговой   деятельности, основ управления библиотекой и библиотечным персоналом.</w:t>
      </w:r>
    </w:p>
    <w:p w:rsidR="007E55D1" w:rsidRDefault="007E55D1" w:rsidP="007E55D1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7E55D1" w:rsidRDefault="007E55D1" w:rsidP="007E55D1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sectPr w:rsidR="007E55D1" w:rsidSect="009E3907">
      <w:pgSz w:w="12242" w:h="15842" w:code="1"/>
      <w:pgMar w:top="1134" w:right="851" w:bottom="1134" w:left="1418" w:header="227" w:footer="510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D1" w:rsidRDefault="007E55D1" w:rsidP="007E55D1">
      <w:r>
        <w:separator/>
      </w:r>
    </w:p>
  </w:endnote>
  <w:endnote w:type="continuationSeparator" w:id="0">
    <w:p w:rsidR="007E55D1" w:rsidRDefault="007E55D1" w:rsidP="007E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D1" w:rsidRDefault="007E55D1" w:rsidP="007E55D1">
      <w:r>
        <w:separator/>
      </w:r>
    </w:p>
  </w:footnote>
  <w:footnote w:type="continuationSeparator" w:id="0">
    <w:p w:rsidR="007E55D1" w:rsidRDefault="007E55D1" w:rsidP="007E55D1">
      <w:r>
        <w:continuationSeparator/>
      </w:r>
    </w:p>
  </w:footnote>
  <w:footnote w:id="1">
    <w:p w:rsidR="007E55D1" w:rsidRPr="00A05EA8" w:rsidRDefault="007E55D1" w:rsidP="007E55D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A05EA8">
        <w:rPr>
          <w:rStyle w:val="ab"/>
          <w:rFonts w:ascii="Times New Roman" w:hAnsi="Times New Roman"/>
          <w:sz w:val="20"/>
          <w:szCs w:val="20"/>
        </w:rPr>
        <w:footnoteRef/>
      </w:r>
      <w:r w:rsidRPr="00A05EA8">
        <w:rPr>
          <w:rFonts w:ascii="Times New Roman" w:hAnsi="Times New Roman"/>
          <w:sz w:val="20"/>
          <w:szCs w:val="20"/>
        </w:rPr>
        <w:t xml:space="preserve"> Общая трудоемкость - максимальная учебная нагрузка </w:t>
      </w:r>
      <w:r>
        <w:rPr>
          <w:rFonts w:ascii="Times New Roman" w:hAnsi="Times New Roman"/>
          <w:sz w:val="20"/>
          <w:szCs w:val="20"/>
        </w:rPr>
        <w:t>–</w:t>
      </w:r>
      <w:r w:rsidRPr="00A05EA8">
        <w:rPr>
          <w:rFonts w:ascii="Times New Roman" w:hAnsi="Times New Roman"/>
          <w:sz w:val="20"/>
          <w:szCs w:val="20"/>
        </w:rPr>
        <w:t xml:space="preserve"> включает часы:</w:t>
      </w:r>
      <w:r w:rsidRPr="00A05E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A05EA8">
        <w:rPr>
          <w:rFonts w:ascii="Times New Roman" w:eastAsia="Times New Roman" w:hAnsi="Times New Roman"/>
          <w:sz w:val="20"/>
          <w:szCs w:val="20"/>
        </w:rPr>
        <w:t xml:space="preserve">обязательных учебных </w:t>
      </w:r>
      <w:r>
        <w:rPr>
          <w:rFonts w:ascii="Times New Roman" w:eastAsia="Times New Roman" w:hAnsi="Times New Roman"/>
          <w:sz w:val="20"/>
          <w:szCs w:val="20"/>
        </w:rPr>
        <w:t>занятий и самостоятельной работы обучающихся</w:t>
      </w:r>
      <w:r w:rsidRPr="00A05EA8"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7E55D1" w:rsidRDefault="007E55D1" w:rsidP="007E55D1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A4"/>
    <w:rsid w:val="000030E5"/>
    <w:rsid w:val="0001002A"/>
    <w:rsid w:val="00015D87"/>
    <w:rsid w:val="000169BE"/>
    <w:rsid w:val="00017B86"/>
    <w:rsid w:val="00020E6D"/>
    <w:rsid w:val="0002439B"/>
    <w:rsid w:val="0002548D"/>
    <w:rsid w:val="00025A02"/>
    <w:rsid w:val="00026548"/>
    <w:rsid w:val="00037513"/>
    <w:rsid w:val="000419FA"/>
    <w:rsid w:val="00053AD5"/>
    <w:rsid w:val="000651BD"/>
    <w:rsid w:val="0007248E"/>
    <w:rsid w:val="000926B6"/>
    <w:rsid w:val="00096DC3"/>
    <w:rsid w:val="000A1F1A"/>
    <w:rsid w:val="000A7FC9"/>
    <w:rsid w:val="000B39C9"/>
    <w:rsid w:val="000B3B84"/>
    <w:rsid w:val="000B5944"/>
    <w:rsid w:val="000B7304"/>
    <w:rsid w:val="000B7A7B"/>
    <w:rsid w:val="000C01B9"/>
    <w:rsid w:val="000C1162"/>
    <w:rsid w:val="000C51A6"/>
    <w:rsid w:val="000D13BF"/>
    <w:rsid w:val="000D3098"/>
    <w:rsid w:val="000D3801"/>
    <w:rsid w:val="000E472D"/>
    <w:rsid w:val="000F022D"/>
    <w:rsid w:val="000F3D53"/>
    <w:rsid w:val="000F5CF5"/>
    <w:rsid w:val="001060D6"/>
    <w:rsid w:val="00113156"/>
    <w:rsid w:val="00116543"/>
    <w:rsid w:val="00123940"/>
    <w:rsid w:val="0013015A"/>
    <w:rsid w:val="001325F7"/>
    <w:rsid w:val="00133606"/>
    <w:rsid w:val="001533DD"/>
    <w:rsid w:val="00161A73"/>
    <w:rsid w:val="00163922"/>
    <w:rsid w:val="001652D7"/>
    <w:rsid w:val="00172752"/>
    <w:rsid w:val="0017598E"/>
    <w:rsid w:val="0017656B"/>
    <w:rsid w:val="00183B56"/>
    <w:rsid w:val="00184B5E"/>
    <w:rsid w:val="00185295"/>
    <w:rsid w:val="001A53A7"/>
    <w:rsid w:val="001B670C"/>
    <w:rsid w:val="001C0EE3"/>
    <w:rsid w:val="001C7D79"/>
    <w:rsid w:val="001F08A1"/>
    <w:rsid w:val="001F4932"/>
    <w:rsid w:val="00200495"/>
    <w:rsid w:val="002016B9"/>
    <w:rsid w:val="00203917"/>
    <w:rsid w:val="00221F4C"/>
    <w:rsid w:val="00232CB3"/>
    <w:rsid w:val="00236FBF"/>
    <w:rsid w:val="00240726"/>
    <w:rsid w:val="002513D4"/>
    <w:rsid w:val="00253A3A"/>
    <w:rsid w:val="002567D9"/>
    <w:rsid w:val="00257DC9"/>
    <w:rsid w:val="00257FB7"/>
    <w:rsid w:val="00270231"/>
    <w:rsid w:val="00277902"/>
    <w:rsid w:val="00281F6E"/>
    <w:rsid w:val="0028397A"/>
    <w:rsid w:val="00290EB8"/>
    <w:rsid w:val="002923EB"/>
    <w:rsid w:val="00292494"/>
    <w:rsid w:val="00294627"/>
    <w:rsid w:val="002A52E3"/>
    <w:rsid w:val="002A7DA8"/>
    <w:rsid w:val="002B2AA7"/>
    <w:rsid w:val="002B578C"/>
    <w:rsid w:val="002C1847"/>
    <w:rsid w:val="002C7DD6"/>
    <w:rsid w:val="002D3994"/>
    <w:rsid w:val="002D4CEB"/>
    <w:rsid w:val="002D69A1"/>
    <w:rsid w:val="002F00F7"/>
    <w:rsid w:val="002F0D5C"/>
    <w:rsid w:val="002F789D"/>
    <w:rsid w:val="00300617"/>
    <w:rsid w:val="00304A0A"/>
    <w:rsid w:val="003174D9"/>
    <w:rsid w:val="00322744"/>
    <w:rsid w:val="0032391A"/>
    <w:rsid w:val="00325320"/>
    <w:rsid w:val="00332458"/>
    <w:rsid w:val="00332F7C"/>
    <w:rsid w:val="00335950"/>
    <w:rsid w:val="00335CA5"/>
    <w:rsid w:val="003511A5"/>
    <w:rsid w:val="003710AD"/>
    <w:rsid w:val="0037447C"/>
    <w:rsid w:val="00375343"/>
    <w:rsid w:val="0038052C"/>
    <w:rsid w:val="003853C7"/>
    <w:rsid w:val="003962BF"/>
    <w:rsid w:val="00396D9E"/>
    <w:rsid w:val="003A1E15"/>
    <w:rsid w:val="003A44C7"/>
    <w:rsid w:val="003A6146"/>
    <w:rsid w:val="003A75A7"/>
    <w:rsid w:val="003B2217"/>
    <w:rsid w:val="003C5B42"/>
    <w:rsid w:val="003D20D5"/>
    <w:rsid w:val="003D2313"/>
    <w:rsid w:val="003E1F21"/>
    <w:rsid w:val="00411389"/>
    <w:rsid w:val="00411949"/>
    <w:rsid w:val="004237EB"/>
    <w:rsid w:val="0042619C"/>
    <w:rsid w:val="00427785"/>
    <w:rsid w:val="00436D18"/>
    <w:rsid w:val="00443BBD"/>
    <w:rsid w:val="004471B3"/>
    <w:rsid w:val="0045040E"/>
    <w:rsid w:val="00456E8D"/>
    <w:rsid w:val="0046556A"/>
    <w:rsid w:val="00467F0D"/>
    <w:rsid w:val="0048091F"/>
    <w:rsid w:val="00485C61"/>
    <w:rsid w:val="00493CA4"/>
    <w:rsid w:val="00493FCE"/>
    <w:rsid w:val="0049731F"/>
    <w:rsid w:val="00497460"/>
    <w:rsid w:val="004A2806"/>
    <w:rsid w:val="004B7F6D"/>
    <w:rsid w:val="004D3ADE"/>
    <w:rsid w:val="004E1D02"/>
    <w:rsid w:val="004E6D9F"/>
    <w:rsid w:val="004F3BFE"/>
    <w:rsid w:val="004F737C"/>
    <w:rsid w:val="005041AD"/>
    <w:rsid w:val="00521580"/>
    <w:rsid w:val="0052456C"/>
    <w:rsid w:val="00533423"/>
    <w:rsid w:val="00552D96"/>
    <w:rsid w:val="00554368"/>
    <w:rsid w:val="005554A7"/>
    <w:rsid w:val="005571D9"/>
    <w:rsid w:val="00566ABE"/>
    <w:rsid w:val="00570A01"/>
    <w:rsid w:val="00571401"/>
    <w:rsid w:val="0057508A"/>
    <w:rsid w:val="00583C88"/>
    <w:rsid w:val="005864AD"/>
    <w:rsid w:val="00592B56"/>
    <w:rsid w:val="00597E92"/>
    <w:rsid w:val="005A09FE"/>
    <w:rsid w:val="005A3B19"/>
    <w:rsid w:val="005A4D59"/>
    <w:rsid w:val="005A56A4"/>
    <w:rsid w:val="005B0BD5"/>
    <w:rsid w:val="005D05E8"/>
    <w:rsid w:val="005D0E2C"/>
    <w:rsid w:val="005D6DE5"/>
    <w:rsid w:val="005E1745"/>
    <w:rsid w:val="005F2180"/>
    <w:rsid w:val="0060149D"/>
    <w:rsid w:val="00603400"/>
    <w:rsid w:val="00604F84"/>
    <w:rsid w:val="0060511F"/>
    <w:rsid w:val="0060689A"/>
    <w:rsid w:val="00606C1E"/>
    <w:rsid w:val="00615443"/>
    <w:rsid w:val="00630085"/>
    <w:rsid w:val="006303EB"/>
    <w:rsid w:val="00635729"/>
    <w:rsid w:val="00646633"/>
    <w:rsid w:val="00656BA3"/>
    <w:rsid w:val="006656EF"/>
    <w:rsid w:val="0067085E"/>
    <w:rsid w:val="00671911"/>
    <w:rsid w:val="00672F28"/>
    <w:rsid w:val="0067412F"/>
    <w:rsid w:val="006769C9"/>
    <w:rsid w:val="00684DA1"/>
    <w:rsid w:val="00686881"/>
    <w:rsid w:val="006919F0"/>
    <w:rsid w:val="006942C2"/>
    <w:rsid w:val="00697421"/>
    <w:rsid w:val="006A3DB9"/>
    <w:rsid w:val="006B2CA9"/>
    <w:rsid w:val="006B58D6"/>
    <w:rsid w:val="006F06D3"/>
    <w:rsid w:val="007062C3"/>
    <w:rsid w:val="00706D51"/>
    <w:rsid w:val="00712175"/>
    <w:rsid w:val="0071637F"/>
    <w:rsid w:val="007240C0"/>
    <w:rsid w:val="00727AC5"/>
    <w:rsid w:val="00730B2C"/>
    <w:rsid w:val="00732972"/>
    <w:rsid w:val="0074794A"/>
    <w:rsid w:val="007515FA"/>
    <w:rsid w:val="00760E33"/>
    <w:rsid w:val="007613C1"/>
    <w:rsid w:val="007635B0"/>
    <w:rsid w:val="00773295"/>
    <w:rsid w:val="00776A18"/>
    <w:rsid w:val="00776C5F"/>
    <w:rsid w:val="00780C6D"/>
    <w:rsid w:val="00783A53"/>
    <w:rsid w:val="007868FD"/>
    <w:rsid w:val="007900DF"/>
    <w:rsid w:val="007A22BE"/>
    <w:rsid w:val="007A2D06"/>
    <w:rsid w:val="007A6BDC"/>
    <w:rsid w:val="007C2135"/>
    <w:rsid w:val="007D03D1"/>
    <w:rsid w:val="007D56C1"/>
    <w:rsid w:val="007D611A"/>
    <w:rsid w:val="007E0632"/>
    <w:rsid w:val="007E4744"/>
    <w:rsid w:val="007E55D1"/>
    <w:rsid w:val="007E58D9"/>
    <w:rsid w:val="00801602"/>
    <w:rsid w:val="00814B78"/>
    <w:rsid w:val="00826CC4"/>
    <w:rsid w:val="00830B25"/>
    <w:rsid w:val="008316EB"/>
    <w:rsid w:val="008334D8"/>
    <w:rsid w:val="0084047A"/>
    <w:rsid w:val="00844209"/>
    <w:rsid w:val="00844BA6"/>
    <w:rsid w:val="00850368"/>
    <w:rsid w:val="00852A10"/>
    <w:rsid w:val="00854991"/>
    <w:rsid w:val="00855D51"/>
    <w:rsid w:val="00860243"/>
    <w:rsid w:val="00875B34"/>
    <w:rsid w:val="00894758"/>
    <w:rsid w:val="00894DA1"/>
    <w:rsid w:val="00897A91"/>
    <w:rsid w:val="008A6D86"/>
    <w:rsid w:val="008B0419"/>
    <w:rsid w:val="008B6268"/>
    <w:rsid w:val="008C15D2"/>
    <w:rsid w:val="008C2493"/>
    <w:rsid w:val="008C3051"/>
    <w:rsid w:val="008C5DA2"/>
    <w:rsid w:val="008C7F66"/>
    <w:rsid w:val="008D394B"/>
    <w:rsid w:val="008E00AC"/>
    <w:rsid w:val="008E1873"/>
    <w:rsid w:val="008E782A"/>
    <w:rsid w:val="008F2F3E"/>
    <w:rsid w:val="008F4C3E"/>
    <w:rsid w:val="008F54EF"/>
    <w:rsid w:val="00905754"/>
    <w:rsid w:val="009071C0"/>
    <w:rsid w:val="009073A2"/>
    <w:rsid w:val="00910C85"/>
    <w:rsid w:val="009159D3"/>
    <w:rsid w:val="00917AD8"/>
    <w:rsid w:val="00922349"/>
    <w:rsid w:val="009225D9"/>
    <w:rsid w:val="009242E7"/>
    <w:rsid w:val="00925E61"/>
    <w:rsid w:val="00930E63"/>
    <w:rsid w:val="00935759"/>
    <w:rsid w:val="009365EA"/>
    <w:rsid w:val="00936C40"/>
    <w:rsid w:val="009406F0"/>
    <w:rsid w:val="00941FF0"/>
    <w:rsid w:val="00942940"/>
    <w:rsid w:val="00943636"/>
    <w:rsid w:val="009448A8"/>
    <w:rsid w:val="0094691E"/>
    <w:rsid w:val="00954409"/>
    <w:rsid w:val="009639B8"/>
    <w:rsid w:val="00963C02"/>
    <w:rsid w:val="00974FE5"/>
    <w:rsid w:val="00980836"/>
    <w:rsid w:val="009A4045"/>
    <w:rsid w:val="009B1BA2"/>
    <w:rsid w:val="009B7F1E"/>
    <w:rsid w:val="009D5191"/>
    <w:rsid w:val="009E1180"/>
    <w:rsid w:val="009E36A5"/>
    <w:rsid w:val="009E3907"/>
    <w:rsid w:val="00A033F1"/>
    <w:rsid w:val="00A07E7B"/>
    <w:rsid w:val="00A124D6"/>
    <w:rsid w:val="00A236E6"/>
    <w:rsid w:val="00A40EAE"/>
    <w:rsid w:val="00A47F22"/>
    <w:rsid w:val="00A52822"/>
    <w:rsid w:val="00A5475A"/>
    <w:rsid w:val="00A57C9A"/>
    <w:rsid w:val="00A66E61"/>
    <w:rsid w:val="00A74435"/>
    <w:rsid w:val="00A8744D"/>
    <w:rsid w:val="00A877C2"/>
    <w:rsid w:val="00A9207B"/>
    <w:rsid w:val="00AA0752"/>
    <w:rsid w:val="00AA3CF0"/>
    <w:rsid w:val="00AA57F2"/>
    <w:rsid w:val="00AB0CF4"/>
    <w:rsid w:val="00AB2023"/>
    <w:rsid w:val="00AC18B7"/>
    <w:rsid w:val="00AC4C71"/>
    <w:rsid w:val="00AC7659"/>
    <w:rsid w:val="00AD600A"/>
    <w:rsid w:val="00AD7B54"/>
    <w:rsid w:val="00AE387D"/>
    <w:rsid w:val="00AE3DA6"/>
    <w:rsid w:val="00AE4A9C"/>
    <w:rsid w:val="00B00EEA"/>
    <w:rsid w:val="00B0136D"/>
    <w:rsid w:val="00B177E6"/>
    <w:rsid w:val="00B224D4"/>
    <w:rsid w:val="00B2491E"/>
    <w:rsid w:val="00B2623E"/>
    <w:rsid w:val="00B31B1F"/>
    <w:rsid w:val="00B3772A"/>
    <w:rsid w:val="00B45ED8"/>
    <w:rsid w:val="00B47B0E"/>
    <w:rsid w:val="00B507F4"/>
    <w:rsid w:val="00B70B83"/>
    <w:rsid w:val="00B72DC2"/>
    <w:rsid w:val="00B9414B"/>
    <w:rsid w:val="00BA4A9C"/>
    <w:rsid w:val="00BB301B"/>
    <w:rsid w:val="00BB3A35"/>
    <w:rsid w:val="00BB4412"/>
    <w:rsid w:val="00BC0ACD"/>
    <w:rsid w:val="00BC55D4"/>
    <w:rsid w:val="00BE355F"/>
    <w:rsid w:val="00C00616"/>
    <w:rsid w:val="00C03B66"/>
    <w:rsid w:val="00C065A0"/>
    <w:rsid w:val="00C25F2C"/>
    <w:rsid w:val="00C3310C"/>
    <w:rsid w:val="00C40B69"/>
    <w:rsid w:val="00C45F96"/>
    <w:rsid w:val="00C640EB"/>
    <w:rsid w:val="00C66F12"/>
    <w:rsid w:val="00C83CB9"/>
    <w:rsid w:val="00CA3B7E"/>
    <w:rsid w:val="00CA4C94"/>
    <w:rsid w:val="00CA6102"/>
    <w:rsid w:val="00CA6F33"/>
    <w:rsid w:val="00CB3AF5"/>
    <w:rsid w:val="00CD0A23"/>
    <w:rsid w:val="00CE1E98"/>
    <w:rsid w:val="00CE2755"/>
    <w:rsid w:val="00D00375"/>
    <w:rsid w:val="00D01FA9"/>
    <w:rsid w:val="00D0339C"/>
    <w:rsid w:val="00D07598"/>
    <w:rsid w:val="00D13EB9"/>
    <w:rsid w:val="00D13FFA"/>
    <w:rsid w:val="00D144A3"/>
    <w:rsid w:val="00D14FE2"/>
    <w:rsid w:val="00D1762A"/>
    <w:rsid w:val="00D27C68"/>
    <w:rsid w:val="00D3467B"/>
    <w:rsid w:val="00D34ECA"/>
    <w:rsid w:val="00D37E30"/>
    <w:rsid w:val="00D401A0"/>
    <w:rsid w:val="00D40F0F"/>
    <w:rsid w:val="00D43EEB"/>
    <w:rsid w:val="00D6044D"/>
    <w:rsid w:val="00D62B8B"/>
    <w:rsid w:val="00D63FA4"/>
    <w:rsid w:val="00D72993"/>
    <w:rsid w:val="00D74F8D"/>
    <w:rsid w:val="00D80AB0"/>
    <w:rsid w:val="00D908C5"/>
    <w:rsid w:val="00D954A6"/>
    <w:rsid w:val="00DA262F"/>
    <w:rsid w:val="00DA2864"/>
    <w:rsid w:val="00DA3D7B"/>
    <w:rsid w:val="00DA4E3B"/>
    <w:rsid w:val="00DA5060"/>
    <w:rsid w:val="00DB368B"/>
    <w:rsid w:val="00DB7EE9"/>
    <w:rsid w:val="00DC0EA8"/>
    <w:rsid w:val="00DC4E37"/>
    <w:rsid w:val="00DD2E1D"/>
    <w:rsid w:val="00DD3847"/>
    <w:rsid w:val="00DD3896"/>
    <w:rsid w:val="00DD5F7F"/>
    <w:rsid w:val="00DD7A98"/>
    <w:rsid w:val="00DE0CA3"/>
    <w:rsid w:val="00DE251B"/>
    <w:rsid w:val="00DE2A2A"/>
    <w:rsid w:val="00DE68EF"/>
    <w:rsid w:val="00DE75A4"/>
    <w:rsid w:val="00DF2D1E"/>
    <w:rsid w:val="00DF3048"/>
    <w:rsid w:val="00E021E6"/>
    <w:rsid w:val="00E148DE"/>
    <w:rsid w:val="00E26880"/>
    <w:rsid w:val="00E34D54"/>
    <w:rsid w:val="00E3571D"/>
    <w:rsid w:val="00E35927"/>
    <w:rsid w:val="00E37EBE"/>
    <w:rsid w:val="00E55A6A"/>
    <w:rsid w:val="00E614A2"/>
    <w:rsid w:val="00E7154B"/>
    <w:rsid w:val="00E9293F"/>
    <w:rsid w:val="00EA2335"/>
    <w:rsid w:val="00EA2603"/>
    <w:rsid w:val="00EA3651"/>
    <w:rsid w:val="00EB167C"/>
    <w:rsid w:val="00EC6D69"/>
    <w:rsid w:val="00EE22C5"/>
    <w:rsid w:val="00EE422F"/>
    <w:rsid w:val="00EE6407"/>
    <w:rsid w:val="00F31C28"/>
    <w:rsid w:val="00F454FE"/>
    <w:rsid w:val="00F7415A"/>
    <w:rsid w:val="00F81BD2"/>
    <w:rsid w:val="00F862CC"/>
    <w:rsid w:val="00F9021F"/>
    <w:rsid w:val="00F91CDE"/>
    <w:rsid w:val="00F92D02"/>
    <w:rsid w:val="00F9793B"/>
    <w:rsid w:val="00FA44DB"/>
    <w:rsid w:val="00FB419E"/>
    <w:rsid w:val="00FC1CAA"/>
    <w:rsid w:val="00FC50B4"/>
    <w:rsid w:val="00FC77DC"/>
    <w:rsid w:val="00FE1DCA"/>
    <w:rsid w:val="00FF13E7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FA4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7E55D1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7E55D1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63FA4"/>
    <w:rPr>
      <w:rFonts w:eastAsia="Times New Roman"/>
      <w:shd w:val="clear" w:color="auto" w:fill="FFFFFF"/>
    </w:rPr>
  </w:style>
  <w:style w:type="character" w:customStyle="1" w:styleId="6">
    <w:name w:val="Основной текст (6) + Не курсив"/>
    <w:basedOn w:val="a0"/>
    <w:rsid w:val="00D63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63FA4"/>
    <w:rPr>
      <w:rFonts w:eastAsia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3FA4"/>
    <w:pPr>
      <w:shd w:val="clear" w:color="auto" w:fill="FFFFFF"/>
      <w:spacing w:line="322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D63F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No Spacing"/>
    <w:uiPriority w:val="1"/>
    <w:qFormat/>
    <w:rsid w:val="00D63FA4"/>
    <w:pPr>
      <w:jc w:val="left"/>
    </w:pPr>
    <w:rPr>
      <w:rFonts w:eastAsia="Times New Roman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7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FB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rsid w:val="007E55D1"/>
    <w:rPr>
      <w:rFonts w:eastAsia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55D1"/>
    <w:rPr>
      <w:rFonts w:eastAsia="Times New Roman"/>
      <w:sz w:val="24"/>
      <w:szCs w:val="20"/>
      <w:lang w:eastAsia="ru-RU"/>
    </w:rPr>
  </w:style>
  <w:style w:type="paragraph" w:styleId="23">
    <w:name w:val="List 2"/>
    <w:basedOn w:val="a"/>
    <w:rsid w:val="007E55D1"/>
    <w:pPr>
      <w:widowControl/>
      <w:ind w:left="566" w:hanging="283"/>
    </w:pPr>
    <w:rPr>
      <w:rFonts w:ascii="Arial" w:eastAsia="Times New Roman" w:hAnsi="Arial" w:cs="Arial"/>
      <w:color w:val="auto"/>
      <w:szCs w:val="28"/>
      <w:lang w:bidi="ar-SA"/>
    </w:rPr>
  </w:style>
  <w:style w:type="paragraph" w:styleId="24">
    <w:name w:val="Body Text 2"/>
    <w:basedOn w:val="a"/>
    <w:link w:val="25"/>
    <w:semiHidden/>
    <w:rsid w:val="007E55D1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5">
    <w:name w:val="Основной текст 2 Знак"/>
    <w:basedOn w:val="a0"/>
    <w:link w:val="24"/>
    <w:semiHidden/>
    <w:rsid w:val="007E55D1"/>
    <w:rPr>
      <w:rFonts w:eastAsia="Times New Roman"/>
      <w:sz w:val="24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7E55D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7E55D1"/>
    <w:rPr>
      <w:rFonts w:eastAsia="Times New Roman"/>
      <w:sz w:val="20"/>
      <w:szCs w:val="20"/>
      <w:lang w:eastAsia="ru-RU"/>
    </w:rPr>
  </w:style>
  <w:style w:type="paragraph" w:styleId="a8">
    <w:name w:val="List"/>
    <w:basedOn w:val="a"/>
    <w:rsid w:val="007E55D1"/>
    <w:pPr>
      <w:widowControl/>
      <w:ind w:left="283" w:hanging="283"/>
    </w:pPr>
    <w:rPr>
      <w:rFonts w:ascii="Lucida Grande CY" w:eastAsia="Lucida Grande CY" w:hAnsi="Lucida Grande CY" w:cs="Times New Roman"/>
      <w:color w:val="auto"/>
      <w:lang w:eastAsia="en-US" w:bidi="ar-SA"/>
    </w:rPr>
  </w:style>
  <w:style w:type="paragraph" w:customStyle="1" w:styleId="210">
    <w:name w:val="Основной текст 21"/>
    <w:basedOn w:val="a"/>
    <w:rsid w:val="007E55D1"/>
    <w:pPr>
      <w:widowControl/>
      <w:ind w:firstLine="709"/>
      <w:jc w:val="both"/>
    </w:pPr>
    <w:rPr>
      <w:rFonts w:ascii="Times New Roman" w:eastAsia="Times New Roman" w:hAnsi="Times New Roman" w:cs="Courier New"/>
      <w:color w:val="auto"/>
      <w:lang w:eastAsia="ar-SA" w:bidi="ar-SA"/>
    </w:rPr>
  </w:style>
  <w:style w:type="paragraph" w:customStyle="1" w:styleId="11">
    <w:name w:val="Обычный1"/>
    <w:rsid w:val="007E55D1"/>
    <w:pPr>
      <w:jc w:val="left"/>
    </w:pPr>
    <w:rPr>
      <w:rFonts w:eastAsia="Times New Roman"/>
      <w:sz w:val="24"/>
      <w:szCs w:val="20"/>
      <w:lang w:eastAsia="ru-RU"/>
    </w:rPr>
  </w:style>
  <w:style w:type="paragraph" w:styleId="a9">
    <w:name w:val="footnote text"/>
    <w:basedOn w:val="a"/>
    <w:link w:val="aa"/>
    <w:rsid w:val="007E55D1"/>
    <w:pPr>
      <w:widowControl/>
    </w:pPr>
    <w:rPr>
      <w:rFonts w:ascii="Lucida Grande CY" w:eastAsia="Lucida Grande CY" w:hAnsi="Lucida Grande CY" w:cs="Times New Roman"/>
      <w:color w:val="auto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7E55D1"/>
    <w:rPr>
      <w:rFonts w:ascii="Lucida Grande CY" w:eastAsia="Lucida Grande CY" w:hAnsi="Lucida Grande CY"/>
      <w:sz w:val="20"/>
      <w:szCs w:val="20"/>
    </w:rPr>
  </w:style>
  <w:style w:type="character" w:styleId="ab">
    <w:name w:val="footnote reference"/>
    <w:rsid w:val="007E55D1"/>
    <w:rPr>
      <w:vertAlign w:val="superscript"/>
    </w:rPr>
  </w:style>
  <w:style w:type="paragraph" w:customStyle="1" w:styleId="ConsPlusNormal">
    <w:name w:val="ConsPlusNormal"/>
    <w:rsid w:val="0067412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FA4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7E55D1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7E55D1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63FA4"/>
    <w:rPr>
      <w:rFonts w:eastAsia="Times New Roman"/>
      <w:shd w:val="clear" w:color="auto" w:fill="FFFFFF"/>
    </w:rPr>
  </w:style>
  <w:style w:type="character" w:customStyle="1" w:styleId="6">
    <w:name w:val="Основной текст (6) + Не курсив"/>
    <w:basedOn w:val="a0"/>
    <w:rsid w:val="00D63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63FA4"/>
    <w:rPr>
      <w:rFonts w:eastAsia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3FA4"/>
    <w:pPr>
      <w:shd w:val="clear" w:color="auto" w:fill="FFFFFF"/>
      <w:spacing w:line="322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D63F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No Spacing"/>
    <w:uiPriority w:val="1"/>
    <w:qFormat/>
    <w:rsid w:val="00D63FA4"/>
    <w:pPr>
      <w:jc w:val="left"/>
    </w:pPr>
    <w:rPr>
      <w:rFonts w:eastAsia="Times New Roman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7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FB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rsid w:val="007E55D1"/>
    <w:rPr>
      <w:rFonts w:eastAsia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55D1"/>
    <w:rPr>
      <w:rFonts w:eastAsia="Times New Roman"/>
      <w:sz w:val="24"/>
      <w:szCs w:val="20"/>
      <w:lang w:eastAsia="ru-RU"/>
    </w:rPr>
  </w:style>
  <w:style w:type="paragraph" w:styleId="23">
    <w:name w:val="List 2"/>
    <w:basedOn w:val="a"/>
    <w:rsid w:val="007E55D1"/>
    <w:pPr>
      <w:widowControl/>
      <w:ind w:left="566" w:hanging="283"/>
    </w:pPr>
    <w:rPr>
      <w:rFonts w:ascii="Arial" w:eastAsia="Times New Roman" w:hAnsi="Arial" w:cs="Arial"/>
      <w:color w:val="auto"/>
      <w:szCs w:val="28"/>
      <w:lang w:bidi="ar-SA"/>
    </w:rPr>
  </w:style>
  <w:style w:type="paragraph" w:styleId="24">
    <w:name w:val="Body Text 2"/>
    <w:basedOn w:val="a"/>
    <w:link w:val="25"/>
    <w:semiHidden/>
    <w:rsid w:val="007E55D1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5">
    <w:name w:val="Основной текст 2 Знак"/>
    <w:basedOn w:val="a0"/>
    <w:link w:val="24"/>
    <w:semiHidden/>
    <w:rsid w:val="007E55D1"/>
    <w:rPr>
      <w:rFonts w:eastAsia="Times New Roman"/>
      <w:sz w:val="24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7E55D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7E55D1"/>
    <w:rPr>
      <w:rFonts w:eastAsia="Times New Roman"/>
      <w:sz w:val="20"/>
      <w:szCs w:val="20"/>
      <w:lang w:eastAsia="ru-RU"/>
    </w:rPr>
  </w:style>
  <w:style w:type="paragraph" w:styleId="a8">
    <w:name w:val="List"/>
    <w:basedOn w:val="a"/>
    <w:rsid w:val="007E55D1"/>
    <w:pPr>
      <w:widowControl/>
      <w:ind w:left="283" w:hanging="283"/>
    </w:pPr>
    <w:rPr>
      <w:rFonts w:ascii="Lucida Grande CY" w:eastAsia="Lucida Grande CY" w:hAnsi="Lucida Grande CY" w:cs="Times New Roman"/>
      <w:color w:val="auto"/>
      <w:lang w:eastAsia="en-US" w:bidi="ar-SA"/>
    </w:rPr>
  </w:style>
  <w:style w:type="paragraph" w:customStyle="1" w:styleId="210">
    <w:name w:val="Основной текст 21"/>
    <w:basedOn w:val="a"/>
    <w:rsid w:val="007E55D1"/>
    <w:pPr>
      <w:widowControl/>
      <w:ind w:firstLine="709"/>
      <w:jc w:val="both"/>
    </w:pPr>
    <w:rPr>
      <w:rFonts w:ascii="Times New Roman" w:eastAsia="Times New Roman" w:hAnsi="Times New Roman" w:cs="Courier New"/>
      <w:color w:val="auto"/>
      <w:lang w:eastAsia="ar-SA" w:bidi="ar-SA"/>
    </w:rPr>
  </w:style>
  <w:style w:type="paragraph" w:customStyle="1" w:styleId="11">
    <w:name w:val="Обычный1"/>
    <w:rsid w:val="007E55D1"/>
    <w:pPr>
      <w:jc w:val="left"/>
    </w:pPr>
    <w:rPr>
      <w:rFonts w:eastAsia="Times New Roman"/>
      <w:sz w:val="24"/>
      <w:szCs w:val="20"/>
      <w:lang w:eastAsia="ru-RU"/>
    </w:rPr>
  </w:style>
  <w:style w:type="paragraph" w:styleId="a9">
    <w:name w:val="footnote text"/>
    <w:basedOn w:val="a"/>
    <w:link w:val="aa"/>
    <w:rsid w:val="007E55D1"/>
    <w:pPr>
      <w:widowControl/>
    </w:pPr>
    <w:rPr>
      <w:rFonts w:ascii="Lucida Grande CY" w:eastAsia="Lucida Grande CY" w:hAnsi="Lucida Grande CY" w:cs="Times New Roman"/>
      <w:color w:val="auto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7E55D1"/>
    <w:rPr>
      <w:rFonts w:ascii="Lucida Grande CY" w:eastAsia="Lucida Grande CY" w:hAnsi="Lucida Grande CY"/>
      <w:sz w:val="20"/>
      <w:szCs w:val="20"/>
    </w:rPr>
  </w:style>
  <w:style w:type="character" w:styleId="ab">
    <w:name w:val="footnote reference"/>
    <w:rsid w:val="007E55D1"/>
    <w:rPr>
      <w:vertAlign w:val="superscript"/>
    </w:rPr>
  </w:style>
  <w:style w:type="paragraph" w:customStyle="1" w:styleId="ConsPlusNormal">
    <w:name w:val="ConsPlusNormal"/>
    <w:rsid w:val="0067412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8604-6B9A-47A1-9EFA-3ACC245B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4886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4</cp:revision>
  <dcterms:created xsi:type="dcterms:W3CDTF">2018-09-18T22:13:00Z</dcterms:created>
  <dcterms:modified xsi:type="dcterms:W3CDTF">2018-09-19T05:14:00Z</dcterms:modified>
</cp:coreProperties>
</file>