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0E" w:rsidRPr="00806833" w:rsidRDefault="0007760E" w:rsidP="004173AB">
      <w:pPr>
        <w:shd w:val="clear" w:color="auto" w:fill="FFFFFF"/>
        <w:spacing w:after="0" w:line="240" w:lineRule="exact"/>
        <w:ind w:left="6663" w:right="-427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068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</w:t>
      </w:r>
    </w:p>
    <w:p w:rsidR="0007760E" w:rsidRDefault="0007760E" w:rsidP="004173AB">
      <w:pPr>
        <w:shd w:val="clear" w:color="auto" w:fill="FFFFFF"/>
        <w:spacing w:after="0" w:line="240" w:lineRule="exact"/>
        <w:ind w:left="6663" w:right="-427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068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 Положению о проведении I тура Общероссийского конкурса «Лучший преподаватель детской школы искусств»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утвержденному приказом министерства культуры Новгородской области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 xml:space="preserve">от </w:t>
      </w:r>
      <w:r w:rsidR="00EB24B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04.04.2024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№</w:t>
      </w:r>
      <w:r w:rsidR="00EB24B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55</w:t>
      </w:r>
    </w:p>
    <w:p w:rsidR="00ED1CCC" w:rsidRDefault="00ED1CCC" w:rsidP="00215C89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</w:p>
    <w:p w:rsidR="00706070" w:rsidRDefault="004173AB" w:rsidP="00BB1038">
      <w:pPr>
        <w:widowControl w:val="0"/>
        <w:autoSpaceDE w:val="0"/>
        <w:autoSpaceDN w:val="0"/>
        <w:spacing w:after="0" w:line="240" w:lineRule="exact"/>
        <w:ind w:right="-2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706070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br/>
      </w:r>
      <w:r w:rsidR="00706070" w:rsidRPr="00706070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конкурсных материалах </w:t>
      </w:r>
      <w:r w:rsidR="004137F2">
        <w:rPr>
          <w:rFonts w:ascii="Times New Roman" w:eastAsia="Times New Roman" w:hAnsi="Times New Roman" w:cs="Times New Roman"/>
          <w:b/>
          <w:bCs/>
          <w:sz w:val="28"/>
          <w:szCs w:val="40"/>
        </w:rPr>
        <w:t>преподавател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>я</w:t>
      </w:r>
      <w:r w:rsidR="004137F2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>победителя регионального этапа</w:t>
      </w:r>
      <w:r w:rsidR="00EB24B5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</w:t>
      </w:r>
      <w:r w:rsidR="00706070" w:rsidRPr="00706070">
        <w:rPr>
          <w:rFonts w:ascii="Times New Roman" w:eastAsia="Times New Roman" w:hAnsi="Times New Roman" w:cs="Times New Roman"/>
          <w:b/>
          <w:bCs/>
          <w:sz w:val="28"/>
          <w:szCs w:val="40"/>
        </w:rPr>
        <w:t>Общероссийского конкурса</w:t>
      </w:r>
      <w:r w:rsidR="00BB1038">
        <w:rPr>
          <w:rFonts w:ascii="Times New Roman" w:eastAsia="Times New Roman" w:hAnsi="Times New Roman" w:cs="Times New Roman"/>
          <w:b/>
          <w:bCs/>
          <w:sz w:val="28"/>
          <w:szCs w:val="40"/>
        </w:rPr>
        <w:br/>
      </w:r>
      <w:r w:rsidR="00706070" w:rsidRPr="00706070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«Лучший преподаватель детской школы искусств» </w:t>
      </w:r>
    </w:p>
    <w:p w:rsidR="00BB1038" w:rsidRPr="00706070" w:rsidRDefault="00BB1038" w:rsidP="00706070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Новгородская область </w:t>
      </w:r>
    </w:p>
    <w:tbl>
      <w:tblPr>
        <w:tblStyle w:val="2"/>
        <w:tblW w:w="9918" w:type="dxa"/>
        <w:tblLook w:val="04A0"/>
      </w:tblPr>
      <w:tblGrid>
        <w:gridCol w:w="5250"/>
        <w:gridCol w:w="4668"/>
      </w:tblGrid>
      <w:tr w:rsidR="00C14410" w:rsidRPr="00C14410" w:rsidTr="00C14410">
        <w:trPr>
          <w:trHeight w:val="349"/>
        </w:trPr>
        <w:tc>
          <w:tcPr>
            <w:tcW w:w="9918" w:type="dxa"/>
            <w:gridSpan w:val="2"/>
            <w:vAlign w:val="center"/>
          </w:tcPr>
          <w:p w:rsidR="00C14410" w:rsidRPr="00C14410" w:rsidRDefault="00C14410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</w:pPr>
            <w:r w:rsidRPr="00C14410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Общие сведения о преподавателе</w:t>
            </w:r>
          </w:p>
        </w:tc>
      </w:tr>
      <w:tr w:rsidR="004173AB" w:rsidRPr="00706070" w:rsidTr="00C14410">
        <w:trPr>
          <w:trHeight w:val="750"/>
        </w:trPr>
        <w:tc>
          <w:tcPr>
            <w:tcW w:w="5250" w:type="dxa"/>
          </w:tcPr>
          <w:p w:rsidR="004173AB" w:rsidRPr="00A54477" w:rsidRDefault="00C1441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Номинация</w:t>
            </w:r>
          </w:p>
        </w:tc>
        <w:tc>
          <w:tcPr>
            <w:tcW w:w="4668" w:type="dxa"/>
          </w:tcPr>
          <w:p w:rsidR="004173AB" w:rsidRPr="00A54477" w:rsidRDefault="004173AB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</w:tr>
      <w:tr w:rsidR="00C14410" w:rsidRPr="00706070" w:rsidTr="00C14410">
        <w:trPr>
          <w:trHeight w:val="750"/>
        </w:trPr>
        <w:tc>
          <w:tcPr>
            <w:tcW w:w="5250" w:type="dxa"/>
          </w:tcPr>
          <w:p w:rsidR="00C14410" w:rsidRPr="00C14410" w:rsidRDefault="00C1441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Ф.И.О. преподавателя – победителя регионального этапа Конкурса (полностью)</w:t>
            </w:r>
          </w:p>
        </w:tc>
        <w:tc>
          <w:tcPr>
            <w:tcW w:w="4668" w:type="dxa"/>
          </w:tcPr>
          <w:p w:rsidR="00C14410" w:rsidRPr="00C14410" w:rsidRDefault="00C1441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</w:tr>
      <w:tr w:rsidR="00C14410" w:rsidRPr="00706070" w:rsidTr="00C14410">
        <w:trPr>
          <w:trHeight w:val="750"/>
        </w:trPr>
        <w:tc>
          <w:tcPr>
            <w:tcW w:w="5250" w:type="dxa"/>
          </w:tcPr>
          <w:p w:rsidR="00C14410" w:rsidRPr="00C14410" w:rsidRDefault="00C1441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Место работы преподавателя – полное наименование ДШИ (в соответствии с Уставом)</w:t>
            </w:r>
          </w:p>
        </w:tc>
        <w:tc>
          <w:tcPr>
            <w:tcW w:w="4668" w:type="dxa"/>
          </w:tcPr>
          <w:p w:rsidR="00C14410" w:rsidRPr="00C14410" w:rsidRDefault="00C1441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</w:tr>
      <w:tr w:rsidR="00C14410" w:rsidRPr="00706070" w:rsidTr="00C14410">
        <w:trPr>
          <w:trHeight w:val="750"/>
        </w:trPr>
        <w:tc>
          <w:tcPr>
            <w:tcW w:w="5250" w:type="dxa"/>
          </w:tcPr>
          <w:p w:rsidR="00C14410" w:rsidRPr="00C14410" w:rsidRDefault="00C1441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Ссылка на сервис облачного хранения данных (полный пакет конкурсных материалов)</w:t>
            </w:r>
          </w:p>
        </w:tc>
        <w:tc>
          <w:tcPr>
            <w:tcW w:w="4668" w:type="dxa"/>
          </w:tcPr>
          <w:p w:rsidR="00C14410" w:rsidRPr="00C14410" w:rsidRDefault="00C1441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</w:tr>
      <w:tr w:rsidR="00C14410" w:rsidRPr="00706070" w:rsidTr="00C14410">
        <w:trPr>
          <w:trHeight w:val="750"/>
        </w:trPr>
        <w:tc>
          <w:tcPr>
            <w:tcW w:w="5250" w:type="dxa"/>
          </w:tcPr>
          <w:p w:rsidR="00C14410" w:rsidRPr="00C14410" w:rsidRDefault="00C1441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Ссылка на видеозапись открытого урока</w:t>
            </w:r>
          </w:p>
        </w:tc>
        <w:tc>
          <w:tcPr>
            <w:tcW w:w="4668" w:type="dxa"/>
          </w:tcPr>
          <w:p w:rsidR="00C14410" w:rsidRPr="00C14410" w:rsidRDefault="00C1441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</w:tr>
      <w:tr w:rsidR="00C14410" w:rsidRPr="00706070" w:rsidTr="00C14410">
        <w:trPr>
          <w:trHeight w:val="750"/>
        </w:trPr>
        <w:tc>
          <w:tcPr>
            <w:tcW w:w="5250" w:type="dxa"/>
          </w:tcPr>
          <w:p w:rsidR="00C14410" w:rsidRPr="00C14410" w:rsidRDefault="00C1441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Ссылка на видеозапись «Мой лучший ученик»</w:t>
            </w:r>
          </w:p>
        </w:tc>
        <w:tc>
          <w:tcPr>
            <w:tcW w:w="4668" w:type="dxa"/>
          </w:tcPr>
          <w:p w:rsidR="00C14410" w:rsidRPr="00C14410" w:rsidRDefault="00C1441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</w:tr>
      <w:tr w:rsidR="00C14410" w:rsidRPr="00C14410" w:rsidTr="00C14410">
        <w:trPr>
          <w:trHeight w:val="347"/>
        </w:trPr>
        <w:tc>
          <w:tcPr>
            <w:tcW w:w="9918" w:type="dxa"/>
            <w:gridSpan w:val="2"/>
          </w:tcPr>
          <w:p w:rsidR="00C14410" w:rsidRPr="00C14410" w:rsidRDefault="00C14410" w:rsidP="00C1441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</w:pPr>
            <w:r w:rsidRPr="00C14410">
              <w:rPr>
                <w:rFonts w:ascii="Times New Roman" w:eastAsia="Times New Roman" w:hAnsi="Times New Roman" w:cs="Times New Roman"/>
                <w:b/>
                <w:bCs/>
                <w:szCs w:val="32"/>
                <w:lang w:val="ru-RU"/>
              </w:rPr>
              <w:t>Информация для организации открытого урока (окружной этап)</w:t>
            </w:r>
          </w:p>
        </w:tc>
      </w:tr>
      <w:tr w:rsidR="00C14410" w:rsidRPr="00706070" w:rsidTr="00C14410">
        <w:trPr>
          <w:trHeight w:val="750"/>
        </w:trPr>
        <w:tc>
          <w:tcPr>
            <w:tcW w:w="5250" w:type="dxa"/>
          </w:tcPr>
          <w:p w:rsidR="00C14410" w:rsidRPr="00C14410" w:rsidRDefault="00C1441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Дополнительная предпрофессиональная образовательная программа</w:t>
            </w:r>
          </w:p>
        </w:tc>
        <w:tc>
          <w:tcPr>
            <w:tcW w:w="4668" w:type="dxa"/>
          </w:tcPr>
          <w:p w:rsidR="00C14410" w:rsidRPr="00C14410" w:rsidRDefault="00C1441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</w:tr>
      <w:tr w:rsidR="00C14410" w:rsidRPr="00706070" w:rsidTr="00C14410">
        <w:trPr>
          <w:trHeight w:val="750"/>
        </w:trPr>
        <w:tc>
          <w:tcPr>
            <w:tcW w:w="5250" w:type="dxa"/>
          </w:tcPr>
          <w:p w:rsidR="00C14410" w:rsidRPr="00C14410" w:rsidRDefault="00C1441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Учебный предмет, музыкальный инструмент (при наличии)</w:t>
            </w:r>
          </w:p>
        </w:tc>
        <w:tc>
          <w:tcPr>
            <w:tcW w:w="4668" w:type="dxa"/>
          </w:tcPr>
          <w:p w:rsidR="00C14410" w:rsidRPr="00C14410" w:rsidRDefault="00C1441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</w:tr>
      <w:tr w:rsidR="00C14410" w:rsidRPr="00706070" w:rsidTr="00C14410">
        <w:trPr>
          <w:trHeight w:val="750"/>
        </w:trPr>
        <w:tc>
          <w:tcPr>
            <w:tcW w:w="5250" w:type="dxa"/>
          </w:tcPr>
          <w:p w:rsidR="00C14410" w:rsidRPr="00C14410" w:rsidRDefault="00C1441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Возраст обучающегося (-ихся), год(ы) обучения</w:t>
            </w:r>
          </w:p>
        </w:tc>
        <w:tc>
          <w:tcPr>
            <w:tcW w:w="4668" w:type="dxa"/>
          </w:tcPr>
          <w:p w:rsidR="00C14410" w:rsidRPr="00C14410" w:rsidRDefault="00C1441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</w:tr>
      <w:tr w:rsidR="00C14410" w:rsidRPr="00706070" w:rsidTr="00C14410">
        <w:trPr>
          <w:trHeight w:val="750"/>
        </w:trPr>
        <w:tc>
          <w:tcPr>
            <w:tcW w:w="5250" w:type="dxa"/>
          </w:tcPr>
          <w:p w:rsidR="00C14410" w:rsidRPr="00C14410" w:rsidRDefault="00C1441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Дополнительные сведения для организации урока </w:t>
            </w:r>
            <w:r w:rsidRPr="00C14410">
              <w:rPr>
                <w:rFonts w:ascii="Times New Roman" w:eastAsia="Times New Roman" w:hAnsi="Times New Roman" w:cs="Times New Roman"/>
                <w:i/>
                <w:iCs/>
                <w:szCs w:val="32"/>
                <w:lang w:val="ru-RU"/>
              </w:rPr>
              <w:t>(необходимое техническое оснащение, пожелания к продолжительности урока, обучающимся и т.д.</w:t>
            </w:r>
            <w:r>
              <w:rPr>
                <w:rFonts w:ascii="Times New Roman" w:eastAsia="Times New Roman" w:hAnsi="Times New Roman" w:cs="Times New Roman"/>
                <w:i/>
                <w:iCs/>
                <w:szCs w:val="32"/>
                <w:lang w:val="ru-RU"/>
              </w:rPr>
              <w:t>)</w:t>
            </w:r>
          </w:p>
        </w:tc>
        <w:tc>
          <w:tcPr>
            <w:tcW w:w="4668" w:type="dxa"/>
          </w:tcPr>
          <w:p w:rsidR="00C14410" w:rsidRPr="00C14410" w:rsidRDefault="00C14410" w:rsidP="00706070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</w:tr>
    </w:tbl>
    <w:p w:rsidR="0007760E" w:rsidRDefault="0007760E" w:rsidP="0007760E">
      <w:pPr>
        <w:widowControl w:val="0"/>
        <w:autoSpaceDE w:val="0"/>
        <w:autoSpaceDN w:val="0"/>
        <w:spacing w:after="0" w:line="360" w:lineRule="auto"/>
        <w:ind w:right="-22"/>
        <w:contextualSpacing/>
        <w:jc w:val="center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________________________________</w:t>
      </w:r>
    </w:p>
    <w:p w:rsidR="008B46C4" w:rsidRDefault="0007760E" w:rsidP="008B46C4">
      <w:pP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sectPr w:rsidR="008B46C4" w:rsidSect="00886819">
          <w:headerReference w:type="default" r:id="rId8"/>
          <w:pgSz w:w="11906" w:h="16838"/>
          <w:pgMar w:top="709" w:right="992" w:bottom="1134" w:left="1276" w:header="425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8"/>
        </w:rPr>
        <w:br w:type="page"/>
      </w:r>
    </w:p>
    <w:p w:rsidR="0007760E" w:rsidRPr="00806833" w:rsidRDefault="008B46C4" w:rsidP="0007760E">
      <w:pPr>
        <w:shd w:val="clear" w:color="auto" w:fill="FFFFFF"/>
        <w:spacing w:after="0" w:line="240" w:lineRule="exact"/>
        <w:ind w:left="10206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Прил</w:t>
      </w:r>
      <w:r w:rsidR="0007760E" w:rsidRPr="008068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ожение № </w:t>
      </w:r>
      <w:r w:rsidR="0007760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</w:t>
      </w:r>
    </w:p>
    <w:p w:rsidR="0007760E" w:rsidRDefault="0007760E" w:rsidP="0007760E">
      <w:pPr>
        <w:shd w:val="clear" w:color="auto" w:fill="FFFFFF"/>
        <w:spacing w:after="0" w:line="240" w:lineRule="exact"/>
        <w:ind w:left="10206" w:right="-285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0683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 Положению о проведении I тура Общероссийского конкурса «Лучший преподаватель детской школы искусств»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утвержденному приказом министерства культуры Новгородской области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  <w:t>от                    №</w:t>
      </w:r>
    </w:p>
    <w:p w:rsidR="00706070" w:rsidRPr="00706070" w:rsidRDefault="00706070" w:rsidP="00706070">
      <w:pPr>
        <w:widowControl w:val="0"/>
        <w:autoSpaceDE w:val="0"/>
        <w:autoSpaceDN w:val="0"/>
        <w:spacing w:after="0" w:line="360" w:lineRule="auto"/>
        <w:ind w:right="-22"/>
        <w:contextualSpacing/>
        <w:rPr>
          <w:rFonts w:ascii="Times New Roman" w:eastAsia="Times New Roman" w:hAnsi="Times New Roman" w:cs="Times New Roman"/>
          <w:sz w:val="20"/>
          <w:szCs w:val="28"/>
        </w:rPr>
      </w:pPr>
    </w:p>
    <w:p w:rsidR="00706070" w:rsidRDefault="00706070" w:rsidP="008B46C4">
      <w:pPr>
        <w:widowControl w:val="0"/>
        <w:autoSpaceDE w:val="0"/>
        <w:autoSpaceDN w:val="0"/>
        <w:spacing w:after="0" w:line="240" w:lineRule="exact"/>
        <w:ind w:right="-2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07760E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Информация </w:t>
      </w:r>
      <w:r w:rsidR="008B46C4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о проведении регионального этапа Общероссийского конкурса </w:t>
      </w:r>
      <w:r w:rsidR="008B46C4">
        <w:rPr>
          <w:rFonts w:ascii="Times New Roman" w:eastAsia="Times New Roman" w:hAnsi="Times New Roman" w:cs="Times New Roman"/>
          <w:b/>
          <w:bCs/>
          <w:sz w:val="28"/>
          <w:szCs w:val="40"/>
        </w:rPr>
        <w:br/>
        <w:t>«Лучший преподаватель детской школы искусств»</w:t>
      </w:r>
    </w:p>
    <w:p w:rsidR="008B46C4" w:rsidRPr="0007760E" w:rsidRDefault="008B46C4" w:rsidP="0007760E">
      <w:pPr>
        <w:widowControl w:val="0"/>
        <w:autoSpaceDE w:val="0"/>
        <w:autoSpaceDN w:val="0"/>
        <w:spacing w:after="0" w:line="36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>Новгородская область</w:t>
      </w:r>
    </w:p>
    <w:tbl>
      <w:tblPr>
        <w:tblStyle w:val="2"/>
        <w:tblW w:w="15304" w:type="dxa"/>
        <w:tblLook w:val="04A0"/>
      </w:tblPr>
      <w:tblGrid>
        <w:gridCol w:w="3147"/>
        <w:gridCol w:w="5070"/>
        <w:gridCol w:w="7087"/>
      </w:tblGrid>
      <w:tr w:rsidR="00EA6975" w:rsidRPr="00706070" w:rsidTr="0019633B">
        <w:tc>
          <w:tcPr>
            <w:tcW w:w="3147" w:type="dxa"/>
            <w:vAlign w:val="center"/>
          </w:tcPr>
          <w:p w:rsidR="00EA6975" w:rsidRPr="00EA6975" w:rsidRDefault="00EA6975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Даты проведения этапа в субъекте Российской Федерации</w:t>
            </w:r>
          </w:p>
        </w:tc>
        <w:tc>
          <w:tcPr>
            <w:tcW w:w="5070" w:type="dxa"/>
            <w:vAlign w:val="center"/>
          </w:tcPr>
          <w:p w:rsidR="00EA6975" w:rsidRPr="00706070" w:rsidRDefault="00EA6975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Количество членов региональной отборочной комиссии, чел.</w:t>
            </w:r>
          </w:p>
        </w:tc>
        <w:tc>
          <w:tcPr>
            <w:tcW w:w="7087" w:type="dxa"/>
            <w:vAlign w:val="center"/>
          </w:tcPr>
          <w:p w:rsidR="00EA6975" w:rsidRPr="00706070" w:rsidRDefault="00EA6975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Количество преподавателей ДШИ, принявших участие в этапе, чел.</w:t>
            </w:r>
          </w:p>
        </w:tc>
      </w:tr>
      <w:tr w:rsidR="00EA6975" w:rsidRPr="00706070" w:rsidTr="00EA6975">
        <w:trPr>
          <w:trHeight w:val="621"/>
        </w:trPr>
        <w:tc>
          <w:tcPr>
            <w:tcW w:w="3147" w:type="dxa"/>
            <w:vAlign w:val="center"/>
          </w:tcPr>
          <w:p w:rsidR="00EA6975" w:rsidRPr="00EB24B5" w:rsidRDefault="00EA6975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5070" w:type="dxa"/>
            <w:vAlign w:val="center"/>
          </w:tcPr>
          <w:p w:rsidR="00EA6975" w:rsidRPr="00EB24B5" w:rsidRDefault="00EA6975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7087" w:type="dxa"/>
            <w:vAlign w:val="center"/>
          </w:tcPr>
          <w:p w:rsidR="00EA6975" w:rsidRPr="00EB24B5" w:rsidRDefault="00EA6975" w:rsidP="00706070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</w:tr>
    </w:tbl>
    <w:p w:rsidR="00EA6975" w:rsidRDefault="00EA6975" w:rsidP="0007760E">
      <w:pPr>
        <w:widowControl w:val="0"/>
        <w:autoSpaceDE w:val="0"/>
        <w:autoSpaceDN w:val="0"/>
        <w:spacing w:after="0" w:line="360" w:lineRule="auto"/>
        <w:ind w:right="-22"/>
        <w:contextualSpacing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EA6975" w:rsidRDefault="00EA6975" w:rsidP="00EA6975">
      <w:pPr>
        <w:widowControl w:val="0"/>
        <w:autoSpaceDE w:val="0"/>
        <w:autoSpaceDN w:val="0"/>
        <w:spacing w:after="0" w:line="240" w:lineRule="exact"/>
        <w:ind w:right="-2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EA6975">
        <w:rPr>
          <w:rFonts w:ascii="Times New Roman" w:eastAsia="Times New Roman" w:hAnsi="Times New Roman" w:cs="Times New Roman"/>
          <w:b/>
          <w:bCs/>
          <w:sz w:val="28"/>
          <w:szCs w:val="40"/>
        </w:rPr>
        <w:t>Список преподавателей ДШИ, принявших участие в региональном этапе</w:t>
      </w:r>
      <w:r w:rsidR="00C65C3C">
        <w:rPr>
          <w:rFonts w:ascii="Times New Roman" w:eastAsia="Times New Roman" w:hAnsi="Times New Roman" w:cs="Times New Roman"/>
          <w:b/>
          <w:bCs/>
          <w:sz w:val="28"/>
          <w:szCs w:val="40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>Общероссийского конкурса «Лучший преподаватель детской школы искусств»</w:t>
      </w:r>
    </w:p>
    <w:p w:rsidR="00EA6975" w:rsidRPr="00EA6975" w:rsidRDefault="00EA6975" w:rsidP="0007760E">
      <w:pPr>
        <w:widowControl w:val="0"/>
        <w:autoSpaceDE w:val="0"/>
        <w:autoSpaceDN w:val="0"/>
        <w:spacing w:after="0" w:line="360" w:lineRule="auto"/>
        <w:ind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</w:p>
    <w:tbl>
      <w:tblPr>
        <w:tblStyle w:val="2"/>
        <w:tblW w:w="14985" w:type="dxa"/>
        <w:tblLook w:val="04A0"/>
      </w:tblPr>
      <w:tblGrid>
        <w:gridCol w:w="701"/>
        <w:gridCol w:w="3830"/>
        <w:gridCol w:w="3828"/>
        <w:gridCol w:w="3543"/>
        <w:gridCol w:w="3083"/>
      </w:tblGrid>
      <w:tr w:rsidR="00C65C3C" w:rsidRPr="00706070" w:rsidTr="00C65C3C">
        <w:tc>
          <w:tcPr>
            <w:tcW w:w="701" w:type="dxa"/>
            <w:vAlign w:val="center"/>
          </w:tcPr>
          <w:p w:rsidR="00C65C3C" w:rsidRPr="00C65C3C" w:rsidRDefault="00C65C3C" w:rsidP="001F105C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№ п/п</w:t>
            </w:r>
          </w:p>
        </w:tc>
        <w:tc>
          <w:tcPr>
            <w:tcW w:w="3830" w:type="dxa"/>
            <w:vAlign w:val="center"/>
          </w:tcPr>
          <w:p w:rsidR="00C65C3C" w:rsidRPr="00706070" w:rsidRDefault="00C65C3C" w:rsidP="001F105C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Ф.И.О. преподавателя (полностью)</w:t>
            </w:r>
          </w:p>
        </w:tc>
        <w:tc>
          <w:tcPr>
            <w:tcW w:w="3828" w:type="dxa"/>
            <w:vAlign w:val="center"/>
          </w:tcPr>
          <w:p w:rsidR="00C65C3C" w:rsidRPr="00706070" w:rsidRDefault="00C65C3C" w:rsidP="001F105C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Место работы – полное наименование ДШИ (в соответствии с уставом)</w:t>
            </w:r>
          </w:p>
        </w:tc>
        <w:tc>
          <w:tcPr>
            <w:tcW w:w="3543" w:type="dxa"/>
            <w:vAlign w:val="center"/>
          </w:tcPr>
          <w:p w:rsidR="00C65C3C" w:rsidRPr="00706070" w:rsidRDefault="00C65C3C" w:rsidP="001F105C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 xml:space="preserve">Перечень дополнительных предпрофессиональных программ, в реализации которых принимает участие преподаватель </w:t>
            </w:r>
          </w:p>
        </w:tc>
        <w:tc>
          <w:tcPr>
            <w:tcW w:w="3083" w:type="dxa"/>
          </w:tcPr>
          <w:p w:rsidR="00C65C3C" w:rsidRPr="00C65C3C" w:rsidRDefault="00C65C3C" w:rsidP="001F105C">
            <w:pPr>
              <w:ind w:right="-22"/>
              <w:contextualSpacing/>
              <w:jc w:val="center"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Cs w:val="32"/>
                <w:lang w:val="ru-RU"/>
              </w:rPr>
              <w:t>Учебные предметы (по предмету «Специальность», «Ансамбль» - с указанием музыкального инструмента)</w:t>
            </w:r>
          </w:p>
        </w:tc>
      </w:tr>
      <w:tr w:rsidR="00C65C3C" w:rsidRPr="00706070" w:rsidTr="00C65C3C">
        <w:trPr>
          <w:trHeight w:val="748"/>
        </w:trPr>
        <w:tc>
          <w:tcPr>
            <w:tcW w:w="701" w:type="dxa"/>
          </w:tcPr>
          <w:p w:rsidR="00C65C3C" w:rsidRPr="00706070" w:rsidRDefault="00C65C3C" w:rsidP="001F105C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3830" w:type="dxa"/>
          </w:tcPr>
          <w:p w:rsidR="00C65C3C" w:rsidRPr="00706070" w:rsidRDefault="00C65C3C" w:rsidP="001F105C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3828" w:type="dxa"/>
          </w:tcPr>
          <w:p w:rsidR="00C65C3C" w:rsidRPr="00706070" w:rsidRDefault="00C65C3C" w:rsidP="001F105C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3543" w:type="dxa"/>
          </w:tcPr>
          <w:p w:rsidR="00C65C3C" w:rsidRPr="00706070" w:rsidRDefault="00C65C3C" w:rsidP="001F105C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  <w:tc>
          <w:tcPr>
            <w:tcW w:w="3083" w:type="dxa"/>
          </w:tcPr>
          <w:p w:rsidR="00C65C3C" w:rsidRPr="00C65C3C" w:rsidRDefault="00C65C3C" w:rsidP="001F105C">
            <w:pPr>
              <w:ind w:right="-22"/>
              <w:contextualSpacing/>
              <w:rPr>
                <w:rFonts w:ascii="Times New Roman" w:eastAsia="Times New Roman" w:hAnsi="Times New Roman" w:cs="Times New Roman"/>
                <w:szCs w:val="32"/>
                <w:lang w:val="ru-RU"/>
              </w:rPr>
            </w:pPr>
          </w:p>
        </w:tc>
      </w:tr>
    </w:tbl>
    <w:p w:rsidR="00EA6975" w:rsidRDefault="00EA6975" w:rsidP="0007760E">
      <w:pPr>
        <w:widowControl w:val="0"/>
        <w:autoSpaceDE w:val="0"/>
        <w:autoSpaceDN w:val="0"/>
        <w:spacing w:after="0" w:line="360" w:lineRule="auto"/>
        <w:ind w:right="-22"/>
        <w:contextualSpacing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07760E" w:rsidRDefault="0007760E" w:rsidP="0007760E">
      <w:pPr>
        <w:widowControl w:val="0"/>
        <w:autoSpaceDE w:val="0"/>
        <w:autoSpaceDN w:val="0"/>
        <w:spacing w:after="0" w:line="360" w:lineRule="auto"/>
        <w:ind w:right="-22"/>
        <w:contextualSpacing/>
        <w:jc w:val="center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_______________________________</w:t>
      </w:r>
    </w:p>
    <w:p w:rsidR="00706070" w:rsidRPr="00706070" w:rsidRDefault="00706070" w:rsidP="0007760E">
      <w:pPr>
        <w:widowControl w:val="0"/>
        <w:autoSpaceDE w:val="0"/>
        <w:autoSpaceDN w:val="0"/>
        <w:spacing w:after="0" w:line="360" w:lineRule="auto"/>
        <w:ind w:right="-22"/>
        <w:contextualSpacing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sectPr w:rsidR="00706070" w:rsidRPr="00706070" w:rsidSect="00886819">
      <w:pgSz w:w="16838" w:h="11906" w:orient="landscape"/>
      <w:pgMar w:top="1276" w:right="709" w:bottom="992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10F" w:rsidRDefault="00DA110F" w:rsidP="007E0790">
      <w:pPr>
        <w:spacing w:after="0" w:line="240" w:lineRule="auto"/>
      </w:pPr>
      <w:r>
        <w:separator/>
      </w:r>
    </w:p>
  </w:endnote>
  <w:endnote w:type="continuationSeparator" w:id="1">
    <w:p w:rsidR="00DA110F" w:rsidRDefault="00DA110F" w:rsidP="007E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10F" w:rsidRDefault="00DA110F" w:rsidP="007E0790">
      <w:pPr>
        <w:spacing w:after="0" w:line="240" w:lineRule="auto"/>
      </w:pPr>
      <w:r>
        <w:separator/>
      </w:r>
    </w:p>
  </w:footnote>
  <w:footnote w:type="continuationSeparator" w:id="1">
    <w:p w:rsidR="00DA110F" w:rsidRDefault="00DA110F" w:rsidP="007E0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F4F" w:rsidRPr="00FC4F4F" w:rsidRDefault="00FC4F4F">
    <w:pPr>
      <w:pStyle w:val="a8"/>
      <w:jc w:val="center"/>
      <w:rPr>
        <w:rFonts w:ascii="Times New Roman" w:hAnsi="Times New Roman" w:cs="Times New Roman"/>
        <w:sz w:val="20"/>
      </w:rPr>
    </w:pPr>
  </w:p>
  <w:p w:rsidR="00FC4F4F" w:rsidRDefault="00FC4F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1A63"/>
    <w:multiLevelType w:val="hybridMultilevel"/>
    <w:tmpl w:val="AD10D074"/>
    <w:lvl w:ilvl="0" w:tplc="2E7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F6FB3"/>
    <w:multiLevelType w:val="multilevel"/>
    <w:tmpl w:val="D4207F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FF15B91"/>
    <w:multiLevelType w:val="hybridMultilevel"/>
    <w:tmpl w:val="06728A9E"/>
    <w:lvl w:ilvl="0" w:tplc="DF5696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832F7"/>
    <w:rsid w:val="000273CC"/>
    <w:rsid w:val="0003008B"/>
    <w:rsid w:val="000363DB"/>
    <w:rsid w:val="000515D0"/>
    <w:rsid w:val="000765C9"/>
    <w:rsid w:val="0007760E"/>
    <w:rsid w:val="00093FF4"/>
    <w:rsid w:val="001070BF"/>
    <w:rsid w:val="00145A5D"/>
    <w:rsid w:val="001C0244"/>
    <w:rsid w:val="001F38EE"/>
    <w:rsid w:val="00215C89"/>
    <w:rsid w:val="0021628E"/>
    <w:rsid w:val="002171F3"/>
    <w:rsid w:val="00236289"/>
    <w:rsid w:val="00240C68"/>
    <w:rsid w:val="002C0ECE"/>
    <w:rsid w:val="00325151"/>
    <w:rsid w:val="00327C6E"/>
    <w:rsid w:val="0034769A"/>
    <w:rsid w:val="00365CCB"/>
    <w:rsid w:val="0040224C"/>
    <w:rsid w:val="004137F2"/>
    <w:rsid w:val="004173AB"/>
    <w:rsid w:val="004832F7"/>
    <w:rsid w:val="004C30E0"/>
    <w:rsid w:val="0050303D"/>
    <w:rsid w:val="00521B49"/>
    <w:rsid w:val="00532A41"/>
    <w:rsid w:val="005663AA"/>
    <w:rsid w:val="0056785A"/>
    <w:rsid w:val="0059605B"/>
    <w:rsid w:val="005B13FE"/>
    <w:rsid w:val="005B5112"/>
    <w:rsid w:val="005D6959"/>
    <w:rsid w:val="0060005E"/>
    <w:rsid w:val="00651AA5"/>
    <w:rsid w:val="006B6BE0"/>
    <w:rsid w:val="006C53A1"/>
    <w:rsid w:val="006C6BBF"/>
    <w:rsid w:val="006F1607"/>
    <w:rsid w:val="006F538B"/>
    <w:rsid w:val="00706070"/>
    <w:rsid w:val="007E0790"/>
    <w:rsid w:val="00886819"/>
    <w:rsid w:val="008B46C4"/>
    <w:rsid w:val="008F0EBD"/>
    <w:rsid w:val="009179A7"/>
    <w:rsid w:val="009A5442"/>
    <w:rsid w:val="009D42DE"/>
    <w:rsid w:val="00A533A0"/>
    <w:rsid w:val="00A54477"/>
    <w:rsid w:val="00A62827"/>
    <w:rsid w:val="00AA6911"/>
    <w:rsid w:val="00AB16EC"/>
    <w:rsid w:val="00AB409B"/>
    <w:rsid w:val="00B25C90"/>
    <w:rsid w:val="00B345D3"/>
    <w:rsid w:val="00B54AFA"/>
    <w:rsid w:val="00B5529B"/>
    <w:rsid w:val="00BA0498"/>
    <w:rsid w:val="00BB1038"/>
    <w:rsid w:val="00BD262E"/>
    <w:rsid w:val="00BE3F44"/>
    <w:rsid w:val="00BE7E22"/>
    <w:rsid w:val="00BF668B"/>
    <w:rsid w:val="00C01CD4"/>
    <w:rsid w:val="00C13E05"/>
    <w:rsid w:val="00C1411E"/>
    <w:rsid w:val="00C14410"/>
    <w:rsid w:val="00C50527"/>
    <w:rsid w:val="00C52BA4"/>
    <w:rsid w:val="00C630AE"/>
    <w:rsid w:val="00C65C3C"/>
    <w:rsid w:val="00C92827"/>
    <w:rsid w:val="00CB081E"/>
    <w:rsid w:val="00CC22D4"/>
    <w:rsid w:val="00CC7D94"/>
    <w:rsid w:val="00D506C0"/>
    <w:rsid w:val="00D9207A"/>
    <w:rsid w:val="00DA110F"/>
    <w:rsid w:val="00DD0B21"/>
    <w:rsid w:val="00DF5756"/>
    <w:rsid w:val="00E17A98"/>
    <w:rsid w:val="00E64D78"/>
    <w:rsid w:val="00E847BF"/>
    <w:rsid w:val="00E87F3F"/>
    <w:rsid w:val="00EA6975"/>
    <w:rsid w:val="00EB24B5"/>
    <w:rsid w:val="00EC5062"/>
    <w:rsid w:val="00ED1CCC"/>
    <w:rsid w:val="00EE272D"/>
    <w:rsid w:val="00FC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79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E079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07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E07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B49"/>
  </w:style>
  <w:style w:type="paragraph" w:styleId="aa">
    <w:name w:val="footer"/>
    <w:basedOn w:val="a"/>
    <w:link w:val="ab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B49"/>
  </w:style>
  <w:style w:type="character" w:customStyle="1" w:styleId="Bodytext3">
    <w:name w:val="Body text (3)_"/>
    <w:basedOn w:val="a0"/>
    <w:link w:val="Bodytext30"/>
    <w:locked/>
    <w:rsid w:val="00EC506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EC5062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EC5062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C506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Bodytext2">
    <w:name w:val="Body text (2)_"/>
    <w:basedOn w:val="a0"/>
    <w:link w:val="Bodytext20"/>
    <w:locked/>
    <w:rsid w:val="00EC506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5062"/>
    <w:pPr>
      <w:shd w:val="clear" w:color="auto" w:fill="FFFFFF"/>
      <w:spacing w:before="480" w:after="0" w:line="226" w:lineRule="exact"/>
      <w:jc w:val="both"/>
    </w:pPr>
    <w:rPr>
      <w:rFonts w:ascii="Times New Roman" w:eastAsia="Times New Roman" w:hAnsi="Times New Roman" w:cs="Times New Roman"/>
      <w:spacing w:val="6"/>
      <w:sz w:val="17"/>
      <w:szCs w:val="17"/>
    </w:rPr>
  </w:style>
  <w:style w:type="character" w:customStyle="1" w:styleId="Bodytext7">
    <w:name w:val="Body text (7)_"/>
    <w:basedOn w:val="a0"/>
    <w:link w:val="Bodytext70"/>
    <w:locked/>
    <w:rsid w:val="00EC5062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Bodytext70">
    <w:name w:val="Body text (7)"/>
    <w:basedOn w:val="a"/>
    <w:link w:val="Bodytext7"/>
    <w:rsid w:val="00EC50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Bodytext8">
    <w:name w:val="Body text (8)_"/>
    <w:basedOn w:val="a0"/>
    <w:link w:val="Bodytext80"/>
    <w:locked/>
    <w:rsid w:val="00E17A9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Bodytext80">
    <w:name w:val="Body text (8)"/>
    <w:basedOn w:val="a"/>
    <w:link w:val="Bodytext8"/>
    <w:rsid w:val="00E17A9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Bodytext9">
    <w:name w:val="Body text (9)_"/>
    <w:basedOn w:val="a0"/>
    <w:link w:val="Bodytext90"/>
    <w:locked/>
    <w:rsid w:val="001070BF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1070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styleId="ac">
    <w:name w:val="Hyperlink"/>
    <w:basedOn w:val="a0"/>
    <w:uiPriority w:val="99"/>
    <w:unhideWhenUsed/>
    <w:rsid w:val="009A544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B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81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533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7060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E8458-12C2-4C3D-A131-6D13D020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Акишина</dc:creator>
  <cp:lastModifiedBy>User</cp:lastModifiedBy>
  <cp:revision>3</cp:revision>
  <cp:lastPrinted>2022-05-31T10:02:00Z</cp:lastPrinted>
  <dcterms:created xsi:type="dcterms:W3CDTF">2024-04-04T12:26:00Z</dcterms:created>
  <dcterms:modified xsi:type="dcterms:W3CDTF">2024-04-05T13:51:00Z</dcterms:modified>
</cp:coreProperties>
</file>