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16" w:rsidRPr="00147416" w:rsidRDefault="00E11964" w:rsidP="001474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ГБПОУ</w:t>
      </w:r>
      <w:r w:rsidR="00147416" w:rsidRPr="00147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A3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147416" w:rsidRPr="00147416">
        <w:rPr>
          <w:rFonts w:ascii="Tms Rmn" w:eastAsia="Times New Roman" w:hAnsi="Tms Rmn"/>
          <w:color w:val="000000"/>
          <w:sz w:val="24"/>
          <w:szCs w:val="24"/>
          <w:lang w:eastAsia="ru-RU"/>
        </w:rPr>
        <w:t>Новгородский областной колледж искусств им. С.В. Рахманинова</w:t>
      </w:r>
      <w:r w:rsidR="005A3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147416" w:rsidRPr="00147416" w:rsidRDefault="00147416" w:rsidP="00147416">
      <w:pPr>
        <w:spacing w:after="0" w:line="240" w:lineRule="auto"/>
        <w:rPr>
          <w:rFonts w:ascii="Tms Rmn" w:eastAsia="Times New Roman" w:hAnsi="Tms Rmn"/>
          <w:color w:val="000000"/>
          <w:sz w:val="24"/>
          <w:szCs w:val="24"/>
          <w:lang w:eastAsia="ru-RU"/>
        </w:rPr>
      </w:pPr>
    </w:p>
    <w:p w:rsidR="00147416" w:rsidRPr="00147416" w:rsidRDefault="00147416" w:rsidP="00147416">
      <w:pPr>
        <w:spacing w:after="0" w:line="240" w:lineRule="auto"/>
        <w:rPr>
          <w:rFonts w:ascii="Tms Rmn" w:eastAsia="Times New Roman" w:hAnsi="Tms Rmn"/>
          <w:color w:val="000000"/>
          <w:sz w:val="24"/>
          <w:szCs w:val="24"/>
          <w:lang w:eastAsia="ru-RU"/>
        </w:rPr>
      </w:pPr>
    </w:p>
    <w:p w:rsidR="00147416" w:rsidRPr="00147416" w:rsidRDefault="00147416" w:rsidP="00147416">
      <w:pPr>
        <w:spacing w:after="0" w:line="240" w:lineRule="auto"/>
        <w:rPr>
          <w:rFonts w:ascii="Tms Rmn" w:eastAsia="Times New Roman" w:hAnsi="Tms Rmn"/>
          <w:color w:val="000000"/>
          <w:sz w:val="24"/>
          <w:szCs w:val="24"/>
          <w:lang w:eastAsia="ru-RU"/>
        </w:rPr>
      </w:pPr>
    </w:p>
    <w:p w:rsidR="00147416" w:rsidRPr="00147416" w:rsidRDefault="00147416" w:rsidP="00147416">
      <w:pPr>
        <w:spacing w:after="0" w:line="240" w:lineRule="auto"/>
        <w:rPr>
          <w:rFonts w:ascii="Tms Rmn" w:eastAsia="Times New Roman" w:hAnsi="Tms Rmn"/>
          <w:color w:val="000000"/>
          <w:sz w:val="24"/>
          <w:szCs w:val="24"/>
          <w:lang w:eastAsia="ru-RU"/>
        </w:rPr>
      </w:pPr>
    </w:p>
    <w:p w:rsidR="00147416" w:rsidRPr="00147416" w:rsidRDefault="00147416" w:rsidP="00147416">
      <w:pPr>
        <w:spacing w:after="0" w:line="240" w:lineRule="auto"/>
        <w:rPr>
          <w:rFonts w:ascii="Tms Rmn" w:eastAsia="Times New Roman" w:hAnsi="Tms Rmn"/>
          <w:color w:val="000000"/>
          <w:sz w:val="24"/>
          <w:szCs w:val="24"/>
          <w:lang w:eastAsia="ru-RU"/>
        </w:rPr>
      </w:pPr>
    </w:p>
    <w:p w:rsidR="00147416" w:rsidRPr="00147416" w:rsidRDefault="00147416" w:rsidP="00147416">
      <w:pPr>
        <w:spacing w:after="0" w:line="240" w:lineRule="auto"/>
        <w:ind w:firstLine="6240"/>
        <w:jc w:val="right"/>
        <w:rPr>
          <w:rFonts w:ascii="Tms Rmn" w:eastAsia="Times New Roman" w:hAnsi="Tms Rmn"/>
          <w:color w:val="000000"/>
          <w:sz w:val="24"/>
          <w:szCs w:val="24"/>
          <w:lang w:eastAsia="ru-RU"/>
        </w:rPr>
      </w:pPr>
      <w:r w:rsidRPr="00147416">
        <w:rPr>
          <w:rFonts w:ascii="Tms Rmn" w:eastAsia="Times New Roman" w:hAnsi="Tms Rmn"/>
          <w:color w:val="000000"/>
          <w:sz w:val="24"/>
          <w:szCs w:val="24"/>
          <w:lang w:eastAsia="ru-RU"/>
        </w:rPr>
        <w:t>УТВЕРЖДАЮ</w:t>
      </w:r>
    </w:p>
    <w:p w:rsidR="00147416" w:rsidRPr="00147416" w:rsidRDefault="00147416" w:rsidP="00147416">
      <w:pPr>
        <w:spacing w:after="0" w:line="240" w:lineRule="auto"/>
        <w:ind w:firstLine="6240"/>
        <w:jc w:val="right"/>
        <w:rPr>
          <w:rFonts w:ascii="Tms Rmn" w:eastAsia="Times New Roman" w:hAnsi="Tms Rmn"/>
          <w:color w:val="000000"/>
          <w:sz w:val="24"/>
          <w:szCs w:val="24"/>
          <w:lang w:eastAsia="ru-RU"/>
        </w:rPr>
      </w:pPr>
      <w:r w:rsidRPr="00147416">
        <w:rPr>
          <w:rFonts w:ascii="Tms Rmn" w:eastAsia="Times New Roman" w:hAnsi="Tms Rmn"/>
          <w:color w:val="000000"/>
          <w:sz w:val="24"/>
          <w:szCs w:val="24"/>
          <w:lang w:eastAsia="ru-RU"/>
        </w:rPr>
        <w:t>Директор колледжа</w:t>
      </w:r>
    </w:p>
    <w:p w:rsidR="00147416" w:rsidRPr="00147416" w:rsidRDefault="00147416" w:rsidP="0014741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7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Pr="00147416">
        <w:rPr>
          <w:rFonts w:ascii="Tms Rmn" w:eastAsia="Times New Roman" w:hAnsi="Tms Rmn"/>
          <w:color w:val="000000"/>
          <w:sz w:val="24"/>
          <w:szCs w:val="24"/>
          <w:lang w:eastAsia="ru-RU"/>
        </w:rPr>
        <w:t xml:space="preserve">_____________ </w:t>
      </w:r>
    </w:p>
    <w:p w:rsidR="00147416" w:rsidRPr="00147416" w:rsidRDefault="007F568D" w:rsidP="0014741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В.И. Гладилина</w:t>
      </w:r>
    </w:p>
    <w:p w:rsidR="00147416" w:rsidRPr="00147416" w:rsidRDefault="00147416" w:rsidP="001474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7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461D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147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5A3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47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="005A3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47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 201__ г.</w:t>
      </w:r>
    </w:p>
    <w:p w:rsidR="00147416" w:rsidRPr="00147416" w:rsidRDefault="00147416" w:rsidP="00147416">
      <w:pPr>
        <w:spacing w:after="0" w:line="240" w:lineRule="auto"/>
        <w:jc w:val="right"/>
        <w:rPr>
          <w:rFonts w:ascii="Tms Rmn" w:eastAsia="Times New Roman" w:hAnsi="Tms Rmn"/>
          <w:color w:val="000000"/>
          <w:sz w:val="24"/>
          <w:szCs w:val="24"/>
          <w:lang w:eastAsia="ru-RU"/>
        </w:rPr>
      </w:pPr>
    </w:p>
    <w:p w:rsidR="00147416" w:rsidRPr="00147416" w:rsidRDefault="00147416" w:rsidP="001474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7416" w:rsidRPr="00147416" w:rsidRDefault="00147416" w:rsidP="001474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7416" w:rsidRPr="00147416" w:rsidRDefault="00147416" w:rsidP="001474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7416" w:rsidRPr="00147416" w:rsidRDefault="00147416" w:rsidP="001474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7416" w:rsidRPr="00147416" w:rsidRDefault="00147416" w:rsidP="00147416">
      <w:pPr>
        <w:spacing w:after="0" w:line="240" w:lineRule="auto"/>
        <w:jc w:val="center"/>
        <w:rPr>
          <w:rFonts w:ascii="Tms Rmn" w:eastAsia="Times New Roman" w:hAnsi="Tms Rmn"/>
          <w:color w:val="000000"/>
          <w:sz w:val="24"/>
          <w:szCs w:val="24"/>
          <w:lang w:eastAsia="ru-RU"/>
        </w:rPr>
      </w:pPr>
    </w:p>
    <w:tbl>
      <w:tblPr>
        <w:tblW w:w="10421" w:type="dxa"/>
        <w:tblInd w:w="-459" w:type="dxa"/>
        <w:tblLayout w:type="fixed"/>
        <w:tblLook w:val="0000"/>
      </w:tblPr>
      <w:tblGrid>
        <w:gridCol w:w="10421"/>
      </w:tblGrid>
      <w:tr w:rsidR="00147416" w:rsidRPr="00147416">
        <w:trPr>
          <w:cantSplit/>
        </w:trPr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16" w:rsidRPr="00147416" w:rsidRDefault="00147416" w:rsidP="0014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147416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Информационное обеспечение профессиональной деятельности</w:t>
            </w:r>
          </w:p>
        </w:tc>
      </w:tr>
      <w:tr w:rsidR="00147416" w:rsidRPr="00147416">
        <w:trPr>
          <w:cantSplit/>
        </w:trPr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16" w:rsidRPr="00147416" w:rsidRDefault="00147416" w:rsidP="0014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7416">
              <w:rPr>
                <w:rFonts w:ascii="Tms Rmn" w:eastAsia="Times New Roman" w:hAnsi="Tms Rmn"/>
                <w:color w:val="000000"/>
                <w:sz w:val="18"/>
                <w:szCs w:val="18"/>
                <w:lang w:eastAsia="ru-RU"/>
              </w:rPr>
              <w:t>(дисциплина)</w:t>
            </w:r>
          </w:p>
        </w:tc>
      </w:tr>
      <w:tr w:rsidR="00147416" w:rsidRPr="00147416">
        <w:trPr>
          <w:cantSplit/>
        </w:trPr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16" w:rsidRPr="00147416" w:rsidRDefault="00E11964" w:rsidP="001474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51.02.02</w:t>
            </w:r>
            <w:r w:rsidR="00FF4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47416" w:rsidRPr="001474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Социально-культурная деятельность</w:t>
            </w:r>
          </w:p>
          <w:p w:rsidR="00147416" w:rsidRPr="00147416" w:rsidRDefault="00147416" w:rsidP="00147416">
            <w:pPr>
              <w:widowControl w:val="0"/>
              <w:spacing w:after="0" w:line="240" w:lineRule="auto"/>
              <w:jc w:val="center"/>
              <w:rPr>
                <w:rFonts w:ascii="Tms Rmn" w:eastAsia="Times New Roman" w:hAnsi="Tms Rmn"/>
                <w:color w:val="000000"/>
                <w:sz w:val="28"/>
                <w:szCs w:val="28"/>
                <w:lang w:eastAsia="ru-RU"/>
              </w:rPr>
            </w:pPr>
            <w:r w:rsidRPr="001474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(по видам)</w:t>
            </w:r>
          </w:p>
        </w:tc>
      </w:tr>
      <w:tr w:rsidR="00147416" w:rsidRPr="00147416">
        <w:trPr>
          <w:cantSplit/>
        </w:trPr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16" w:rsidRPr="00147416" w:rsidRDefault="00147416" w:rsidP="00147416">
            <w:pPr>
              <w:spacing w:after="0" w:line="240" w:lineRule="auto"/>
              <w:jc w:val="center"/>
              <w:rPr>
                <w:rFonts w:ascii="Tms Rmn" w:eastAsia="Times New Roman" w:hAnsi="Tms Rmn"/>
                <w:color w:val="000000"/>
                <w:sz w:val="28"/>
                <w:szCs w:val="28"/>
                <w:lang w:eastAsia="ru-RU"/>
              </w:rPr>
            </w:pPr>
            <w:r w:rsidRPr="00147416">
              <w:rPr>
                <w:rFonts w:ascii="Tms Rmn" w:eastAsia="Times New Roman" w:hAnsi="Tms Rmn"/>
                <w:color w:val="000000"/>
                <w:sz w:val="18"/>
                <w:szCs w:val="18"/>
                <w:lang w:eastAsia="ru-RU"/>
              </w:rPr>
              <w:t>(код и наименование специальности)</w:t>
            </w:r>
          </w:p>
        </w:tc>
      </w:tr>
      <w:tr w:rsidR="00147416" w:rsidRPr="00147416">
        <w:trPr>
          <w:cantSplit/>
        </w:trPr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16" w:rsidRPr="00147416" w:rsidRDefault="00147416" w:rsidP="0014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7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постановка культурно-массовых мероприятий и театрализованных представлений</w:t>
            </w:r>
          </w:p>
        </w:tc>
      </w:tr>
      <w:tr w:rsidR="00147416" w:rsidRPr="00147416">
        <w:trPr>
          <w:cantSplit/>
        </w:trPr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16" w:rsidRPr="00147416" w:rsidRDefault="00147416" w:rsidP="00147416">
            <w:pPr>
              <w:spacing w:after="0" w:line="240" w:lineRule="auto"/>
              <w:jc w:val="center"/>
              <w:rPr>
                <w:rFonts w:ascii="Tms Rmn" w:eastAsia="Times New Roman" w:hAnsi="Tms Rmn"/>
                <w:color w:val="000000"/>
                <w:sz w:val="18"/>
                <w:szCs w:val="18"/>
                <w:lang w:eastAsia="ru-RU"/>
              </w:rPr>
            </w:pPr>
            <w:r w:rsidRPr="00147416">
              <w:rPr>
                <w:rFonts w:ascii="Tms Rmn" w:eastAsia="Times New Roman" w:hAnsi="Tms Rmn"/>
                <w:color w:val="000000"/>
                <w:sz w:val="18"/>
                <w:szCs w:val="18"/>
                <w:lang w:eastAsia="ru-RU"/>
              </w:rPr>
              <w:t>(код и наименование специализации)</w:t>
            </w:r>
          </w:p>
        </w:tc>
      </w:tr>
    </w:tbl>
    <w:p w:rsidR="00147416" w:rsidRPr="00147416" w:rsidRDefault="00147416" w:rsidP="00147416">
      <w:pPr>
        <w:spacing w:after="0" w:line="240" w:lineRule="auto"/>
        <w:jc w:val="center"/>
        <w:rPr>
          <w:rFonts w:ascii="Tms Rmn" w:eastAsia="Times New Roman" w:hAnsi="Tms Rmn"/>
          <w:color w:val="000000"/>
          <w:sz w:val="24"/>
          <w:szCs w:val="24"/>
          <w:lang w:eastAsia="ru-RU"/>
        </w:rPr>
      </w:pPr>
    </w:p>
    <w:p w:rsidR="00147416" w:rsidRPr="00147416" w:rsidRDefault="00147416" w:rsidP="00147416">
      <w:pPr>
        <w:spacing w:after="0" w:line="240" w:lineRule="auto"/>
        <w:jc w:val="center"/>
        <w:rPr>
          <w:rFonts w:ascii="Tms Rmn" w:eastAsia="Times New Roman" w:hAnsi="Tms Rmn"/>
          <w:color w:val="000000"/>
          <w:sz w:val="24"/>
          <w:szCs w:val="24"/>
          <w:lang w:eastAsia="ru-RU"/>
        </w:rPr>
      </w:pPr>
    </w:p>
    <w:p w:rsidR="00147416" w:rsidRPr="00147416" w:rsidRDefault="00147416" w:rsidP="001474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7416" w:rsidRPr="00147416" w:rsidRDefault="00147416" w:rsidP="001474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7416" w:rsidRPr="00147416" w:rsidRDefault="00147416" w:rsidP="001474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7416" w:rsidRDefault="007F568D" w:rsidP="001474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7F568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Рабочая программа</w:t>
      </w:r>
    </w:p>
    <w:p w:rsidR="001A7FF7" w:rsidRPr="007F568D" w:rsidRDefault="001A7FF7" w:rsidP="0014741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Для заочного отд</w:t>
      </w:r>
      <w:r w:rsidR="00D9551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ления</w:t>
      </w:r>
    </w:p>
    <w:p w:rsidR="00147416" w:rsidRPr="00147416" w:rsidRDefault="00147416" w:rsidP="00147416">
      <w:pPr>
        <w:spacing w:after="0" w:line="240" w:lineRule="auto"/>
        <w:rPr>
          <w:rFonts w:ascii="Tms Rmn" w:eastAsia="Times New Roman" w:hAnsi="Tms Rmn"/>
          <w:color w:val="000000"/>
          <w:sz w:val="24"/>
          <w:szCs w:val="24"/>
          <w:lang w:eastAsia="ru-RU"/>
        </w:rPr>
      </w:pPr>
    </w:p>
    <w:p w:rsidR="00147416" w:rsidRPr="00147416" w:rsidRDefault="00147416" w:rsidP="00147416">
      <w:pPr>
        <w:spacing w:after="0" w:line="240" w:lineRule="auto"/>
        <w:rPr>
          <w:rFonts w:ascii="Tms Rmn" w:eastAsia="Times New Roman" w:hAnsi="Tms Rmn"/>
          <w:color w:val="000000"/>
          <w:sz w:val="24"/>
          <w:szCs w:val="24"/>
          <w:lang w:eastAsia="ru-RU"/>
        </w:rPr>
      </w:pPr>
    </w:p>
    <w:p w:rsidR="00147416" w:rsidRPr="00147416" w:rsidRDefault="00147416" w:rsidP="00147416">
      <w:pPr>
        <w:spacing w:after="0" w:line="240" w:lineRule="auto"/>
        <w:rPr>
          <w:rFonts w:ascii="Tms Rmn" w:eastAsia="Times New Roman" w:hAnsi="Tms Rmn"/>
          <w:color w:val="000000"/>
          <w:sz w:val="24"/>
          <w:szCs w:val="24"/>
          <w:lang w:eastAsia="ru-RU"/>
        </w:rPr>
      </w:pPr>
    </w:p>
    <w:p w:rsidR="00147416" w:rsidRPr="00147416" w:rsidRDefault="00147416" w:rsidP="00147416">
      <w:pPr>
        <w:spacing w:after="0" w:line="240" w:lineRule="auto"/>
        <w:ind w:firstLine="5040"/>
        <w:jc w:val="right"/>
        <w:rPr>
          <w:rFonts w:ascii="Tms Rmn" w:eastAsia="Times New Roman" w:hAnsi="Tms Rmn"/>
          <w:color w:val="000000"/>
          <w:sz w:val="24"/>
          <w:szCs w:val="24"/>
          <w:lang w:eastAsia="ru-RU"/>
        </w:rPr>
      </w:pPr>
      <w:r w:rsidRPr="00147416">
        <w:rPr>
          <w:rFonts w:ascii="Tms Rmn" w:eastAsia="Times New Roman" w:hAnsi="Tms Rmn"/>
          <w:color w:val="000000"/>
          <w:sz w:val="24"/>
          <w:szCs w:val="24"/>
          <w:lang w:eastAsia="ru-RU"/>
        </w:rPr>
        <w:t>Принят</w:t>
      </w:r>
      <w:r w:rsidRPr="00147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47416">
        <w:rPr>
          <w:rFonts w:ascii="Tms Rmn" w:eastAsia="Times New Roman" w:hAnsi="Tms Rmn"/>
          <w:color w:val="000000"/>
          <w:sz w:val="24"/>
          <w:szCs w:val="24"/>
          <w:lang w:eastAsia="ru-RU"/>
        </w:rPr>
        <w:t xml:space="preserve"> на заседании предметной </w:t>
      </w:r>
    </w:p>
    <w:p w:rsidR="00147416" w:rsidRPr="00147416" w:rsidRDefault="00147416" w:rsidP="00147416">
      <w:pPr>
        <w:spacing w:after="0" w:line="240" w:lineRule="auto"/>
        <w:ind w:firstLine="5040"/>
        <w:jc w:val="right"/>
        <w:rPr>
          <w:rFonts w:ascii="Tms Rmn" w:eastAsia="Times New Roman" w:hAnsi="Tms Rmn"/>
          <w:color w:val="000000"/>
          <w:sz w:val="24"/>
          <w:szCs w:val="24"/>
          <w:lang w:eastAsia="ru-RU"/>
        </w:rPr>
      </w:pPr>
      <w:r w:rsidRPr="00147416">
        <w:rPr>
          <w:rFonts w:ascii="Tms Rmn" w:eastAsia="Times New Roman" w:hAnsi="Tms Rmn"/>
          <w:color w:val="000000"/>
          <w:sz w:val="24"/>
          <w:szCs w:val="24"/>
          <w:lang w:eastAsia="ru-RU"/>
        </w:rPr>
        <w:t>(цикловой) комиссии</w:t>
      </w:r>
    </w:p>
    <w:p w:rsidR="00147416" w:rsidRPr="00147416" w:rsidRDefault="00147416" w:rsidP="00147416">
      <w:pPr>
        <w:spacing w:after="0" w:line="240" w:lineRule="auto"/>
        <w:ind w:firstLine="5040"/>
        <w:jc w:val="right"/>
        <w:rPr>
          <w:rFonts w:ascii="Tms Rmn" w:eastAsia="Times New Roman" w:hAnsi="Tms Rmn"/>
          <w:color w:val="000000"/>
          <w:sz w:val="24"/>
          <w:szCs w:val="24"/>
          <w:lang w:eastAsia="ru-RU"/>
        </w:rPr>
      </w:pPr>
      <w:r w:rsidRPr="00147416">
        <w:rPr>
          <w:rFonts w:ascii="Tms Rmn" w:eastAsia="Times New Roman" w:hAnsi="Tms Rmn"/>
          <w:color w:val="000000"/>
          <w:sz w:val="24"/>
          <w:szCs w:val="24"/>
          <w:lang w:eastAsia="ru-RU"/>
        </w:rPr>
        <w:t>Протокол № _______ от ____________</w:t>
      </w:r>
    </w:p>
    <w:p w:rsidR="00147416" w:rsidRPr="00147416" w:rsidRDefault="00147416" w:rsidP="00147416">
      <w:pPr>
        <w:spacing w:after="0" w:line="240" w:lineRule="auto"/>
        <w:rPr>
          <w:rFonts w:ascii="Tms Rmn" w:eastAsia="Times New Roman" w:hAnsi="Tms Rmn"/>
          <w:color w:val="000000"/>
          <w:sz w:val="24"/>
          <w:szCs w:val="24"/>
          <w:lang w:eastAsia="ru-RU"/>
        </w:rPr>
      </w:pPr>
    </w:p>
    <w:p w:rsidR="00147416" w:rsidRDefault="00147416" w:rsidP="001474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1964" w:rsidRDefault="00E11964" w:rsidP="001474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1964" w:rsidRPr="00147416" w:rsidRDefault="00E11964" w:rsidP="001474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7416" w:rsidRPr="00147416" w:rsidRDefault="00147416" w:rsidP="001474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7416" w:rsidRPr="00147416" w:rsidRDefault="00147416" w:rsidP="00147416">
      <w:pPr>
        <w:spacing w:after="0" w:line="240" w:lineRule="auto"/>
        <w:rPr>
          <w:rFonts w:ascii="Tms Rmn" w:eastAsia="Times New Roman" w:hAnsi="Tms Rmn"/>
          <w:color w:val="000000"/>
          <w:sz w:val="24"/>
          <w:szCs w:val="24"/>
          <w:lang w:eastAsia="ru-RU"/>
        </w:rPr>
      </w:pPr>
    </w:p>
    <w:p w:rsidR="00147416" w:rsidRPr="00147416" w:rsidRDefault="00147416" w:rsidP="00147416">
      <w:pPr>
        <w:spacing w:after="0" w:line="240" w:lineRule="auto"/>
        <w:rPr>
          <w:rFonts w:ascii="Tms Rmn" w:eastAsia="Times New Roman" w:hAnsi="Tms Rmn"/>
          <w:color w:val="000000"/>
          <w:sz w:val="24"/>
          <w:szCs w:val="24"/>
          <w:lang w:eastAsia="ru-RU"/>
        </w:rPr>
      </w:pPr>
    </w:p>
    <w:tbl>
      <w:tblPr>
        <w:tblW w:w="10421" w:type="dxa"/>
        <w:tblInd w:w="-459" w:type="dxa"/>
        <w:tblLayout w:type="fixed"/>
        <w:tblLook w:val="0000"/>
      </w:tblPr>
      <w:tblGrid>
        <w:gridCol w:w="5210"/>
        <w:gridCol w:w="5211"/>
      </w:tblGrid>
      <w:tr w:rsidR="00147416" w:rsidRPr="00147416">
        <w:trPr>
          <w:cantSplit/>
        </w:trPr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16" w:rsidRPr="00147416" w:rsidRDefault="00147416" w:rsidP="00147416">
            <w:pPr>
              <w:spacing w:after="0" w:line="240" w:lineRule="auto"/>
              <w:rPr>
                <w:rFonts w:ascii="Tms Rmn" w:eastAsia="Times New Roman" w:hAnsi="Tms Rmn"/>
                <w:color w:val="000000"/>
                <w:sz w:val="24"/>
                <w:szCs w:val="24"/>
                <w:lang w:eastAsia="ru-RU"/>
              </w:rPr>
            </w:pPr>
            <w:r w:rsidRPr="00147416">
              <w:rPr>
                <w:rFonts w:ascii="Tms Rmn" w:eastAsia="Times New Roman" w:hAnsi="Tms Rmn"/>
                <w:color w:val="000000"/>
                <w:sz w:val="24"/>
                <w:szCs w:val="24"/>
                <w:lang w:eastAsia="ru-RU"/>
              </w:rPr>
              <w:t>Председатель предметной</w:t>
            </w:r>
          </w:p>
          <w:p w:rsidR="00147416" w:rsidRPr="00147416" w:rsidRDefault="00147416" w:rsidP="00147416">
            <w:pPr>
              <w:spacing w:after="0" w:line="240" w:lineRule="auto"/>
              <w:rPr>
                <w:rFonts w:ascii="Tms Rmn" w:eastAsia="Times New Roman" w:hAnsi="Tms Rmn"/>
                <w:color w:val="000000"/>
                <w:sz w:val="24"/>
                <w:szCs w:val="24"/>
                <w:lang w:eastAsia="ru-RU"/>
              </w:rPr>
            </w:pPr>
            <w:r w:rsidRPr="00147416">
              <w:rPr>
                <w:rFonts w:ascii="Tms Rmn" w:eastAsia="Times New Roman" w:hAnsi="Tms Rmn"/>
                <w:color w:val="000000"/>
                <w:sz w:val="24"/>
                <w:szCs w:val="24"/>
                <w:lang w:eastAsia="ru-RU"/>
              </w:rPr>
              <w:t>(цикловой) комиссии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16" w:rsidRPr="00147416" w:rsidRDefault="00147416" w:rsidP="001474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7416">
              <w:rPr>
                <w:rFonts w:ascii="Tms Rmn" w:eastAsia="Times New Roman" w:hAnsi="Tms Rmn"/>
                <w:color w:val="000000"/>
                <w:sz w:val="24"/>
                <w:szCs w:val="24"/>
                <w:lang w:eastAsia="ru-RU"/>
              </w:rPr>
              <w:t>Разработал</w:t>
            </w:r>
            <w:r w:rsidRPr="001474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147416" w:rsidRPr="00147416">
        <w:trPr>
          <w:cantSplit/>
        </w:trPr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16" w:rsidRPr="00147416" w:rsidRDefault="00147416" w:rsidP="001474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74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Гребенюк Т.Е.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16" w:rsidRPr="00147416" w:rsidRDefault="00147416" w:rsidP="00147416">
            <w:pPr>
              <w:spacing w:after="0" w:line="240" w:lineRule="auto"/>
              <w:jc w:val="right"/>
              <w:rPr>
                <w:rFonts w:ascii="Tms Rmn" w:eastAsia="Times New Roman" w:hAnsi="Tms Rmn"/>
                <w:color w:val="000000"/>
                <w:sz w:val="24"/>
                <w:szCs w:val="24"/>
                <w:lang w:eastAsia="ru-RU"/>
              </w:rPr>
            </w:pPr>
            <w:r w:rsidRPr="001474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Малыгина Т.Е.</w:t>
            </w:r>
          </w:p>
        </w:tc>
      </w:tr>
      <w:tr w:rsidR="00147416" w:rsidRPr="00147416">
        <w:trPr>
          <w:cantSplit/>
        </w:trPr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16" w:rsidRPr="00147416" w:rsidRDefault="00147416" w:rsidP="00147416">
            <w:pPr>
              <w:spacing w:after="0" w:line="240" w:lineRule="auto"/>
              <w:jc w:val="center"/>
              <w:rPr>
                <w:rFonts w:ascii="Tms Rmn" w:eastAsia="Times New Roman" w:hAnsi="Tms Rmn"/>
                <w:color w:val="000000"/>
                <w:sz w:val="18"/>
                <w:szCs w:val="18"/>
                <w:lang w:eastAsia="ru-RU"/>
              </w:rPr>
            </w:pPr>
            <w:r w:rsidRPr="00147416">
              <w:rPr>
                <w:rFonts w:ascii="Tms Rmn" w:eastAsia="Times New Roman" w:hAnsi="Tms Rmn"/>
                <w:color w:val="000000"/>
                <w:sz w:val="18"/>
                <w:szCs w:val="18"/>
                <w:lang w:eastAsia="ru-RU"/>
              </w:rPr>
              <w:t>(подпись)</w:t>
            </w:r>
            <w:r w:rsidRPr="00147416">
              <w:rPr>
                <w:rFonts w:ascii="Tms Rmn" w:eastAsia="Times New Roman" w:hAnsi="Tms Rmn"/>
                <w:color w:val="000000"/>
                <w:sz w:val="18"/>
                <w:szCs w:val="18"/>
                <w:lang w:eastAsia="ru-RU"/>
              </w:rPr>
              <w:tab/>
            </w:r>
            <w:r w:rsidRPr="00147416">
              <w:rPr>
                <w:rFonts w:ascii="Tms Rmn" w:eastAsia="Times New Roman" w:hAnsi="Tms Rmn"/>
                <w:color w:val="000000"/>
                <w:sz w:val="18"/>
                <w:szCs w:val="18"/>
                <w:lang w:eastAsia="ru-RU"/>
              </w:rPr>
              <w:tab/>
            </w:r>
            <w:r w:rsidRPr="00147416">
              <w:rPr>
                <w:rFonts w:ascii="Tms Rmn" w:eastAsia="Times New Roman" w:hAnsi="Tms Rmn"/>
                <w:color w:val="000000"/>
                <w:sz w:val="18"/>
                <w:szCs w:val="18"/>
                <w:lang w:eastAsia="ru-RU"/>
              </w:rPr>
              <w:tab/>
              <w:t>(расшифровка подписи)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16" w:rsidRPr="00147416" w:rsidRDefault="00147416" w:rsidP="00147416">
            <w:pPr>
              <w:spacing w:after="0" w:line="240" w:lineRule="auto"/>
              <w:jc w:val="center"/>
              <w:rPr>
                <w:rFonts w:ascii="Tms Rmn" w:eastAsia="Times New Roman" w:hAnsi="Tms Rmn"/>
                <w:color w:val="000000"/>
                <w:sz w:val="18"/>
                <w:szCs w:val="18"/>
                <w:lang w:eastAsia="ru-RU"/>
              </w:rPr>
            </w:pPr>
            <w:r w:rsidRPr="00147416">
              <w:rPr>
                <w:rFonts w:ascii="Tms Rmn" w:eastAsia="Times New Roman" w:hAnsi="Tms Rmn"/>
                <w:color w:val="000000"/>
                <w:sz w:val="18"/>
                <w:szCs w:val="18"/>
                <w:lang w:eastAsia="ru-RU"/>
              </w:rPr>
              <w:t>(подпись)</w:t>
            </w:r>
            <w:r w:rsidRPr="00147416">
              <w:rPr>
                <w:rFonts w:ascii="Tms Rmn" w:eastAsia="Times New Roman" w:hAnsi="Tms Rmn"/>
                <w:color w:val="000000"/>
                <w:sz w:val="18"/>
                <w:szCs w:val="18"/>
                <w:lang w:eastAsia="ru-RU"/>
              </w:rPr>
              <w:tab/>
            </w:r>
            <w:r w:rsidRPr="00147416">
              <w:rPr>
                <w:rFonts w:ascii="Tms Rmn" w:eastAsia="Times New Roman" w:hAnsi="Tms Rmn"/>
                <w:color w:val="000000"/>
                <w:sz w:val="18"/>
                <w:szCs w:val="18"/>
                <w:lang w:eastAsia="ru-RU"/>
              </w:rPr>
              <w:tab/>
            </w:r>
            <w:r w:rsidRPr="00147416">
              <w:rPr>
                <w:rFonts w:ascii="Tms Rmn" w:eastAsia="Times New Roman" w:hAnsi="Tms Rmn"/>
                <w:color w:val="000000"/>
                <w:sz w:val="18"/>
                <w:szCs w:val="18"/>
                <w:lang w:eastAsia="ru-RU"/>
              </w:rPr>
              <w:tab/>
              <w:t>(расшифровка подписи)</w:t>
            </w:r>
          </w:p>
        </w:tc>
      </w:tr>
      <w:tr w:rsidR="00147416" w:rsidRPr="00147416">
        <w:trPr>
          <w:cantSplit/>
        </w:trPr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16" w:rsidRPr="00147416" w:rsidRDefault="00147416" w:rsidP="00147416">
            <w:pPr>
              <w:spacing w:after="0" w:line="240" w:lineRule="auto"/>
              <w:rPr>
                <w:rFonts w:ascii="Tms Rmn" w:eastAsia="Times New Roman" w:hAnsi="Tms Rm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16" w:rsidRPr="00147416" w:rsidRDefault="00147416" w:rsidP="00147416">
            <w:pPr>
              <w:spacing w:after="0" w:line="240" w:lineRule="auto"/>
              <w:rPr>
                <w:rFonts w:ascii="Tms Rmn" w:eastAsia="Times New Roman" w:hAnsi="Tms Rmn"/>
                <w:color w:val="000000"/>
                <w:sz w:val="24"/>
                <w:szCs w:val="24"/>
                <w:lang w:eastAsia="ru-RU"/>
              </w:rPr>
            </w:pPr>
            <w:r w:rsidRPr="00147416">
              <w:rPr>
                <w:rFonts w:ascii="Tms Rmn" w:eastAsia="Times New Roman" w:hAnsi="Tms Rmn"/>
                <w:color w:val="000000"/>
                <w:sz w:val="24"/>
                <w:szCs w:val="24"/>
                <w:lang w:eastAsia="ru-RU"/>
              </w:rPr>
              <w:tab/>
            </w:r>
            <w:r w:rsidRPr="00147416">
              <w:rPr>
                <w:rFonts w:ascii="Tms Rmn" w:eastAsia="Times New Roman" w:hAnsi="Tms Rmn"/>
                <w:color w:val="000000"/>
                <w:sz w:val="24"/>
                <w:szCs w:val="24"/>
                <w:lang w:eastAsia="ru-RU"/>
              </w:rPr>
              <w:tab/>
            </w:r>
            <w:r w:rsidRPr="00147416">
              <w:rPr>
                <w:rFonts w:ascii="Tms Rmn" w:eastAsia="Times New Roman" w:hAnsi="Tms Rmn"/>
                <w:color w:val="000000"/>
                <w:sz w:val="24"/>
                <w:szCs w:val="24"/>
                <w:lang w:eastAsia="ru-RU"/>
              </w:rPr>
              <w:tab/>
            </w:r>
            <w:r w:rsidRPr="00147416">
              <w:rPr>
                <w:rFonts w:ascii="Tms Rmn" w:eastAsia="Times New Roman" w:hAnsi="Tms Rm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</w:tbl>
    <w:p w:rsidR="00147416" w:rsidRPr="00147416" w:rsidRDefault="00147416" w:rsidP="00147416">
      <w:pPr>
        <w:spacing w:after="0" w:line="240" w:lineRule="auto"/>
        <w:rPr>
          <w:rFonts w:ascii="Tms Rmn" w:eastAsia="Times New Roman" w:hAnsi="Tms Rmn"/>
          <w:color w:val="000000"/>
          <w:sz w:val="24"/>
          <w:szCs w:val="24"/>
          <w:lang w:eastAsia="ru-RU"/>
        </w:rPr>
      </w:pPr>
    </w:p>
    <w:p w:rsidR="00147416" w:rsidRPr="00147416" w:rsidRDefault="005A30B0" w:rsidP="001474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147416" w:rsidRPr="00147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147416" w:rsidRPr="00147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 201___ г.</w:t>
      </w:r>
      <w:r w:rsidR="00147416" w:rsidRPr="00147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47416" w:rsidRPr="00147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147416" w:rsidRPr="00147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147416" w:rsidRPr="00147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 201___ г.</w:t>
      </w:r>
    </w:p>
    <w:p w:rsidR="00D91CDF" w:rsidRDefault="00147416" w:rsidP="00147416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7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Рабочая программа составлена в соответствии с Федеральным Государственным стандартом СПО по специальности </w:t>
      </w:r>
    </w:p>
    <w:p w:rsidR="00147416" w:rsidRPr="00147416" w:rsidRDefault="00E11964" w:rsidP="0014741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51.02.02</w:t>
      </w:r>
      <w:r w:rsidR="00D91C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416" w:rsidRPr="00147416">
        <w:rPr>
          <w:rFonts w:ascii="Times New Roman" w:eastAsia="Times New Roman" w:hAnsi="Times New Roman"/>
          <w:sz w:val="28"/>
          <w:szCs w:val="24"/>
          <w:lang w:eastAsia="ru-RU"/>
        </w:rPr>
        <w:t xml:space="preserve">Социально-культурная деятельность (по видам) </w:t>
      </w:r>
    </w:p>
    <w:p w:rsidR="00147416" w:rsidRPr="00147416" w:rsidRDefault="00E11964" w:rsidP="001474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</w:t>
      </w:r>
      <w:r w:rsidR="00147416" w:rsidRPr="0014741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и постановка культурно-массовых мероприятий и театрализованных представлений</w:t>
      </w:r>
    </w:p>
    <w:p w:rsidR="00147416" w:rsidRPr="00147416" w:rsidRDefault="00147416" w:rsidP="00147416">
      <w:pPr>
        <w:spacing w:after="0" w:line="240" w:lineRule="auto"/>
        <w:rPr>
          <w:rFonts w:ascii="Tms Rmn" w:eastAsia="Times New Roman" w:hAnsi="Tms Rmn"/>
          <w:color w:val="000000"/>
          <w:sz w:val="24"/>
          <w:szCs w:val="24"/>
          <w:lang w:eastAsia="ru-RU"/>
        </w:rPr>
      </w:pPr>
    </w:p>
    <w:p w:rsidR="00147416" w:rsidRPr="00147416" w:rsidRDefault="00147416" w:rsidP="00147416">
      <w:pPr>
        <w:spacing w:after="0" w:line="240" w:lineRule="auto"/>
        <w:rPr>
          <w:rFonts w:ascii="Tms Rmn" w:eastAsia="Times New Roman" w:hAnsi="Tms Rmn"/>
          <w:color w:val="000000"/>
          <w:sz w:val="24"/>
          <w:szCs w:val="24"/>
          <w:lang w:eastAsia="ru-RU"/>
        </w:rPr>
      </w:pPr>
    </w:p>
    <w:p w:rsidR="00147416" w:rsidRPr="00147416" w:rsidRDefault="00147416" w:rsidP="00147416">
      <w:pPr>
        <w:spacing w:after="0" w:line="240" w:lineRule="auto"/>
        <w:rPr>
          <w:rFonts w:ascii="Tms Rmn" w:eastAsia="Times New Roman" w:hAnsi="Tms Rmn"/>
          <w:color w:val="000000"/>
          <w:sz w:val="24"/>
          <w:szCs w:val="24"/>
          <w:lang w:eastAsia="ru-RU"/>
        </w:rPr>
      </w:pPr>
    </w:p>
    <w:p w:rsidR="00147416" w:rsidRPr="00147416" w:rsidRDefault="00147416" w:rsidP="00147416">
      <w:pPr>
        <w:spacing w:after="0" w:line="240" w:lineRule="auto"/>
        <w:rPr>
          <w:rFonts w:ascii="Tms Rmn" w:eastAsia="Times New Roman" w:hAnsi="Tms Rmn"/>
          <w:color w:val="000000"/>
          <w:sz w:val="24"/>
          <w:szCs w:val="24"/>
          <w:lang w:eastAsia="ru-RU"/>
        </w:rPr>
      </w:pPr>
    </w:p>
    <w:p w:rsidR="00147416" w:rsidRPr="00147416" w:rsidRDefault="00147416" w:rsidP="00147416">
      <w:pPr>
        <w:spacing w:after="0" w:line="240" w:lineRule="auto"/>
        <w:rPr>
          <w:rFonts w:ascii="Tms Rmn" w:eastAsia="Times New Roman" w:hAnsi="Tms Rmn"/>
          <w:color w:val="000000"/>
          <w:sz w:val="24"/>
          <w:szCs w:val="24"/>
          <w:lang w:eastAsia="ru-RU"/>
        </w:rPr>
      </w:pPr>
    </w:p>
    <w:p w:rsidR="00147416" w:rsidRPr="00147416" w:rsidRDefault="00147416" w:rsidP="00147416">
      <w:pPr>
        <w:spacing w:after="0" w:line="240" w:lineRule="auto"/>
        <w:rPr>
          <w:rFonts w:ascii="Tms Rmn" w:eastAsia="Times New Roman" w:hAnsi="Tms Rmn"/>
          <w:color w:val="000000"/>
          <w:sz w:val="24"/>
          <w:szCs w:val="24"/>
          <w:lang w:eastAsia="ru-RU"/>
        </w:rPr>
      </w:pPr>
    </w:p>
    <w:p w:rsidR="00147416" w:rsidRPr="00147416" w:rsidRDefault="00147416" w:rsidP="00147416">
      <w:pPr>
        <w:spacing w:after="0" w:line="240" w:lineRule="auto"/>
        <w:ind w:firstLine="5160"/>
        <w:rPr>
          <w:rFonts w:ascii="Tms Rmn" w:eastAsia="Times New Roman" w:hAnsi="Tms Rmn"/>
          <w:color w:val="000000"/>
          <w:sz w:val="24"/>
          <w:szCs w:val="24"/>
          <w:lang w:eastAsia="ru-RU"/>
        </w:rPr>
      </w:pPr>
      <w:r w:rsidRPr="00147416">
        <w:rPr>
          <w:rFonts w:ascii="Tms Rmn" w:eastAsia="Times New Roman" w:hAnsi="Tms Rmn"/>
          <w:color w:val="000000"/>
          <w:sz w:val="24"/>
          <w:szCs w:val="24"/>
          <w:lang w:eastAsia="ru-RU"/>
        </w:rPr>
        <w:t xml:space="preserve">Заместитель директора </w:t>
      </w:r>
    </w:p>
    <w:p w:rsidR="00147416" w:rsidRPr="00147416" w:rsidRDefault="00147416" w:rsidP="00147416">
      <w:pPr>
        <w:spacing w:after="0" w:line="240" w:lineRule="auto"/>
        <w:ind w:firstLine="51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7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147416">
        <w:rPr>
          <w:rFonts w:ascii="Tms Rmn" w:eastAsia="Times New Roman" w:hAnsi="Tms Rmn"/>
          <w:color w:val="000000"/>
          <w:sz w:val="24"/>
          <w:szCs w:val="24"/>
          <w:lang w:eastAsia="ru-RU"/>
        </w:rPr>
        <w:t>о учебно-методической работе</w:t>
      </w:r>
      <w:r w:rsidRPr="00147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147416" w:rsidRPr="00147416" w:rsidRDefault="00147416" w:rsidP="00147416">
      <w:pPr>
        <w:spacing w:after="0" w:line="240" w:lineRule="auto"/>
        <w:ind w:firstLine="5160"/>
        <w:rPr>
          <w:rFonts w:ascii="Tms Rmn" w:eastAsia="Times New Roman" w:hAnsi="Tms Rmn"/>
          <w:color w:val="000000"/>
          <w:sz w:val="24"/>
          <w:szCs w:val="24"/>
          <w:lang w:eastAsia="ru-RU"/>
        </w:rPr>
      </w:pPr>
    </w:p>
    <w:tbl>
      <w:tblPr>
        <w:tblW w:w="5153" w:type="dxa"/>
        <w:tblInd w:w="4608" w:type="dxa"/>
        <w:tblLayout w:type="fixed"/>
        <w:tblLook w:val="0000"/>
      </w:tblPr>
      <w:tblGrid>
        <w:gridCol w:w="2280"/>
        <w:gridCol w:w="2873"/>
      </w:tblGrid>
      <w:tr w:rsidR="00147416" w:rsidRPr="00147416">
        <w:trPr>
          <w:cantSplit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16" w:rsidRPr="00147416" w:rsidRDefault="00147416" w:rsidP="001474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16" w:rsidRPr="00147416" w:rsidRDefault="00147416" w:rsidP="0014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74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Петров И.П.</w:t>
            </w:r>
          </w:p>
        </w:tc>
      </w:tr>
      <w:tr w:rsidR="00147416" w:rsidRPr="00147416">
        <w:trPr>
          <w:cantSplit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16" w:rsidRPr="00147416" w:rsidRDefault="00147416" w:rsidP="00147416">
            <w:pPr>
              <w:spacing w:after="0" w:line="240" w:lineRule="auto"/>
              <w:jc w:val="center"/>
              <w:rPr>
                <w:rFonts w:ascii="Tms Rmn" w:eastAsia="Times New Roman" w:hAnsi="Tms Rmn"/>
                <w:color w:val="000000"/>
                <w:sz w:val="24"/>
                <w:szCs w:val="24"/>
                <w:lang w:eastAsia="ru-RU"/>
              </w:rPr>
            </w:pPr>
            <w:r w:rsidRPr="00147416">
              <w:rPr>
                <w:rFonts w:ascii="Tms Rmn" w:eastAsia="Times New Roman" w:hAnsi="Tms Rm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16" w:rsidRPr="00147416" w:rsidRDefault="00147416" w:rsidP="00147416">
            <w:pPr>
              <w:spacing w:after="0" w:line="240" w:lineRule="auto"/>
              <w:jc w:val="center"/>
              <w:rPr>
                <w:rFonts w:ascii="Tms Rmn" w:eastAsia="Times New Roman" w:hAnsi="Tms Rmn"/>
                <w:color w:val="000000"/>
                <w:sz w:val="24"/>
                <w:szCs w:val="24"/>
                <w:lang w:eastAsia="ru-RU"/>
              </w:rPr>
            </w:pPr>
            <w:r w:rsidRPr="00147416">
              <w:rPr>
                <w:rFonts w:ascii="Tms Rmn" w:eastAsia="Times New Roman" w:hAnsi="Tms Rmn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147416" w:rsidRPr="00147416" w:rsidRDefault="00147416" w:rsidP="00147416">
      <w:pPr>
        <w:spacing w:after="0" w:line="240" w:lineRule="auto"/>
        <w:ind w:left="504" w:firstLine="5160"/>
        <w:rPr>
          <w:rFonts w:ascii="Tms Rmn" w:eastAsia="Times New Roman" w:hAnsi="Tms Rmn"/>
          <w:color w:val="000000"/>
          <w:sz w:val="18"/>
          <w:szCs w:val="18"/>
          <w:lang w:eastAsia="ru-RU"/>
        </w:rPr>
      </w:pPr>
      <w:r w:rsidRPr="00147416">
        <w:rPr>
          <w:rFonts w:ascii="Tms Rmn" w:eastAsia="Times New Roman" w:hAnsi="Tms Rmn"/>
          <w:color w:val="000000"/>
          <w:sz w:val="18"/>
          <w:szCs w:val="18"/>
          <w:lang w:eastAsia="ru-RU"/>
        </w:rPr>
        <w:tab/>
      </w:r>
      <w:r w:rsidRPr="00147416">
        <w:rPr>
          <w:rFonts w:ascii="Tms Rmn" w:eastAsia="Times New Roman" w:hAnsi="Tms Rmn"/>
          <w:color w:val="000000"/>
          <w:sz w:val="18"/>
          <w:szCs w:val="18"/>
          <w:lang w:eastAsia="ru-RU"/>
        </w:rPr>
        <w:tab/>
      </w:r>
    </w:p>
    <w:p w:rsidR="00147416" w:rsidRPr="00147416" w:rsidRDefault="00147416" w:rsidP="001474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7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="005A3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47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="005A3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47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 201___ г.</w:t>
      </w:r>
    </w:p>
    <w:p w:rsidR="00147416" w:rsidRPr="00147416" w:rsidRDefault="00147416" w:rsidP="00147416">
      <w:pPr>
        <w:spacing w:after="0" w:line="240" w:lineRule="auto"/>
        <w:rPr>
          <w:rFonts w:ascii="Tms Rmn" w:eastAsia="Times New Roman" w:hAnsi="Tms Rmn"/>
          <w:color w:val="000000"/>
          <w:sz w:val="24"/>
          <w:szCs w:val="24"/>
          <w:lang w:eastAsia="ru-RU"/>
        </w:rPr>
      </w:pPr>
    </w:p>
    <w:p w:rsidR="007018E6" w:rsidRDefault="007018E6" w:rsidP="00EC436D">
      <w:pPr>
        <w:pStyle w:val="Default"/>
        <w:jc w:val="center"/>
        <w:rPr>
          <w:b/>
          <w:bCs/>
          <w:sz w:val="28"/>
          <w:szCs w:val="28"/>
        </w:rPr>
      </w:pPr>
    </w:p>
    <w:p w:rsidR="007018E6" w:rsidRDefault="007018E6" w:rsidP="00EC436D">
      <w:pPr>
        <w:pStyle w:val="Default"/>
        <w:jc w:val="center"/>
        <w:rPr>
          <w:b/>
          <w:bCs/>
          <w:sz w:val="28"/>
          <w:szCs w:val="28"/>
        </w:rPr>
      </w:pPr>
    </w:p>
    <w:p w:rsidR="007018E6" w:rsidRDefault="007018E6" w:rsidP="00EC436D">
      <w:pPr>
        <w:pStyle w:val="Default"/>
        <w:jc w:val="center"/>
        <w:rPr>
          <w:b/>
          <w:bCs/>
          <w:sz w:val="28"/>
          <w:szCs w:val="28"/>
        </w:rPr>
      </w:pPr>
    </w:p>
    <w:p w:rsidR="007018E6" w:rsidRDefault="007018E6" w:rsidP="00EC436D">
      <w:pPr>
        <w:pStyle w:val="Default"/>
        <w:jc w:val="center"/>
        <w:rPr>
          <w:b/>
          <w:bCs/>
          <w:sz w:val="28"/>
          <w:szCs w:val="28"/>
        </w:rPr>
      </w:pPr>
    </w:p>
    <w:p w:rsidR="007018E6" w:rsidRDefault="007018E6" w:rsidP="00EC436D">
      <w:pPr>
        <w:pStyle w:val="Default"/>
        <w:jc w:val="center"/>
        <w:rPr>
          <w:b/>
          <w:bCs/>
          <w:sz w:val="28"/>
          <w:szCs w:val="28"/>
        </w:rPr>
      </w:pPr>
    </w:p>
    <w:p w:rsidR="007018E6" w:rsidRDefault="007018E6" w:rsidP="00EC436D">
      <w:pPr>
        <w:pStyle w:val="Default"/>
        <w:jc w:val="center"/>
        <w:rPr>
          <w:b/>
          <w:bCs/>
          <w:sz w:val="28"/>
          <w:szCs w:val="28"/>
        </w:rPr>
      </w:pPr>
    </w:p>
    <w:p w:rsidR="007018E6" w:rsidRDefault="007018E6" w:rsidP="00EC436D">
      <w:pPr>
        <w:pStyle w:val="Default"/>
        <w:jc w:val="center"/>
        <w:rPr>
          <w:b/>
          <w:bCs/>
          <w:sz w:val="28"/>
          <w:szCs w:val="28"/>
        </w:rPr>
      </w:pPr>
    </w:p>
    <w:p w:rsidR="007018E6" w:rsidRDefault="007018E6" w:rsidP="00EC436D">
      <w:pPr>
        <w:pStyle w:val="Default"/>
        <w:jc w:val="center"/>
        <w:rPr>
          <w:b/>
          <w:bCs/>
          <w:sz w:val="28"/>
          <w:szCs w:val="28"/>
        </w:rPr>
      </w:pPr>
    </w:p>
    <w:p w:rsidR="007018E6" w:rsidRDefault="007018E6" w:rsidP="00EC436D">
      <w:pPr>
        <w:pStyle w:val="Default"/>
        <w:jc w:val="center"/>
        <w:rPr>
          <w:b/>
          <w:bCs/>
          <w:sz w:val="28"/>
          <w:szCs w:val="28"/>
        </w:rPr>
      </w:pPr>
    </w:p>
    <w:p w:rsidR="007018E6" w:rsidRDefault="007018E6" w:rsidP="00EC436D">
      <w:pPr>
        <w:pStyle w:val="Default"/>
        <w:jc w:val="center"/>
        <w:rPr>
          <w:b/>
          <w:bCs/>
          <w:sz w:val="28"/>
          <w:szCs w:val="28"/>
        </w:rPr>
      </w:pPr>
    </w:p>
    <w:p w:rsidR="007018E6" w:rsidRDefault="007018E6" w:rsidP="00EC436D">
      <w:pPr>
        <w:pStyle w:val="Default"/>
        <w:jc w:val="center"/>
        <w:rPr>
          <w:b/>
          <w:bCs/>
          <w:sz w:val="28"/>
          <w:szCs w:val="28"/>
        </w:rPr>
      </w:pPr>
    </w:p>
    <w:p w:rsidR="007018E6" w:rsidRDefault="007018E6" w:rsidP="00EC436D">
      <w:pPr>
        <w:pStyle w:val="Default"/>
        <w:jc w:val="center"/>
        <w:rPr>
          <w:b/>
          <w:bCs/>
          <w:sz w:val="28"/>
          <w:szCs w:val="28"/>
        </w:rPr>
      </w:pPr>
    </w:p>
    <w:p w:rsidR="007018E6" w:rsidRDefault="007018E6" w:rsidP="00EC436D">
      <w:pPr>
        <w:pStyle w:val="Default"/>
        <w:jc w:val="center"/>
        <w:rPr>
          <w:b/>
          <w:bCs/>
          <w:sz w:val="28"/>
          <w:szCs w:val="28"/>
        </w:rPr>
      </w:pPr>
    </w:p>
    <w:p w:rsidR="007018E6" w:rsidRDefault="007018E6" w:rsidP="00EC436D">
      <w:pPr>
        <w:pStyle w:val="Default"/>
        <w:jc w:val="center"/>
        <w:rPr>
          <w:b/>
          <w:bCs/>
          <w:sz w:val="28"/>
          <w:szCs w:val="28"/>
        </w:rPr>
      </w:pPr>
    </w:p>
    <w:p w:rsidR="007018E6" w:rsidRDefault="007018E6" w:rsidP="00EC436D">
      <w:pPr>
        <w:pStyle w:val="Default"/>
        <w:jc w:val="center"/>
        <w:rPr>
          <w:b/>
          <w:bCs/>
          <w:sz w:val="28"/>
          <w:szCs w:val="28"/>
        </w:rPr>
      </w:pPr>
    </w:p>
    <w:p w:rsidR="007018E6" w:rsidRDefault="007018E6" w:rsidP="00EC436D">
      <w:pPr>
        <w:pStyle w:val="Default"/>
        <w:jc w:val="center"/>
        <w:rPr>
          <w:b/>
          <w:bCs/>
          <w:sz w:val="28"/>
          <w:szCs w:val="28"/>
        </w:rPr>
      </w:pPr>
    </w:p>
    <w:p w:rsidR="007018E6" w:rsidRDefault="007018E6" w:rsidP="00EC436D">
      <w:pPr>
        <w:pStyle w:val="Default"/>
        <w:jc w:val="center"/>
        <w:rPr>
          <w:b/>
          <w:bCs/>
          <w:sz w:val="28"/>
          <w:szCs w:val="28"/>
        </w:rPr>
      </w:pPr>
    </w:p>
    <w:p w:rsidR="007018E6" w:rsidRDefault="007018E6" w:rsidP="00EC436D">
      <w:pPr>
        <w:pStyle w:val="Default"/>
        <w:jc w:val="center"/>
        <w:rPr>
          <w:b/>
          <w:bCs/>
          <w:sz w:val="28"/>
          <w:szCs w:val="28"/>
        </w:rPr>
      </w:pPr>
    </w:p>
    <w:p w:rsidR="007018E6" w:rsidRDefault="007018E6" w:rsidP="00EC436D">
      <w:pPr>
        <w:pStyle w:val="Default"/>
        <w:jc w:val="center"/>
        <w:rPr>
          <w:b/>
          <w:bCs/>
          <w:sz w:val="28"/>
          <w:szCs w:val="28"/>
        </w:rPr>
      </w:pPr>
    </w:p>
    <w:p w:rsidR="007018E6" w:rsidRDefault="007018E6" w:rsidP="00EC436D">
      <w:pPr>
        <w:pStyle w:val="Default"/>
        <w:jc w:val="center"/>
        <w:rPr>
          <w:b/>
          <w:bCs/>
          <w:sz w:val="28"/>
          <w:szCs w:val="28"/>
        </w:rPr>
      </w:pPr>
    </w:p>
    <w:p w:rsidR="007018E6" w:rsidRDefault="007018E6" w:rsidP="00EC436D">
      <w:pPr>
        <w:pStyle w:val="Default"/>
        <w:jc w:val="center"/>
        <w:rPr>
          <w:b/>
          <w:bCs/>
          <w:sz w:val="28"/>
          <w:szCs w:val="28"/>
        </w:rPr>
      </w:pPr>
    </w:p>
    <w:p w:rsidR="007018E6" w:rsidRDefault="007018E6" w:rsidP="00EC436D">
      <w:pPr>
        <w:pStyle w:val="Default"/>
        <w:jc w:val="center"/>
        <w:rPr>
          <w:b/>
          <w:bCs/>
          <w:sz w:val="28"/>
          <w:szCs w:val="28"/>
        </w:rPr>
      </w:pPr>
    </w:p>
    <w:p w:rsidR="007018E6" w:rsidRDefault="007018E6" w:rsidP="00EC436D">
      <w:pPr>
        <w:pStyle w:val="Default"/>
        <w:jc w:val="center"/>
        <w:rPr>
          <w:b/>
          <w:bCs/>
          <w:sz w:val="28"/>
          <w:szCs w:val="28"/>
        </w:rPr>
      </w:pPr>
    </w:p>
    <w:p w:rsidR="007018E6" w:rsidRDefault="007018E6" w:rsidP="00EC436D">
      <w:pPr>
        <w:pStyle w:val="Default"/>
        <w:jc w:val="center"/>
        <w:rPr>
          <w:b/>
          <w:bCs/>
          <w:sz w:val="28"/>
          <w:szCs w:val="28"/>
        </w:rPr>
      </w:pPr>
    </w:p>
    <w:p w:rsidR="007018E6" w:rsidRDefault="007018E6" w:rsidP="00EC436D">
      <w:pPr>
        <w:pStyle w:val="Default"/>
        <w:jc w:val="center"/>
        <w:rPr>
          <w:b/>
          <w:bCs/>
          <w:sz w:val="28"/>
          <w:szCs w:val="28"/>
        </w:rPr>
      </w:pPr>
    </w:p>
    <w:p w:rsidR="007018E6" w:rsidRDefault="007018E6" w:rsidP="00EC436D">
      <w:pPr>
        <w:pStyle w:val="Default"/>
        <w:jc w:val="center"/>
        <w:rPr>
          <w:b/>
          <w:bCs/>
          <w:sz w:val="28"/>
          <w:szCs w:val="28"/>
        </w:rPr>
      </w:pPr>
    </w:p>
    <w:p w:rsidR="00EC436D" w:rsidRPr="00147416" w:rsidRDefault="00EC436D" w:rsidP="00EC436D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tbl>
      <w:tblPr>
        <w:tblpPr w:leftFromText="180" w:rightFromText="180" w:horzAnchor="margin" w:tblpY="585"/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16"/>
        <w:gridCol w:w="2045"/>
      </w:tblGrid>
      <w:tr w:rsidR="00A622E8" w:rsidRPr="00EC436D">
        <w:tc>
          <w:tcPr>
            <w:tcW w:w="7016" w:type="dxa"/>
          </w:tcPr>
          <w:p w:rsidR="00A622E8" w:rsidRPr="00EC436D" w:rsidRDefault="0036227F" w:rsidP="00A622E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Введение</w:t>
            </w:r>
          </w:p>
          <w:p w:rsidR="00A622E8" w:rsidRPr="00EC436D" w:rsidRDefault="00A622E8" w:rsidP="00A622E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</w:tcPr>
          <w:p w:rsidR="00A622E8" w:rsidRPr="00D7498F" w:rsidRDefault="00A622E8" w:rsidP="00A622E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стр.</w:t>
            </w:r>
          </w:p>
        </w:tc>
      </w:tr>
      <w:tr w:rsidR="00A622E8" w:rsidRPr="00EC436D">
        <w:tc>
          <w:tcPr>
            <w:tcW w:w="7016" w:type="dxa"/>
          </w:tcPr>
          <w:p w:rsidR="00A622E8" w:rsidRPr="00EC436D" w:rsidRDefault="00A622E8" w:rsidP="00A622E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Цель и задачи дисциплины (междисциплинарного курса, практики).</w:t>
            </w:r>
          </w:p>
          <w:p w:rsidR="00A622E8" w:rsidRPr="00EC436D" w:rsidRDefault="00A622E8" w:rsidP="00A622E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</w:tcPr>
          <w:p w:rsidR="00A622E8" w:rsidRPr="00D7498F" w:rsidRDefault="00A622E8" w:rsidP="00A622E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D74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A622E8" w:rsidRPr="00EC436D">
        <w:tc>
          <w:tcPr>
            <w:tcW w:w="7016" w:type="dxa"/>
          </w:tcPr>
          <w:p w:rsidR="00A622E8" w:rsidRPr="00EC436D" w:rsidRDefault="00A622E8" w:rsidP="00A622E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C4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Требования к уровню освоения содержания курса.</w:t>
            </w:r>
          </w:p>
          <w:p w:rsidR="00A622E8" w:rsidRPr="00EC436D" w:rsidRDefault="00A622E8" w:rsidP="00A622E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</w:tcPr>
          <w:p w:rsidR="00A622E8" w:rsidRPr="00D7498F" w:rsidRDefault="00A622E8" w:rsidP="00A622E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D74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A622E8" w:rsidRPr="00EC436D">
        <w:tc>
          <w:tcPr>
            <w:tcW w:w="7016" w:type="dxa"/>
          </w:tcPr>
          <w:p w:rsidR="00A622E8" w:rsidRPr="00EC436D" w:rsidRDefault="00A622E8" w:rsidP="00A622E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C4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4.Объем дисциплины, виды учебной работы и отчетности.</w:t>
            </w:r>
          </w:p>
          <w:p w:rsidR="00A622E8" w:rsidRPr="00EC436D" w:rsidRDefault="00A622E8" w:rsidP="00A622E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22E8" w:rsidRPr="00EC436D" w:rsidRDefault="00A622E8" w:rsidP="00A622E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</w:tcPr>
          <w:p w:rsidR="00A622E8" w:rsidRPr="00D7498F" w:rsidRDefault="00C92390" w:rsidP="00A622E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A622E8" w:rsidRPr="00D74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A622E8" w:rsidRPr="00EC436D">
        <w:tc>
          <w:tcPr>
            <w:tcW w:w="7016" w:type="dxa"/>
          </w:tcPr>
          <w:p w:rsidR="00A622E8" w:rsidRPr="00EC436D" w:rsidRDefault="00A622E8" w:rsidP="00A622E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 </w:t>
            </w:r>
          </w:p>
          <w:p w:rsidR="00A622E8" w:rsidRPr="00EC436D" w:rsidRDefault="00A622E8" w:rsidP="00A622E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22E8" w:rsidRPr="00EC436D" w:rsidRDefault="00A622E8" w:rsidP="00A6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C4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5.1. Содержание дисциплины</w:t>
            </w:r>
            <w:r w:rsidRPr="00EC436D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A622E8" w:rsidRPr="00EC436D" w:rsidRDefault="00A622E8" w:rsidP="00A622E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22E8" w:rsidRPr="00EC436D" w:rsidRDefault="00A622E8" w:rsidP="00A622E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</w:tcPr>
          <w:p w:rsidR="00A622E8" w:rsidRPr="00D7498F" w:rsidRDefault="00A622E8" w:rsidP="00A622E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D74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A622E8" w:rsidRPr="00EC436D">
        <w:tc>
          <w:tcPr>
            <w:tcW w:w="7016" w:type="dxa"/>
          </w:tcPr>
          <w:p w:rsidR="00A622E8" w:rsidRPr="00EC436D" w:rsidRDefault="00A622E8" w:rsidP="00A6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5.2.Требования к формам и содержанию текущего, промежуточного, итогового контроля. </w:t>
            </w:r>
          </w:p>
          <w:p w:rsidR="00A622E8" w:rsidRPr="00EC436D" w:rsidRDefault="00A622E8" w:rsidP="00A622E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</w:tcPr>
          <w:p w:rsidR="00A622E8" w:rsidRPr="00D7498F" w:rsidRDefault="00A622E8" w:rsidP="00C92390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92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D74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A622E8" w:rsidRPr="00EC436D">
        <w:trPr>
          <w:trHeight w:val="330"/>
        </w:trPr>
        <w:tc>
          <w:tcPr>
            <w:tcW w:w="7016" w:type="dxa"/>
          </w:tcPr>
          <w:p w:rsidR="00A622E8" w:rsidRPr="00EC436D" w:rsidRDefault="00A622E8" w:rsidP="00A622E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Учебно-методическое и информационное обеспечение курса.</w:t>
            </w:r>
            <w:r w:rsidRPr="00EC436D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A622E8" w:rsidRPr="00EC436D" w:rsidRDefault="00A622E8" w:rsidP="00A622E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</w:tcPr>
          <w:p w:rsidR="00A622E8" w:rsidRPr="00D7498F" w:rsidRDefault="00C92390" w:rsidP="00DB1D1C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A622E8" w:rsidRPr="00D74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A622E8" w:rsidRPr="00EC436D">
        <w:trPr>
          <w:trHeight w:val="315"/>
        </w:trPr>
        <w:tc>
          <w:tcPr>
            <w:tcW w:w="7016" w:type="dxa"/>
          </w:tcPr>
          <w:p w:rsidR="00A622E8" w:rsidRPr="00EC436D" w:rsidRDefault="00A622E8" w:rsidP="00A622E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Материально-техническое обеспечение курса.</w:t>
            </w:r>
          </w:p>
          <w:p w:rsidR="00A622E8" w:rsidRPr="00EC436D" w:rsidRDefault="00A622E8" w:rsidP="00A622E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</w:tcPr>
          <w:p w:rsidR="00A622E8" w:rsidRPr="00D7498F" w:rsidRDefault="00C92390" w:rsidP="00A622E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A622E8" w:rsidRPr="00D74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A622E8" w:rsidRPr="00EC436D">
        <w:trPr>
          <w:trHeight w:val="585"/>
        </w:trPr>
        <w:tc>
          <w:tcPr>
            <w:tcW w:w="7016" w:type="dxa"/>
          </w:tcPr>
          <w:p w:rsidR="00A622E8" w:rsidRPr="00EC436D" w:rsidRDefault="00A622E8" w:rsidP="00A622E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 Методические рекомендации преподавателям. </w:t>
            </w:r>
          </w:p>
          <w:p w:rsidR="00A622E8" w:rsidRPr="00EC436D" w:rsidRDefault="00A622E8" w:rsidP="00A622E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</w:tcPr>
          <w:p w:rsidR="00A622E8" w:rsidRPr="00D7498F" w:rsidRDefault="00C92390" w:rsidP="00A622E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A622E8" w:rsidRPr="00D74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A622E8" w:rsidRPr="00EC436D">
        <w:trPr>
          <w:trHeight w:val="254"/>
        </w:trPr>
        <w:tc>
          <w:tcPr>
            <w:tcW w:w="7016" w:type="dxa"/>
          </w:tcPr>
          <w:p w:rsidR="00A622E8" w:rsidRPr="00EC436D" w:rsidRDefault="00A622E8" w:rsidP="00A622E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9.Методические рекомендации по организации самостоятельной работы студентов. </w:t>
            </w:r>
          </w:p>
          <w:p w:rsidR="00A622E8" w:rsidRPr="00EC436D" w:rsidRDefault="00A622E8" w:rsidP="00A622E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</w:tcPr>
          <w:p w:rsidR="00A622E8" w:rsidRPr="00D7498F" w:rsidRDefault="00C92390" w:rsidP="00DB1D1C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A622E8" w:rsidRPr="00D74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A622E8" w:rsidRPr="00EC436D">
        <w:trPr>
          <w:trHeight w:val="375"/>
        </w:trPr>
        <w:tc>
          <w:tcPr>
            <w:tcW w:w="7016" w:type="dxa"/>
            <w:tcBorders>
              <w:bottom w:val="single" w:sz="4" w:space="0" w:color="auto"/>
            </w:tcBorders>
          </w:tcPr>
          <w:p w:rsidR="00A622E8" w:rsidRPr="00EC436D" w:rsidRDefault="00A622E8" w:rsidP="00A622E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10.Перечень основной и дополнительной учебной литературы. </w:t>
            </w:r>
          </w:p>
          <w:p w:rsidR="00A622E8" w:rsidRPr="00EC436D" w:rsidRDefault="00A622E8" w:rsidP="00A622E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22E8" w:rsidRPr="00EC436D" w:rsidRDefault="00A622E8" w:rsidP="00A622E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A622E8" w:rsidRPr="00D7498F" w:rsidRDefault="00C92390" w:rsidP="00A622E8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A622E8" w:rsidRPr="00D74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</w:tbl>
    <w:p w:rsidR="00EC436D" w:rsidRDefault="00EC436D" w:rsidP="00147416">
      <w:pPr>
        <w:pStyle w:val="Default"/>
        <w:ind w:firstLine="709"/>
        <w:jc w:val="center"/>
        <w:rPr>
          <w:rFonts w:eastAsia="Times New Roman"/>
          <w:color w:val="auto"/>
          <w:sz w:val="28"/>
          <w:szCs w:val="28"/>
        </w:rPr>
      </w:pPr>
    </w:p>
    <w:p w:rsidR="005C3626" w:rsidRPr="00351ACA" w:rsidRDefault="00147416" w:rsidP="00B37C32">
      <w:pPr>
        <w:pStyle w:val="Default"/>
        <w:numPr>
          <w:ilvl w:val="0"/>
          <w:numId w:val="5"/>
        </w:numPr>
        <w:jc w:val="center"/>
        <w:rPr>
          <w:sz w:val="28"/>
          <w:szCs w:val="28"/>
          <w:u w:val="single"/>
        </w:rPr>
      </w:pPr>
      <w:r w:rsidRPr="00147416">
        <w:rPr>
          <w:rFonts w:eastAsia="Times New Roman"/>
          <w:color w:val="auto"/>
          <w:sz w:val="28"/>
          <w:szCs w:val="28"/>
        </w:rPr>
        <w:br w:type="page"/>
      </w:r>
      <w:r w:rsidR="00351ACA" w:rsidRPr="00351ACA">
        <w:rPr>
          <w:b/>
          <w:bCs/>
          <w:sz w:val="28"/>
          <w:szCs w:val="28"/>
          <w:u w:val="single"/>
        </w:rPr>
        <w:lastRenderedPageBreak/>
        <w:t>Введение</w:t>
      </w:r>
    </w:p>
    <w:p w:rsidR="005C3626" w:rsidRDefault="005C3626" w:rsidP="005C3626">
      <w:pPr>
        <w:pStyle w:val="Default"/>
        <w:ind w:firstLine="709"/>
        <w:jc w:val="both"/>
        <w:rPr>
          <w:sz w:val="28"/>
          <w:szCs w:val="28"/>
        </w:rPr>
      </w:pPr>
    </w:p>
    <w:p w:rsidR="00D91CDF" w:rsidRDefault="005C3626" w:rsidP="00A063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r w:rsidRPr="005C3626">
        <w:rPr>
          <w:rFonts w:ascii="Times New Roman" w:hAnsi="Times New Roman"/>
          <w:sz w:val="28"/>
          <w:szCs w:val="28"/>
        </w:rPr>
        <w:t>Рабочая программа</w:t>
      </w:r>
      <w:r w:rsidR="00EC436D">
        <w:rPr>
          <w:sz w:val="28"/>
          <w:szCs w:val="28"/>
        </w:rPr>
        <w:t xml:space="preserve"> </w:t>
      </w:r>
      <w:r w:rsidR="00EC436D" w:rsidRPr="00A063D6">
        <w:rPr>
          <w:rFonts w:ascii="Times New Roman" w:hAnsi="Times New Roman"/>
          <w:sz w:val="28"/>
          <w:szCs w:val="28"/>
        </w:rPr>
        <w:t>учебной</w:t>
      </w:r>
      <w:r w:rsidRPr="005C3626">
        <w:rPr>
          <w:rFonts w:ascii="Times New Roman" w:hAnsi="Times New Roman"/>
          <w:sz w:val="28"/>
          <w:szCs w:val="28"/>
        </w:rPr>
        <w:t xml:space="preserve"> дисциплины </w:t>
      </w:r>
      <w:r w:rsidR="005A30B0">
        <w:rPr>
          <w:rFonts w:ascii="Times New Roman" w:hAnsi="Times New Roman"/>
          <w:sz w:val="28"/>
          <w:szCs w:val="28"/>
        </w:rPr>
        <w:t>«</w:t>
      </w:r>
      <w:r w:rsidRPr="005C3626">
        <w:rPr>
          <w:rFonts w:ascii="Times New Roman" w:hAnsi="Times New Roman"/>
          <w:sz w:val="28"/>
          <w:szCs w:val="28"/>
        </w:rPr>
        <w:t>Информационное обеспечение профессиональной деятельности</w:t>
      </w:r>
      <w:r w:rsidR="005A30B0">
        <w:rPr>
          <w:rFonts w:ascii="Times New Roman" w:hAnsi="Times New Roman"/>
          <w:sz w:val="28"/>
          <w:szCs w:val="28"/>
        </w:rPr>
        <w:t>»</w:t>
      </w:r>
      <w:r w:rsidR="00A063D6" w:rsidRPr="00A063D6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частью основной образовательной программы в соответствии с ФГОС по специальности СПО</w:t>
      </w:r>
    </w:p>
    <w:p w:rsidR="00D91CDF" w:rsidRDefault="00D91CDF" w:rsidP="00A063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51.02.02</w:t>
      </w:r>
      <w:r w:rsidR="00A063D6" w:rsidRPr="00A063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3D6" w:rsidRPr="00A063D6">
        <w:rPr>
          <w:rFonts w:ascii="Times New Roman" w:eastAsia="Times New Roman" w:hAnsi="Times New Roman"/>
          <w:sz w:val="28"/>
          <w:szCs w:val="24"/>
          <w:lang w:eastAsia="ru-RU"/>
        </w:rPr>
        <w:t>Социально-культурная деятельность (по видам)</w:t>
      </w:r>
    </w:p>
    <w:p w:rsidR="00A063D6" w:rsidRPr="00A063D6" w:rsidRDefault="00D91CDF" w:rsidP="00A063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 </w:t>
      </w:r>
      <w:r w:rsidR="00A063D6" w:rsidRPr="00A063D6">
        <w:rPr>
          <w:rFonts w:ascii="Times New Roman" w:eastAsia="Times New Roman" w:hAnsi="Times New Roman"/>
          <w:sz w:val="28"/>
          <w:szCs w:val="28"/>
          <w:lang w:eastAsia="ru-RU"/>
        </w:rPr>
        <w:t>Организация и постановка культурно-массовых мероприятий и театрализованных представлений</w:t>
      </w:r>
      <w:r w:rsidR="00A063D6" w:rsidRPr="00A063D6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 xml:space="preserve"> </w:t>
      </w:r>
      <w:r w:rsidR="00A063D6" w:rsidRPr="00A063D6">
        <w:rPr>
          <w:rFonts w:ascii="Times New Roman" w:eastAsia="Times New Roman" w:hAnsi="Times New Roman"/>
          <w:sz w:val="28"/>
          <w:szCs w:val="28"/>
          <w:lang w:eastAsia="ru-RU"/>
        </w:rPr>
        <w:t>углубленной</w:t>
      </w:r>
      <w:r w:rsidR="00A063D6" w:rsidRPr="00A063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63D6" w:rsidRPr="00A063D6">
        <w:rPr>
          <w:rFonts w:ascii="Times New Roman" w:eastAsia="Times New Roman" w:hAnsi="Times New Roman"/>
          <w:sz w:val="28"/>
          <w:szCs w:val="28"/>
          <w:lang w:eastAsia="ru-RU"/>
        </w:rPr>
        <w:t>подготовки</w:t>
      </w:r>
    </w:p>
    <w:p w:rsidR="00A063D6" w:rsidRPr="00A063D6" w:rsidRDefault="00A063D6" w:rsidP="00B37C32">
      <w:pPr>
        <w:widowControl w:val="0"/>
        <w:numPr>
          <w:ilvl w:val="3"/>
          <w:numId w:val="1"/>
        </w:numPr>
        <w:tabs>
          <w:tab w:val="clear" w:pos="288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3D6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выпускников: </w:t>
      </w:r>
    </w:p>
    <w:p w:rsidR="00A063D6" w:rsidRPr="00A063D6" w:rsidRDefault="00A063D6" w:rsidP="00B37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3D6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A063D6" w:rsidRPr="00A063D6" w:rsidRDefault="00A063D6" w:rsidP="00B37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r w:rsidRPr="00A063D6">
        <w:rPr>
          <w:rFonts w:ascii="Times New Roman" w:eastAsia="Times New Roman" w:hAnsi="Times New Roman"/>
          <w:sz w:val="28"/>
          <w:szCs w:val="28"/>
          <w:lang w:eastAsia="ru-RU"/>
        </w:rPr>
        <w:t>организация и постановка культурно-массовых мероприятий,</w:t>
      </w:r>
      <w:r w:rsidRPr="00A063D6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 w:rsidRPr="00A063D6">
        <w:rPr>
          <w:rFonts w:ascii="Times New Roman" w:eastAsia="Times New Roman" w:hAnsi="Times New Roman"/>
          <w:sz w:val="28"/>
          <w:szCs w:val="28"/>
          <w:lang w:eastAsia="ru-RU"/>
        </w:rPr>
        <w:t xml:space="preserve">театрализованных представлений, культурно-досуговых программ. </w:t>
      </w:r>
    </w:p>
    <w:p w:rsidR="00A063D6" w:rsidRDefault="00A063D6" w:rsidP="00B37C32">
      <w:pPr>
        <w:pStyle w:val="Default"/>
        <w:numPr>
          <w:ilvl w:val="3"/>
          <w:numId w:val="1"/>
        </w:numPr>
        <w:tabs>
          <w:tab w:val="clear" w:pos="2880"/>
        </w:tabs>
        <w:ind w:left="426"/>
        <w:jc w:val="both"/>
        <w:rPr>
          <w:sz w:val="28"/>
          <w:szCs w:val="28"/>
        </w:rPr>
      </w:pPr>
      <w:r w:rsidRPr="00A063D6">
        <w:rPr>
          <w:rFonts w:eastAsia="Times New Roman"/>
          <w:color w:val="auto"/>
          <w:sz w:val="28"/>
          <w:szCs w:val="28"/>
        </w:rPr>
        <w:t>и соответствующих общих или профессиональных компетенций.</w:t>
      </w:r>
      <w:r w:rsidR="005C3626" w:rsidRPr="005C3626">
        <w:rPr>
          <w:sz w:val="28"/>
          <w:szCs w:val="28"/>
        </w:rPr>
        <w:t xml:space="preserve"> </w:t>
      </w:r>
    </w:p>
    <w:p w:rsidR="005C3626" w:rsidRPr="005C3626" w:rsidRDefault="005C3626" w:rsidP="005C3626">
      <w:pPr>
        <w:pStyle w:val="Default"/>
        <w:ind w:firstLine="709"/>
        <w:jc w:val="both"/>
        <w:rPr>
          <w:sz w:val="28"/>
          <w:szCs w:val="28"/>
        </w:rPr>
      </w:pPr>
      <w:r w:rsidRPr="005C3626">
        <w:rPr>
          <w:sz w:val="28"/>
          <w:szCs w:val="28"/>
        </w:rPr>
        <w:t xml:space="preserve">Учебная дисциплина </w:t>
      </w:r>
      <w:r w:rsidR="005A30B0">
        <w:rPr>
          <w:sz w:val="28"/>
          <w:szCs w:val="28"/>
        </w:rPr>
        <w:t>«</w:t>
      </w:r>
      <w:r w:rsidRPr="005C3626">
        <w:rPr>
          <w:sz w:val="28"/>
          <w:szCs w:val="28"/>
        </w:rPr>
        <w:t>Информационное обеспечение профессиональной деятельности</w:t>
      </w:r>
      <w:r w:rsidR="005A30B0">
        <w:rPr>
          <w:sz w:val="28"/>
          <w:szCs w:val="28"/>
        </w:rPr>
        <w:t>»</w:t>
      </w:r>
      <w:r w:rsidRPr="005C3626">
        <w:rPr>
          <w:sz w:val="28"/>
          <w:szCs w:val="28"/>
        </w:rPr>
        <w:t xml:space="preserve"> относится к циклу общепрофессиональных дисциплин</w:t>
      </w:r>
      <w:r w:rsidR="00FF49A5">
        <w:rPr>
          <w:sz w:val="28"/>
          <w:szCs w:val="28"/>
        </w:rPr>
        <w:t>, к профессиональному модулю «Менеджмент в социально-культурной сфере»</w:t>
      </w:r>
      <w:r w:rsidRPr="005C3626">
        <w:rPr>
          <w:sz w:val="28"/>
          <w:szCs w:val="28"/>
        </w:rPr>
        <w:t xml:space="preserve"> и предусматривает изучение: </w:t>
      </w:r>
    </w:p>
    <w:p w:rsidR="00FF49A5" w:rsidRPr="00D7498F" w:rsidRDefault="00FF49A5" w:rsidP="00B37C32">
      <w:pPr>
        <w:pStyle w:val="Default"/>
        <w:numPr>
          <w:ilvl w:val="1"/>
          <w:numId w:val="3"/>
        </w:numPr>
        <w:ind w:left="993"/>
        <w:jc w:val="both"/>
        <w:rPr>
          <w:sz w:val="28"/>
          <w:szCs w:val="28"/>
        </w:rPr>
      </w:pPr>
      <w:r w:rsidRPr="00D7498F">
        <w:rPr>
          <w:sz w:val="28"/>
          <w:szCs w:val="28"/>
        </w:rPr>
        <w:t xml:space="preserve">основных этапов становления, методов жизнедеятельности, принципов и стандартов современного информационного общества; </w:t>
      </w:r>
    </w:p>
    <w:p w:rsidR="00FF49A5" w:rsidRPr="00D7498F" w:rsidRDefault="00FF49A5" w:rsidP="00B37C32">
      <w:pPr>
        <w:pStyle w:val="Default"/>
        <w:numPr>
          <w:ilvl w:val="1"/>
          <w:numId w:val="3"/>
        </w:numPr>
        <w:ind w:left="993"/>
        <w:jc w:val="both"/>
        <w:rPr>
          <w:sz w:val="28"/>
          <w:szCs w:val="28"/>
        </w:rPr>
      </w:pPr>
      <w:r w:rsidRPr="00D7498F">
        <w:rPr>
          <w:sz w:val="28"/>
          <w:szCs w:val="28"/>
        </w:rPr>
        <w:t xml:space="preserve">основных теорий и понятий медиакультуры; </w:t>
      </w:r>
    </w:p>
    <w:p w:rsidR="00FF49A5" w:rsidRPr="00D7498F" w:rsidRDefault="00FF49A5" w:rsidP="00B37C32">
      <w:pPr>
        <w:pStyle w:val="Default"/>
        <w:numPr>
          <w:ilvl w:val="1"/>
          <w:numId w:val="3"/>
        </w:numPr>
        <w:ind w:left="993"/>
        <w:jc w:val="both"/>
        <w:rPr>
          <w:sz w:val="28"/>
          <w:szCs w:val="28"/>
        </w:rPr>
      </w:pPr>
      <w:r w:rsidRPr="00D7498F">
        <w:rPr>
          <w:sz w:val="28"/>
          <w:szCs w:val="28"/>
        </w:rPr>
        <w:t xml:space="preserve">контента международных, национальных и региональных Интернет-ресурсов в области культуры и искусства; </w:t>
      </w:r>
    </w:p>
    <w:p w:rsidR="00FF49A5" w:rsidRPr="00D7498F" w:rsidRDefault="00FF49A5" w:rsidP="00B37C32">
      <w:pPr>
        <w:pStyle w:val="Default"/>
        <w:numPr>
          <w:ilvl w:val="1"/>
          <w:numId w:val="3"/>
        </w:numPr>
        <w:ind w:left="993"/>
        <w:jc w:val="both"/>
        <w:rPr>
          <w:sz w:val="28"/>
          <w:szCs w:val="28"/>
        </w:rPr>
      </w:pPr>
      <w:r w:rsidRPr="00D7498F">
        <w:rPr>
          <w:sz w:val="28"/>
          <w:szCs w:val="28"/>
        </w:rPr>
        <w:t xml:space="preserve">современных методов поиска, получения и обработки информации; </w:t>
      </w:r>
    </w:p>
    <w:p w:rsidR="00FF49A5" w:rsidRPr="00D7498F" w:rsidRDefault="00FF49A5" w:rsidP="00B37C32">
      <w:pPr>
        <w:pStyle w:val="Default"/>
        <w:numPr>
          <w:ilvl w:val="1"/>
          <w:numId w:val="3"/>
        </w:numPr>
        <w:ind w:left="993"/>
        <w:jc w:val="both"/>
        <w:rPr>
          <w:sz w:val="28"/>
          <w:szCs w:val="28"/>
        </w:rPr>
      </w:pPr>
      <w:r w:rsidRPr="00D7498F">
        <w:rPr>
          <w:sz w:val="28"/>
          <w:szCs w:val="28"/>
        </w:rPr>
        <w:t xml:space="preserve">основных принципов и свойств информационных и коммуникационных технологий; </w:t>
      </w:r>
    </w:p>
    <w:p w:rsidR="00FF49A5" w:rsidRPr="00D7498F" w:rsidRDefault="00FF49A5" w:rsidP="00B37C32">
      <w:pPr>
        <w:pStyle w:val="Default"/>
        <w:numPr>
          <w:ilvl w:val="1"/>
          <w:numId w:val="3"/>
        </w:numPr>
        <w:ind w:left="993"/>
        <w:jc w:val="both"/>
        <w:rPr>
          <w:sz w:val="28"/>
          <w:szCs w:val="28"/>
        </w:rPr>
      </w:pPr>
      <w:r w:rsidRPr="00D7498F">
        <w:rPr>
          <w:sz w:val="28"/>
          <w:szCs w:val="28"/>
        </w:rPr>
        <w:t xml:space="preserve">получение навыков использования информационных ресурсов Интернета и других сетей в профессиональной деятельности. </w:t>
      </w:r>
    </w:p>
    <w:p w:rsidR="005C3626" w:rsidRDefault="005C3626" w:rsidP="00164E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3626">
        <w:rPr>
          <w:sz w:val="28"/>
          <w:szCs w:val="28"/>
        </w:rPr>
        <w:t xml:space="preserve">Приступая к изучению данной дисциплины, студент должен знать основы безопасной работы с компьютерной техникой и периферийными устройствами, уметь работать в операционной системе Windows (или MacOS) и ее стандартных приложениях, иметь навыки работы с пакетом MS Office (или Open Office), с программами обработки изображений (Adobe Photoshop, Picasa и др.), а также с сетью Интернет (в том числе с принципами работы основных блоговых движков Wordpress и Joomla, основных социальных сетей Facebook, Twitter и ВКонтакте, 3 </w:t>
      </w:r>
      <w:r w:rsidRPr="005C3626">
        <w:rPr>
          <w:color w:val="auto"/>
          <w:sz w:val="28"/>
          <w:szCs w:val="28"/>
        </w:rPr>
        <w:t xml:space="preserve">основных поисковых систем Google и Яндекс, основных Интернет-браузеров Google chrome, Opera, IE, Mozilla Firefox). </w:t>
      </w:r>
    </w:p>
    <w:p w:rsidR="00C92390" w:rsidRDefault="00C92390" w:rsidP="00C9239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C3626">
        <w:rPr>
          <w:color w:val="auto"/>
          <w:sz w:val="28"/>
          <w:szCs w:val="28"/>
        </w:rPr>
        <w:t xml:space="preserve">Реализация основной профессиональной программы СПО по специальности, вне зависимости от профиля и уровня обучения, должна обеспечиваться доступом каждого обучающегося к информационным ресурсам (библиотечным фондам, компьютерным базам данных и т.п.), по </w:t>
      </w:r>
      <w:r w:rsidRPr="005C3626">
        <w:rPr>
          <w:color w:val="auto"/>
          <w:sz w:val="28"/>
          <w:szCs w:val="28"/>
        </w:rPr>
        <w:lastRenderedPageBreak/>
        <w:t xml:space="preserve">содержанию соответствующим полному перечню дисциплин основной профессиональной образовательной программы, наличием учебников, учебно-методических, методических пособий, разработок и рекомендаций по всем дисциплинам, а также наглядными пособиями, аудио-, видео- и мультимедийными материалами. </w:t>
      </w:r>
    </w:p>
    <w:p w:rsidR="00C92390" w:rsidRDefault="00C92390" w:rsidP="00C9239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544FB">
        <w:rPr>
          <w:bCs/>
          <w:color w:val="auto"/>
          <w:sz w:val="28"/>
          <w:szCs w:val="28"/>
        </w:rPr>
        <w:t xml:space="preserve">Актуальность данного учебного курса </w:t>
      </w:r>
      <w:r w:rsidRPr="005C3626">
        <w:rPr>
          <w:color w:val="auto"/>
          <w:sz w:val="28"/>
          <w:szCs w:val="28"/>
        </w:rPr>
        <w:t xml:space="preserve">определяется настоятельной необходимостью изучения студентами истории, теории и практики медиакультуры, что далее станет основой для приобретения ими исторически, теоретически и методически обоснованного представления об информационном обществе и его культуре, об эффективных средствах развития творческой, самостоятельно и критически мыслящей личности в условиях интенсивного увеличения информационного потока. </w:t>
      </w:r>
    </w:p>
    <w:p w:rsidR="00C92390" w:rsidRDefault="00C92390" w:rsidP="00C92390">
      <w:pPr>
        <w:pStyle w:val="Default"/>
        <w:ind w:firstLine="708"/>
        <w:jc w:val="both"/>
        <w:rPr>
          <w:sz w:val="28"/>
          <w:szCs w:val="28"/>
        </w:rPr>
      </w:pPr>
      <w:r w:rsidRPr="007B4366">
        <w:rPr>
          <w:sz w:val="28"/>
          <w:szCs w:val="28"/>
        </w:rPr>
        <w:t xml:space="preserve">В курсе лекционные занятия сочетаются с демонстрацией и обсуждением </w:t>
      </w:r>
      <w:r w:rsidRPr="007B4366">
        <w:rPr>
          <w:rStyle w:val="spelle"/>
          <w:sz w:val="28"/>
          <w:szCs w:val="28"/>
        </w:rPr>
        <w:t>медийных</w:t>
      </w:r>
      <w:r w:rsidRPr="007B4366">
        <w:rPr>
          <w:sz w:val="28"/>
          <w:szCs w:val="28"/>
        </w:rPr>
        <w:t xml:space="preserve"> текстов. Специальное внимание уделяется самостоятельной работе студентов: освоению исследовательской литературы, анализу источников – телевизионных программ, </w:t>
      </w:r>
      <w:r w:rsidRPr="007B4366">
        <w:rPr>
          <w:rStyle w:val="spelle"/>
          <w:sz w:val="28"/>
          <w:szCs w:val="28"/>
        </w:rPr>
        <w:t>Интернет-страниц</w:t>
      </w:r>
      <w:r w:rsidRPr="007B4366">
        <w:rPr>
          <w:sz w:val="28"/>
          <w:szCs w:val="28"/>
        </w:rPr>
        <w:t>, текстов СМИ.</w:t>
      </w:r>
    </w:p>
    <w:p w:rsidR="00C92390" w:rsidRDefault="00C92390" w:rsidP="00C92390">
      <w:pPr>
        <w:pStyle w:val="Default"/>
        <w:ind w:firstLine="708"/>
        <w:jc w:val="both"/>
        <w:rPr>
          <w:sz w:val="28"/>
          <w:szCs w:val="28"/>
        </w:rPr>
      </w:pPr>
      <w:r w:rsidRPr="00C92390">
        <w:rPr>
          <w:bCs/>
          <w:sz w:val="28"/>
          <w:szCs w:val="28"/>
        </w:rPr>
        <w:t>Методологическая основа курса</w:t>
      </w:r>
      <w:r w:rsidRPr="00C92390">
        <w:rPr>
          <w:b/>
          <w:bCs/>
          <w:sz w:val="28"/>
          <w:szCs w:val="28"/>
        </w:rPr>
        <w:t xml:space="preserve"> </w:t>
      </w:r>
      <w:r w:rsidRPr="00C92390">
        <w:rPr>
          <w:sz w:val="28"/>
          <w:szCs w:val="28"/>
        </w:rPr>
        <w:t>опирается на философскую концепцию М. Маклюэна об определяющей роли медиатехнологии в процессе развития человечества; семиотический подход к изучению явлений культуры, продемонстрированный в работах Ю. Лотмана, У. Эко; критические теории Т. Адорно.</w:t>
      </w:r>
    </w:p>
    <w:p w:rsidR="00C92390" w:rsidRDefault="00C92390" w:rsidP="00C92390">
      <w:pPr>
        <w:pStyle w:val="Default"/>
        <w:ind w:firstLine="708"/>
        <w:jc w:val="both"/>
        <w:rPr>
          <w:sz w:val="28"/>
          <w:szCs w:val="28"/>
        </w:rPr>
      </w:pPr>
    </w:p>
    <w:p w:rsidR="00C92390" w:rsidRPr="00C92390" w:rsidRDefault="00C92390" w:rsidP="00C9239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C3626" w:rsidRDefault="00351ACA" w:rsidP="00C92390">
      <w:pPr>
        <w:pStyle w:val="Default"/>
        <w:numPr>
          <w:ilvl w:val="0"/>
          <w:numId w:val="5"/>
        </w:numPr>
        <w:jc w:val="center"/>
        <w:rPr>
          <w:b/>
          <w:color w:val="auto"/>
          <w:sz w:val="28"/>
          <w:szCs w:val="28"/>
          <w:u w:val="single"/>
        </w:rPr>
      </w:pPr>
      <w:r w:rsidRPr="00351ACA">
        <w:rPr>
          <w:b/>
          <w:color w:val="auto"/>
          <w:sz w:val="28"/>
          <w:szCs w:val="28"/>
          <w:u w:val="single"/>
        </w:rPr>
        <w:t>Цели и задачи</w:t>
      </w:r>
      <w:r>
        <w:rPr>
          <w:b/>
          <w:color w:val="auto"/>
          <w:sz w:val="28"/>
          <w:szCs w:val="28"/>
          <w:u w:val="single"/>
        </w:rPr>
        <w:t xml:space="preserve"> дисциплины</w:t>
      </w:r>
    </w:p>
    <w:p w:rsidR="00351ACA" w:rsidRPr="00351ACA" w:rsidRDefault="00351ACA" w:rsidP="00351ACA">
      <w:pPr>
        <w:pStyle w:val="Default"/>
        <w:ind w:left="1440"/>
        <w:rPr>
          <w:b/>
          <w:color w:val="auto"/>
          <w:sz w:val="28"/>
          <w:szCs w:val="28"/>
          <w:u w:val="single"/>
        </w:rPr>
      </w:pPr>
    </w:p>
    <w:p w:rsidR="005C3626" w:rsidRPr="005C3626" w:rsidRDefault="00351ACA" w:rsidP="005C36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1ACA">
        <w:rPr>
          <w:b/>
          <w:color w:val="auto"/>
          <w:sz w:val="28"/>
          <w:szCs w:val="28"/>
        </w:rPr>
        <w:t>Ц</w:t>
      </w:r>
      <w:r w:rsidR="005C3626" w:rsidRPr="00351ACA">
        <w:rPr>
          <w:b/>
          <w:color w:val="auto"/>
          <w:sz w:val="28"/>
          <w:szCs w:val="28"/>
        </w:rPr>
        <w:t>елью курса</w:t>
      </w:r>
      <w:r w:rsidR="005C3626" w:rsidRPr="005C3626">
        <w:rPr>
          <w:color w:val="auto"/>
          <w:sz w:val="28"/>
          <w:szCs w:val="28"/>
        </w:rPr>
        <w:t xml:space="preserve"> является профессионально-медийный и культурологический анализ развития медиакультуры (культуры информационного общества) с точки зрения ее продуктов в процессе профессиональной деятельности специалиста. </w:t>
      </w:r>
    </w:p>
    <w:p w:rsidR="005C3626" w:rsidRPr="005C3626" w:rsidRDefault="005C3626" w:rsidP="005C36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1ACA">
        <w:rPr>
          <w:b/>
          <w:color w:val="auto"/>
          <w:sz w:val="28"/>
          <w:szCs w:val="28"/>
        </w:rPr>
        <w:t>Задачами</w:t>
      </w:r>
      <w:r w:rsidRPr="005C3626">
        <w:rPr>
          <w:color w:val="auto"/>
          <w:sz w:val="28"/>
          <w:szCs w:val="28"/>
        </w:rPr>
        <w:t xml:space="preserve"> </w:t>
      </w:r>
      <w:r w:rsidRPr="00351ACA">
        <w:rPr>
          <w:b/>
          <w:color w:val="auto"/>
          <w:sz w:val="28"/>
          <w:szCs w:val="28"/>
        </w:rPr>
        <w:t>курса</w:t>
      </w:r>
      <w:r w:rsidRPr="005C3626">
        <w:rPr>
          <w:color w:val="auto"/>
          <w:sz w:val="28"/>
          <w:szCs w:val="28"/>
        </w:rPr>
        <w:t xml:space="preserve"> являются: </w:t>
      </w:r>
    </w:p>
    <w:p w:rsidR="00B9402D" w:rsidRPr="005C3626" w:rsidRDefault="00B9402D" w:rsidP="00B37C32">
      <w:pPr>
        <w:pStyle w:val="Default"/>
        <w:numPr>
          <w:ilvl w:val="0"/>
          <w:numId w:val="7"/>
        </w:numPr>
        <w:tabs>
          <w:tab w:val="clear" w:pos="1429"/>
        </w:tabs>
        <w:ind w:left="720"/>
        <w:jc w:val="both"/>
        <w:rPr>
          <w:color w:val="auto"/>
          <w:sz w:val="28"/>
          <w:szCs w:val="28"/>
        </w:rPr>
      </w:pPr>
      <w:r w:rsidRPr="005C3626">
        <w:rPr>
          <w:color w:val="auto"/>
          <w:sz w:val="28"/>
          <w:szCs w:val="28"/>
        </w:rPr>
        <w:t xml:space="preserve">Обеспечение усвоения определенного круга знаний из области медиакультуры, а также формирование умения применять эти знания на практике. </w:t>
      </w:r>
    </w:p>
    <w:p w:rsidR="00B9402D" w:rsidRPr="005C3626" w:rsidRDefault="00B9402D" w:rsidP="00B37C32">
      <w:pPr>
        <w:pStyle w:val="Default"/>
        <w:numPr>
          <w:ilvl w:val="0"/>
          <w:numId w:val="7"/>
        </w:numPr>
        <w:tabs>
          <w:tab w:val="clear" w:pos="1429"/>
        </w:tabs>
        <w:ind w:left="720"/>
        <w:jc w:val="both"/>
        <w:rPr>
          <w:color w:val="auto"/>
          <w:sz w:val="28"/>
          <w:szCs w:val="28"/>
        </w:rPr>
      </w:pPr>
      <w:r w:rsidRPr="005C3626">
        <w:rPr>
          <w:color w:val="auto"/>
          <w:sz w:val="28"/>
          <w:szCs w:val="28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(профессиональную) деятельность. </w:t>
      </w:r>
    </w:p>
    <w:p w:rsidR="00B9402D" w:rsidRPr="005C3626" w:rsidRDefault="00B9402D" w:rsidP="00B37C32">
      <w:pPr>
        <w:pStyle w:val="Default"/>
        <w:numPr>
          <w:ilvl w:val="0"/>
          <w:numId w:val="7"/>
        </w:numPr>
        <w:tabs>
          <w:tab w:val="clear" w:pos="1429"/>
        </w:tabs>
        <w:ind w:left="720"/>
        <w:jc w:val="both"/>
        <w:rPr>
          <w:color w:val="auto"/>
          <w:sz w:val="28"/>
          <w:szCs w:val="28"/>
        </w:rPr>
      </w:pPr>
      <w:r w:rsidRPr="005C3626">
        <w:rPr>
          <w:color w:val="auto"/>
          <w:sz w:val="28"/>
          <w:szCs w:val="28"/>
        </w:rPr>
        <w:t xml:space="preserve">Приобретение опыта организации профессиональной деятельности при помощи электронных информационных средств. </w:t>
      </w:r>
    </w:p>
    <w:p w:rsidR="00B9402D" w:rsidRPr="005C3626" w:rsidRDefault="00B9402D" w:rsidP="00B37C32">
      <w:pPr>
        <w:pStyle w:val="Default"/>
        <w:numPr>
          <w:ilvl w:val="0"/>
          <w:numId w:val="7"/>
        </w:numPr>
        <w:tabs>
          <w:tab w:val="clear" w:pos="1429"/>
        </w:tabs>
        <w:ind w:left="720"/>
        <w:jc w:val="both"/>
        <w:rPr>
          <w:color w:val="auto"/>
          <w:sz w:val="28"/>
          <w:szCs w:val="28"/>
        </w:rPr>
      </w:pPr>
      <w:r w:rsidRPr="005C3626">
        <w:rPr>
          <w:color w:val="auto"/>
          <w:sz w:val="28"/>
          <w:szCs w:val="28"/>
        </w:rPr>
        <w:t xml:space="preserve">Развитие интеллектуальных и творческих способностей средствами ИКТ. </w:t>
      </w:r>
    </w:p>
    <w:p w:rsidR="00B9402D" w:rsidRPr="005C3626" w:rsidRDefault="00B9402D" w:rsidP="00B37C32">
      <w:pPr>
        <w:pStyle w:val="Default"/>
        <w:numPr>
          <w:ilvl w:val="0"/>
          <w:numId w:val="7"/>
        </w:numPr>
        <w:tabs>
          <w:tab w:val="clear" w:pos="1429"/>
        </w:tabs>
        <w:ind w:left="720"/>
        <w:jc w:val="both"/>
        <w:rPr>
          <w:color w:val="auto"/>
          <w:sz w:val="28"/>
          <w:szCs w:val="28"/>
        </w:rPr>
      </w:pPr>
      <w:r w:rsidRPr="005C3626">
        <w:rPr>
          <w:color w:val="auto"/>
          <w:sz w:val="28"/>
          <w:szCs w:val="28"/>
        </w:rPr>
        <w:lastRenderedPageBreak/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информации. </w:t>
      </w:r>
    </w:p>
    <w:p w:rsidR="00B9402D" w:rsidRPr="005C3626" w:rsidRDefault="00B9402D" w:rsidP="00B37C32">
      <w:pPr>
        <w:pStyle w:val="Default"/>
        <w:numPr>
          <w:ilvl w:val="0"/>
          <w:numId w:val="7"/>
        </w:numPr>
        <w:tabs>
          <w:tab w:val="clear" w:pos="1429"/>
        </w:tabs>
        <w:ind w:left="720"/>
        <w:jc w:val="both"/>
        <w:rPr>
          <w:color w:val="auto"/>
          <w:sz w:val="28"/>
          <w:szCs w:val="28"/>
        </w:rPr>
      </w:pPr>
      <w:r w:rsidRPr="005C3626">
        <w:rPr>
          <w:color w:val="auto"/>
          <w:sz w:val="28"/>
          <w:szCs w:val="28"/>
        </w:rPr>
        <w:t xml:space="preserve">Выработка навыков использования сетевых информационных ресурсов в профессиональной деятельности, а также применения средств ИКТ в повседневной жизни. </w:t>
      </w:r>
    </w:p>
    <w:p w:rsidR="00B9402D" w:rsidRPr="005C3626" w:rsidRDefault="00B9402D" w:rsidP="00B37C32">
      <w:pPr>
        <w:pStyle w:val="Default"/>
        <w:numPr>
          <w:ilvl w:val="0"/>
          <w:numId w:val="7"/>
        </w:numPr>
        <w:tabs>
          <w:tab w:val="clear" w:pos="1429"/>
        </w:tabs>
        <w:ind w:left="720"/>
        <w:jc w:val="both"/>
        <w:rPr>
          <w:color w:val="auto"/>
          <w:sz w:val="28"/>
          <w:szCs w:val="28"/>
        </w:rPr>
      </w:pPr>
      <w:r w:rsidRPr="005C3626">
        <w:rPr>
          <w:color w:val="auto"/>
          <w:sz w:val="28"/>
          <w:szCs w:val="28"/>
        </w:rPr>
        <w:t xml:space="preserve">Формирование вкуса к </w:t>
      </w:r>
      <w:r>
        <w:rPr>
          <w:color w:val="auto"/>
          <w:sz w:val="28"/>
          <w:szCs w:val="28"/>
        </w:rPr>
        <w:t>информационной</w:t>
      </w:r>
      <w:r w:rsidRPr="005C3626">
        <w:rPr>
          <w:color w:val="auto"/>
          <w:sz w:val="28"/>
          <w:szCs w:val="28"/>
        </w:rPr>
        <w:t xml:space="preserve"> деятельности и развитие требовательного, критического отношения к средствам масс-медиа. </w:t>
      </w:r>
    </w:p>
    <w:p w:rsidR="00B9402D" w:rsidRPr="005C3626" w:rsidRDefault="00B9402D" w:rsidP="00B37C32">
      <w:pPr>
        <w:pStyle w:val="Default"/>
        <w:numPr>
          <w:ilvl w:val="0"/>
          <w:numId w:val="7"/>
        </w:numPr>
        <w:tabs>
          <w:tab w:val="clear" w:pos="1429"/>
        </w:tabs>
        <w:ind w:left="720"/>
        <w:jc w:val="both"/>
        <w:rPr>
          <w:color w:val="auto"/>
          <w:sz w:val="28"/>
          <w:szCs w:val="28"/>
        </w:rPr>
      </w:pPr>
      <w:r w:rsidRPr="005C3626">
        <w:rPr>
          <w:color w:val="auto"/>
          <w:sz w:val="28"/>
          <w:szCs w:val="28"/>
        </w:rPr>
        <w:t xml:space="preserve">Ознакомление с формами и методами сбора, отбора, компоновки, интерпретации и распространения информации. </w:t>
      </w:r>
    </w:p>
    <w:p w:rsidR="00B9402D" w:rsidRPr="005C3626" w:rsidRDefault="00B9402D" w:rsidP="00B37C32">
      <w:pPr>
        <w:pStyle w:val="Default"/>
        <w:numPr>
          <w:ilvl w:val="0"/>
          <w:numId w:val="7"/>
        </w:numPr>
        <w:tabs>
          <w:tab w:val="clear" w:pos="1429"/>
        </w:tabs>
        <w:ind w:left="720"/>
        <w:jc w:val="both"/>
        <w:rPr>
          <w:color w:val="auto"/>
          <w:sz w:val="28"/>
          <w:szCs w:val="28"/>
        </w:rPr>
      </w:pPr>
      <w:r w:rsidRPr="005C3626">
        <w:rPr>
          <w:color w:val="auto"/>
          <w:sz w:val="28"/>
          <w:szCs w:val="28"/>
        </w:rPr>
        <w:t xml:space="preserve">Анализ современной социокультурной ситуации, особенностей функционирования медиакультуры в России. </w:t>
      </w:r>
    </w:p>
    <w:p w:rsidR="00B9402D" w:rsidRPr="005C3626" w:rsidRDefault="00B9402D" w:rsidP="00B37C32">
      <w:pPr>
        <w:pStyle w:val="Default"/>
        <w:numPr>
          <w:ilvl w:val="0"/>
          <w:numId w:val="7"/>
        </w:numPr>
        <w:tabs>
          <w:tab w:val="clear" w:pos="1429"/>
        </w:tabs>
        <w:ind w:left="720"/>
        <w:jc w:val="both"/>
        <w:rPr>
          <w:color w:val="auto"/>
          <w:sz w:val="28"/>
          <w:szCs w:val="28"/>
        </w:rPr>
      </w:pPr>
      <w:r w:rsidRPr="005C3626">
        <w:rPr>
          <w:color w:val="auto"/>
          <w:sz w:val="28"/>
          <w:szCs w:val="28"/>
        </w:rPr>
        <w:t xml:space="preserve">Анализ причин феномена массового успеха медиатекстов у аудитории. </w:t>
      </w:r>
    </w:p>
    <w:p w:rsidR="00B9402D" w:rsidRDefault="00B9402D" w:rsidP="00B37C32">
      <w:pPr>
        <w:pStyle w:val="Default"/>
        <w:numPr>
          <w:ilvl w:val="0"/>
          <w:numId w:val="7"/>
        </w:numPr>
        <w:tabs>
          <w:tab w:val="clear" w:pos="1429"/>
        </w:tabs>
        <w:ind w:left="720"/>
        <w:jc w:val="both"/>
        <w:rPr>
          <w:color w:val="auto"/>
          <w:sz w:val="28"/>
          <w:szCs w:val="28"/>
        </w:rPr>
      </w:pPr>
      <w:r w:rsidRPr="005C3626">
        <w:rPr>
          <w:color w:val="auto"/>
          <w:sz w:val="28"/>
          <w:szCs w:val="28"/>
        </w:rPr>
        <w:t xml:space="preserve">Изучение и анализ конкретных медиатекстов (статей, фильмов, радио/телепередач, интернет-сайтов и т.д.). </w:t>
      </w:r>
    </w:p>
    <w:p w:rsidR="00B9402D" w:rsidRPr="005C3626" w:rsidRDefault="00B9402D" w:rsidP="00B37C32">
      <w:pPr>
        <w:pStyle w:val="Default"/>
        <w:numPr>
          <w:ilvl w:val="0"/>
          <w:numId w:val="7"/>
        </w:numPr>
        <w:tabs>
          <w:tab w:val="clear" w:pos="1429"/>
        </w:tabs>
        <w:ind w:left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Ознакомление с документационным обеспечением профессиональной деятельности.</w:t>
      </w:r>
    </w:p>
    <w:p w:rsidR="00A643D5" w:rsidRDefault="00A643D5" w:rsidP="005C3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946" w:rsidRDefault="00F03946" w:rsidP="005C3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43D5" w:rsidRPr="00A643D5" w:rsidRDefault="00A643D5" w:rsidP="00A643D5">
      <w:pPr>
        <w:widowControl w:val="0"/>
        <w:autoSpaceDE w:val="0"/>
        <w:adjustRightInd w:val="0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A643D5">
        <w:rPr>
          <w:rFonts w:ascii="Times New Roman" w:hAnsi="Times New Roman"/>
          <w:b/>
          <w:sz w:val="28"/>
          <w:szCs w:val="28"/>
          <w:u w:val="single"/>
        </w:rPr>
        <w:t>3. Требования к уровню освоения содержания курса</w:t>
      </w:r>
    </w:p>
    <w:p w:rsidR="00A643D5" w:rsidRPr="00A643D5" w:rsidRDefault="00A643D5" w:rsidP="00A643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hadow/>
          <w:sz w:val="28"/>
          <w:szCs w:val="28"/>
        </w:rPr>
      </w:pPr>
      <w:r>
        <w:rPr>
          <w:rFonts w:ascii="Times New Roman" w:eastAsia="Times New Roman" w:hAnsi="Times New Roman"/>
          <w:shadow/>
          <w:sz w:val="28"/>
          <w:szCs w:val="28"/>
        </w:rPr>
        <w:t>В резу</w:t>
      </w:r>
      <w:r w:rsidRPr="00A643D5">
        <w:rPr>
          <w:rFonts w:ascii="Times New Roman" w:eastAsia="Times New Roman" w:hAnsi="Times New Roman"/>
          <w:shadow/>
          <w:sz w:val="28"/>
          <w:szCs w:val="28"/>
        </w:rPr>
        <w:t>льтате изу</w:t>
      </w:r>
      <w:r w:rsidRPr="00A643D5">
        <w:rPr>
          <w:rFonts w:ascii="Times New Roman" w:eastAsia="Times New Roman" w:hAnsi="Times New Roman"/>
          <w:shadow/>
          <w:sz w:val="28"/>
          <w:szCs w:val="28"/>
        </w:rPr>
        <w:softHyphen/>
        <w:t>че</w:t>
      </w:r>
      <w:r w:rsidRPr="00A643D5">
        <w:rPr>
          <w:rFonts w:ascii="Times New Roman" w:eastAsia="Times New Roman" w:hAnsi="Times New Roman"/>
          <w:shadow/>
          <w:sz w:val="28"/>
          <w:szCs w:val="28"/>
        </w:rPr>
        <w:softHyphen/>
      </w:r>
      <w:r w:rsidRPr="00A643D5">
        <w:rPr>
          <w:rFonts w:ascii="Times New Roman" w:eastAsia="Times New Roman" w:hAnsi="Times New Roman"/>
          <w:shadow/>
          <w:sz w:val="28"/>
          <w:szCs w:val="28"/>
        </w:rPr>
        <w:softHyphen/>
      </w:r>
      <w:r w:rsidRPr="00A643D5">
        <w:rPr>
          <w:rFonts w:ascii="Times New Roman" w:eastAsia="Times New Roman" w:hAnsi="Times New Roman"/>
          <w:shadow/>
          <w:sz w:val="28"/>
          <w:szCs w:val="28"/>
        </w:rPr>
        <w:softHyphen/>
        <w:t>ния</w:t>
      </w:r>
      <w:r w:rsidRPr="00A643D5">
        <w:rPr>
          <w:rFonts w:ascii="Times New Roman" w:eastAsia="Times New Roman" w:hAnsi="Times New Roman"/>
          <w:shadow/>
          <w:color w:val="000000"/>
          <w:sz w:val="28"/>
          <w:szCs w:val="28"/>
        </w:rPr>
        <w:t xml:space="preserve"> дисциплины </w:t>
      </w:r>
      <w:r w:rsidRPr="00A643D5">
        <w:rPr>
          <w:rFonts w:ascii="Times New Roman" w:eastAsia="Times New Roman" w:hAnsi="Times New Roman"/>
          <w:shadow/>
          <w:sz w:val="28"/>
          <w:szCs w:val="28"/>
        </w:rPr>
        <w:t>сту</w:t>
      </w:r>
      <w:r w:rsidRPr="00A643D5">
        <w:rPr>
          <w:rFonts w:ascii="Times New Roman" w:eastAsia="Times New Roman" w:hAnsi="Times New Roman"/>
          <w:shadow/>
          <w:sz w:val="28"/>
          <w:szCs w:val="28"/>
        </w:rPr>
        <w:softHyphen/>
        <w:t>дент должен:</w:t>
      </w:r>
    </w:p>
    <w:p w:rsidR="00A643D5" w:rsidRDefault="00A643D5" w:rsidP="00A643D5">
      <w:pPr>
        <w:pStyle w:val="Default"/>
        <w:jc w:val="both"/>
        <w:rPr>
          <w:color w:val="auto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Знать:</w:t>
      </w:r>
      <w:r w:rsidRPr="00A643D5">
        <w:rPr>
          <w:color w:val="auto"/>
          <w:sz w:val="28"/>
          <w:szCs w:val="28"/>
        </w:rPr>
        <w:t xml:space="preserve"> </w:t>
      </w:r>
    </w:p>
    <w:p w:rsidR="00A643D5" w:rsidRDefault="00A643D5" w:rsidP="00B37C32">
      <w:pPr>
        <w:pStyle w:val="Default"/>
        <w:numPr>
          <w:ilvl w:val="3"/>
          <w:numId w:val="1"/>
        </w:numPr>
        <w:tabs>
          <w:tab w:val="clear" w:pos="2880"/>
        </w:tabs>
        <w:ind w:left="993"/>
        <w:jc w:val="both"/>
        <w:rPr>
          <w:color w:val="auto"/>
          <w:sz w:val="28"/>
          <w:szCs w:val="28"/>
        </w:rPr>
      </w:pPr>
      <w:r w:rsidRPr="005C3626">
        <w:rPr>
          <w:color w:val="auto"/>
          <w:sz w:val="28"/>
          <w:szCs w:val="28"/>
        </w:rPr>
        <w:t xml:space="preserve">состав функций и возможности использования информационных и телекоммуникационных технологий в </w:t>
      </w:r>
      <w:r>
        <w:rPr>
          <w:color w:val="auto"/>
          <w:sz w:val="28"/>
          <w:szCs w:val="28"/>
        </w:rPr>
        <w:t xml:space="preserve">профессиональной деятельности; </w:t>
      </w:r>
    </w:p>
    <w:p w:rsidR="00DB1D1C" w:rsidRPr="00473072" w:rsidRDefault="00DB1D1C" w:rsidP="00DB1D1C">
      <w:pPr>
        <w:pStyle w:val="Default"/>
        <w:numPr>
          <w:ilvl w:val="3"/>
          <w:numId w:val="1"/>
        </w:numPr>
        <w:tabs>
          <w:tab w:val="clear" w:pos="2880"/>
        </w:tabs>
        <w:ind w:left="1080"/>
        <w:jc w:val="both"/>
        <w:rPr>
          <w:sz w:val="28"/>
          <w:szCs w:val="28"/>
        </w:rPr>
      </w:pPr>
      <w:r w:rsidRPr="00973BFB">
        <w:rPr>
          <w:sz w:val="28"/>
          <w:szCs w:val="28"/>
        </w:rPr>
        <w:t xml:space="preserve">сущность и значение информации в развитии современного информационного общества, соблюдать основные </w:t>
      </w:r>
      <w:r w:rsidRPr="00473072">
        <w:rPr>
          <w:sz w:val="28"/>
          <w:szCs w:val="28"/>
        </w:rPr>
        <w:t xml:space="preserve">требования информационной безопасности; </w:t>
      </w:r>
    </w:p>
    <w:p w:rsidR="00DB1D1C" w:rsidRPr="00473072" w:rsidRDefault="00DB1D1C" w:rsidP="00DB1D1C">
      <w:pPr>
        <w:pStyle w:val="Default"/>
        <w:numPr>
          <w:ilvl w:val="3"/>
          <w:numId w:val="1"/>
        </w:numPr>
        <w:tabs>
          <w:tab w:val="clear" w:pos="2880"/>
        </w:tabs>
        <w:ind w:left="1080"/>
        <w:jc w:val="both"/>
        <w:rPr>
          <w:sz w:val="28"/>
          <w:szCs w:val="28"/>
        </w:rPr>
      </w:pPr>
      <w:r w:rsidRPr="00473072">
        <w:rPr>
          <w:sz w:val="28"/>
          <w:szCs w:val="28"/>
        </w:rPr>
        <w:t>метод</w:t>
      </w:r>
      <w:r>
        <w:rPr>
          <w:sz w:val="28"/>
          <w:szCs w:val="28"/>
        </w:rPr>
        <w:t>ы</w:t>
      </w:r>
      <w:r w:rsidRPr="00473072">
        <w:rPr>
          <w:sz w:val="28"/>
          <w:szCs w:val="28"/>
        </w:rPr>
        <w:t>, способ</w:t>
      </w:r>
      <w:r>
        <w:rPr>
          <w:sz w:val="28"/>
          <w:szCs w:val="28"/>
        </w:rPr>
        <w:t>ы</w:t>
      </w:r>
      <w:r w:rsidRPr="00473072">
        <w:rPr>
          <w:sz w:val="28"/>
          <w:szCs w:val="28"/>
        </w:rPr>
        <w:t xml:space="preserve"> и средства получения, хр</w:t>
      </w:r>
      <w:r>
        <w:rPr>
          <w:sz w:val="28"/>
          <w:szCs w:val="28"/>
        </w:rPr>
        <w:t>анения, переработки информации.</w:t>
      </w:r>
    </w:p>
    <w:p w:rsidR="00A643D5" w:rsidRPr="00A643D5" w:rsidRDefault="00A643D5" w:rsidP="00A643D5">
      <w:pPr>
        <w:spacing w:after="0" w:line="240" w:lineRule="auto"/>
        <w:ind w:left="360" w:hanging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:rsidR="00A643D5" w:rsidRPr="005C3626" w:rsidRDefault="00A643D5" w:rsidP="00B37C32">
      <w:pPr>
        <w:pStyle w:val="Default"/>
        <w:numPr>
          <w:ilvl w:val="3"/>
          <w:numId w:val="1"/>
        </w:numPr>
        <w:tabs>
          <w:tab w:val="clear" w:pos="2880"/>
        </w:tabs>
        <w:ind w:left="1134"/>
        <w:jc w:val="both"/>
        <w:rPr>
          <w:color w:val="auto"/>
          <w:sz w:val="28"/>
          <w:szCs w:val="28"/>
        </w:rPr>
      </w:pPr>
      <w:r w:rsidRPr="005C3626">
        <w:rPr>
          <w:color w:val="auto"/>
          <w:sz w:val="28"/>
          <w:szCs w:val="28"/>
        </w:rPr>
        <w:t xml:space="preserve">использовать программное </w:t>
      </w:r>
      <w:r w:rsidR="004B61C2">
        <w:rPr>
          <w:color w:val="auto"/>
          <w:sz w:val="28"/>
          <w:szCs w:val="28"/>
        </w:rPr>
        <w:t xml:space="preserve">и документационное </w:t>
      </w:r>
      <w:r w:rsidRPr="005C3626">
        <w:rPr>
          <w:color w:val="auto"/>
          <w:sz w:val="28"/>
          <w:szCs w:val="28"/>
        </w:rPr>
        <w:t xml:space="preserve">обеспечение в профессиональной деятельности; </w:t>
      </w:r>
    </w:p>
    <w:p w:rsidR="00A643D5" w:rsidRPr="005C3626" w:rsidRDefault="00A643D5" w:rsidP="00B37C32">
      <w:pPr>
        <w:pStyle w:val="Default"/>
        <w:numPr>
          <w:ilvl w:val="3"/>
          <w:numId w:val="1"/>
        </w:numPr>
        <w:tabs>
          <w:tab w:val="clear" w:pos="2880"/>
        </w:tabs>
        <w:ind w:left="1134"/>
        <w:jc w:val="both"/>
        <w:rPr>
          <w:color w:val="auto"/>
          <w:sz w:val="28"/>
          <w:szCs w:val="28"/>
        </w:rPr>
      </w:pPr>
      <w:r w:rsidRPr="005C3626">
        <w:rPr>
          <w:color w:val="auto"/>
          <w:sz w:val="28"/>
          <w:szCs w:val="28"/>
        </w:rPr>
        <w:t xml:space="preserve">использовать информационные ресурсы Интернета и других сетей; </w:t>
      </w:r>
    </w:p>
    <w:p w:rsidR="00A643D5" w:rsidRDefault="00A643D5" w:rsidP="00B37C32">
      <w:pPr>
        <w:pStyle w:val="Default"/>
        <w:numPr>
          <w:ilvl w:val="3"/>
          <w:numId w:val="1"/>
        </w:numPr>
        <w:tabs>
          <w:tab w:val="clear" w:pos="2880"/>
        </w:tabs>
        <w:ind w:left="1134"/>
        <w:jc w:val="both"/>
        <w:rPr>
          <w:color w:val="auto"/>
          <w:sz w:val="28"/>
          <w:szCs w:val="28"/>
        </w:rPr>
      </w:pPr>
      <w:r w:rsidRPr="005C3626">
        <w:rPr>
          <w:color w:val="auto"/>
          <w:sz w:val="28"/>
          <w:szCs w:val="28"/>
        </w:rPr>
        <w:t>применят</w:t>
      </w:r>
      <w:r w:rsidR="00302275">
        <w:rPr>
          <w:color w:val="auto"/>
          <w:sz w:val="28"/>
          <w:szCs w:val="28"/>
        </w:rPr>
        <w:t>ь телекоммуникационные средства;</w:t>
      </w:r>
      <w:r w:rsidRPr="005C3626">
        <w:rPr>
          <w:color w:val="auto"/>
          <w:sz w:val="28"/>
          <w:szCs w:val="28"/>
        </w:rPr>
        <w:t xml:space="preserve"> </w:t>
      </w:r>
    </w:p>
    <w:p w:rsidR="00DB1D1C" w:rsidRPr="005C3626" w:rsidRDefault="00DB1D1C" w:rsidP="00B37C32">
      <w:pPr>
        <w:pStyle w:val="Default"/>
        <w:numPr>
          <w:ilvl w:val="3"/>
          <w:numId w:val="1"/>
        </w:numPr>
        <w:tabs>
          <w:tab w:val="clear" w:pos="2880"/>
        </w:tabs>
        <w:ind w:left="1134"/>
        <w:jc w:val="both"/>
        <w:rPr>
          <w:color w:val="auto"/>
          <w:sz w:val="28"/>
          <w:szCs w:val="28"/>
        </w:rPr>
      </w:pPr>
      <w:r w:rsidRPr="00473072">
        <w:rPr>
          <w:sz w:val="28"/>
          <w:szCs w:val="28"/>
        </w:rPr>
        <w:t>работ</w:t>
      </w:r>
      <w:r>
        <w:rPr>
          <w:sz w:val="28"/>
          <w:szCs w:val="28"/>
        </w:rPr>
        <w:t>ать</w:t>
      </w:r>
      <w:r w:rsidRPr="00473072">
        <w:rPr>
          <w:sz w:val="28"/>
          <w:szCs w:val="28"/>
        </w:rPr>
        <w:t xml:space="preserve"> с компьютером как средством управления  информацией; работать с информацией в глобальных компьютерных сетях</w:t>
      </w:r>
      <w:r>
        <w:rPr>
          <w:sz w:val="28"/>
          <w:szCs w:val="28"/>
        </w:rPr>
        <w:t>;</w:t>
      </w:r>
    </w:p>
    <w:p w:rsidR="00FF49A5" w:rsidRDefault="00FF49A5" w:rsidP="00B37C32">
      <w:pPr>
        <w:pStyle w:val="Default"/>
        <w:numPr>
          <w:ilvl w:val="3"/>
          <w:numId w:val="1"/>
        </w:numPr>
        <w:tabs>
          <w:tab w:val="clear" w:pos="2880"/>
        </w:tabs>
        <w:ind w:left="113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требовательно и критически относиться к средствам масс-медиа;</w:t>
      </w:r>
    </w:p>
    <w:p w:rsidR="00FF49A5" w:rsidRPr="00D7498F" w:rsidRDefault="00FF49A5" w:rsidP="00B37C32">
      <w:pPr>
        <w:pStyle w:val="Default"/>
        <w:numPr>
          <w:ilvl w:val="3"/>
          <w:numId w:val="1"/>
        </w:numPr>
        <w:tabs>
          <w:tab w:val="clear" w:pos="2880"/>
        </w:tabs>
        <w:ind w:left="1134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применять </w:t>
      </w:r>
      <w:r w:rsidRPr="00D7498F">
        <w:rPr>
          <w:sz w:val="28"/>
          <w:szCs w:val="28"/>
        </w:rPr>
        <w:t>метод</w:t>
      </w:r>
      <w:r>
        <w:rPr>
          <w:sz w:val="28"/>
          <w:szCs w:val="28"/>
        </w:rPr>
        <w:t xml:space="preserve">ы </w:t>
      </w:r>
      <w:r w:rsidRPr="00D7498F">
        <w:rPr>
          <w:sz w:val="28"/>
          <w:szCs w:val="28"/>
        </w:rPr>
        <w:t>поиска, получения и обработки информации</w:t>
      </w:r>
      <w:r>
        <w:rPr>
          <w:sz w:val="28"/>
          <w:szCs w:val="28"/>
        </w:rPr>
        <w:t>;</w:t>
      </w:r>
    </w:p>
    <w:p w:rsidR="00FF49A5" w:rsidRPr="00D7498F" w:rsidRDefault="00FF49A5" w:rsidP="00B37C32">
      <w:pPr>
        <w:pStyle w:val="Default"/>
        <w:numPr>
          <w:ilvl w:val="3"/>
          <w:numId w:val="1"/>
        </w:numPr>
        <w:tabs>
          <w:tab w:val="clear" w:pos="2880"/>
        </w:tabs>
        <w:ind w:left="113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применять документационное обеспечение в профессиональной деятельности</w:t>
      </w:r>
      <w:r w:rsidRPr="00D7498F">
        <w:rPr>
          <w:color w:val="auto"/>
          <w:sz w:val="28"/>
          <w:szCs w:val="28"/>
        </w:rPr>
        <w:t xml:space="preserve">. </w:t>
      </w:r>
    </w:p>
    <w:p w:rsidR="00C92390" w:rsidRDefault="00C92390" w:rsidP="00A643D5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643D5" w:rsidRPr="00A643D5" w:rsidRDefault="00A643D5" w:rsidP="00A643D5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A643D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4. Объем дисциплины, виды учебной работы и отчетности</w:t>
      </w:r>
      <w:r w:rsidRPr="00A643D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643D5" w:rsidRPr="00A643D5" w:rsidRDefault="00A643D5" w:rsidP="00A643D5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3D5" w:rsidRPr="00A643D5" w:rsidRDefault="00A643D5" w:rsidP="00341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3D5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Обязательная учебная нагрузка студента – </w:t>
      </w:r>
      <w:r w:rsidR="002D6DA0"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r w:rsidRPr="00A643D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2D6DA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643D5">
        <w:rPr>
          <w:rFonts w:ascii="Times New Roman" w:eastAsia="Times New Roman" w:hAnsi="Times New Roman"/>
          <w:sz w:val="28"/>
          <w:szCs w:val="28"/>
          <w:lang w:eastAsia="ru-RU"/>
        </w:rPr>
        <w:t>, время изучения – 7-8 семестры.</w:t>
      </w:r>
      <w:r w:rsidR="00341F0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643D5">
        <w:rPr>
          <w:rFonts w:ascii="Times New Roman" w:eastAsia="Times New Roman" w:hAnsi="Times New Roman"/>
          <w:sz w:val="28"/>
          <w:szCs w:val="28"/>
          <w:lang w:eastAsia="ru-RU"/>
        </w:rPr>
        <w:t>Форма итогового контроля –</w:t>
      </w:r>
      <w:r w:rsidR="00B204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74F8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A643D5">
        <w:rPr>
          <w:rFonts w:ascii="Times New Roman" w:eastAsia="Times New Roman" w:hAnsi="Times New Roman"/>
          <w:sz w:val="28"/>
          <w:szCs w:val="28"/>
          <w:lang w:eastAsia="ru-RU"/>
        </w:rPr>
        <w:t xml:space="preserve">семестр – </w:t>
      </w:r>
      <w:r w:rsidR="00B204B1">
        <w:rPr>
          <w:rFonts w:ascii="Times New Roman" w:eastAsia="Times New Roman" w:hAnsi="Times New Roman"/>
          <w:sz w:val="28"/>
          <w:szCs w:val="28"/>
          <w:lang w:eastAsia="ru-RU"/>
        </w:rPr>
        <w:t>зачёт</w:t>
      </w:r>
      <w:r w:rsidR="001774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1D1C" w:rsidRDefault="00DB1D1C" w:rsidP="00A643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43D5" w:rsidRDefault="00A643D5" w:rsidP="00A643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3D5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Тематический план</w:t>
      </w:r>
    </w:p>
    <w:p w:rsidR="00666541" w:rsidRDefault="00341F06" w:rsidP="00A643D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F49A5">
        <w:rPr>
          <w:rFonts w:ascii="Times New Roman" w:eastAsia="Times New Roman" w:hAnsi="Times New Roman"/>
          <w:sz w:val="28"/>
          <w:szCs w:val="28"/>
          <w:lang w:eastAsia="ru-RU"/>
        </w:rPr>
        <w:t>Специальность  51.02.02</w:t>
      </w:r>
      <w:r w:rsidR="00A643D5" w:rsidRPr="00A643D5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Социально-культурная деятельность </w:t>
      </w:r>
      <w:r w:rsidR="00A643D5" w:rsidRPr="00A643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41F06">
        <w:rPr>
          <w:rFonts w:ascii="Times New Roman" w:eastAsia="Times New Roman" w:hAnsi="Times New Roman"/>
          <w:sz w:val="28"/>
          <w:szCs w:val="28"/>
          <w:lang w:eastAsia="ru-RU"/>
        </w:rPr>
        <w:t>(по видам)</w:t>
      </w:r>
    </w:p>
    <w:p w:rsidR="00A643D5" w:rsidRPr="00A643D5" w:rsidRDefault="00341F06" w:rsidP="00341F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F49A5">
        <w:rPr>
          <w:rFonts w:ascii="Times New Roman" w:eastAsia="Times New Roman" w:hAnsi="Times New Roman"/>
          <w:sz w:val="28"/>
          <w:szCs w:val="28"/>
          <w:lang w:eastAsia="ru-RU"/>
        </w:rPr>
        <w:t xml:space="preserve">Вид </w:t>
      </w:r>
      <w:r w:rsidR="00A643D5" w:rsidRPr="00A643D5">
        <w:rPr>
          <w:rFonts w:ascii="Times New Roman" w:eastAsia="Times New Roman" w:hAnsi="Times New Roman"/>
          <w:sz w:val="28"/>
          <w:szCs w:val="28"/>
          <w:lang w:eastAsia="ru-RU"/>
        </w:rPr>
        <w:t>Организация и постановка культурно-массовых мероприятий и театрализованных представлений</w:t>
      </w:r>
    </w:p>
    <w:p w:rsidR="00A643D5" w:rsidRDefault="00341F06" w:rsidP="00341F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643D5" w:rsidRPr="00A643D5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обучения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A643D5" w:rsidRPr="00A643D5">
        <w:rPr>
          <w:rFonts w:ascii="Times New Roman" w:eastAsia="Times New Roman" w:hAnsi="Times New Roman"/>
          <w:sz w:val="28"/>
          <w:szCs w:val="28"/>
          <w:lang w:eastAsia="ru-RU"/>
        </w:rPr>
        <w:t>очная</w:t>
      </w:r>
    </w:p>
    <w:tbl>
      <w:tblPr>
        <w:tblW w:w="97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992"/>
        <w:gridCol w:w="1276"/>
        <w:gridCol w:w="1134"/>
        <w:gridCol w:w="853"/>
      </w:tblGrid>
      <w:tr w:rsidR="00A643D5" w:rsidRPr="009F3624" w:rsidTr="00341F06">
        <w:trPr>
          <w:cantSplit/>
          <w:trHeight w:val="420"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43D5" w:rsidRPr="009F3624" w:rsidRDefault="00A643D5" w:rsidP="00A643D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r w:rsidRPr="009F3624">
              <w:rPr>
                <w:rFonts w:ascii="Times New Roman" w:eastAsia="Times New Roman" w:hAnsi="Times New Roman"/>
                <w:b/>
              </w:rPr>
              <w:br w:type="page"/>
            </w:r>
            <w:r w:rsidRPr="009F3624">
              <w:rPr>
                <w:rFonts w:ascii="Times New Roman" w:eastAsia="Times New Roman" w:hAnsi="Times New Roman"/>
                <w:b/>
                <w:lang w:eastAsia="ru-RU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43D5" w:rsidRPr="009F3624" w:rsidRDefault="00A643D5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3624">
              <w:rPr>
                <w:rFonts w:ascii="Times New Roman" w:eastAsia="Times New Roman" w:hAnsi="Times New Roman"/>
                <w:b/>
                <w:lang w:eastAsia="ru-RU"/>
              </w:rPr>
              <w:t>Макс.</w:t>
            </w:r>
          </w:p>
          <w:p w:rsidR="00A643D5" w:rsidRPr="009F3624" w:rsidRDefault="00FF49A5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3624">
              <w:rPr>
                <w:rFonts w:ascii="Times New Roman" w:eastAsia="Times New Roman" w:hAnsi="Times New Roman"/>
                <w:b/>
                <w:lang w:eastAsia="ru-RU"/>
              </w:rPr>
              <w:t>Н</w:t>
            </w:r>
            <w:r w:rsidR="00A643D5" w:rsidRPr="009F3624">
              <w:rPr>
                <w:rFonts w:ascii="Times New Roman" w:eastAsia="Times New Roman" w:hAnsi="Times New Roman"/>
                <w:b/>
                <w:lang w:eastAsia="ru-RU"/>
              </w:rPr>
              <w:t>агр.</w:t>
            </w:r>
          </w:p>
          <w:p w:rsidR="00A643D5" w:rsidRPr="009F3624" w:rsidRDefault="00FF49A5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3624"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="00A643D5" w:rsidRPr="009F3624">
              <w:rPr>
                <w:rFonts w:ascii="Times New Roman" w:eastAsia="Times New Roman" w:hAnsi="Times New Roman"/>
                <w:b/>
                <w:lang w:eastAsia="ru-RU"/>
              </w:rPr>
              <w:t xml:space="preserve">туд. </w:t>
            </w:r>
            <w:r w:rsidR="00341F06" w:rsidRPr="009F3624">
              <w:rPr>
                <w:rFonts w:ascii="Times New Roman" w:eastAsia="Times New Roman" w:hAnsi="Times New Roman"/>
                <w:b/>
                <w:lang w:eastAsia="ru-RU"/>
              </w:rPr>
              <w:t>ч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D5" w:rsidRPr="009F3624" w:rsidRDefault="00A643D5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3624">
              <w:rPr>
                <w:rFonts w:ascii="Times New Roman" w:eastAsia="Times New Roman" w:hAnsi="Times New Roman"/>
                <w:b/>
                <w:lang w:eastAsia="ru-RU"/>
              </w:rPr>
              <w:t xml:space="preserve">Кол-во аудиторных часов при </w:t>
            </w:r>
            <w:r w:rsidR="009F3624" w:rsidRPr="009F3624">
              <w:rPr>
                <w:b/>
              </w:rPr>
              <w:t>заочной</w:t>
            </w:r>
            <w:r w:rsidR="009F3624">
              <w:rPr>
                <w:b/>
              </w:rPr>
              <w:t xml:space="preserve"> </w:t>
            </w:r>
            <w:r w:rsidRPr="009F3624">
              <w:rPr>
                <w:rFonts w:ascii="Times New Roman" w:eastAsia="Times New Roman" w:hAnsi="Times New Roman"/>
                <w:b/>
                <w:lang w:eastAsia="ru-RU"/>
              </w:rPr>
              <w:t>форме обучения</w:t>
            </w:r>
          </w:p>
          <w:p w:rsidR="00A643D5" w:rsidRPr="009F3624" w:rsidRDefault="00A643D5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3624">
              <w:rPr>
                <w:rFonts w:ascii="Times New Roman" w:eastAsia="Times New Roman" w:hAnsi="Times New Roman"/>
                <w:b/>
                <w:lang w:eastAsia="ru-RU"/>
              </w:rPr>
              <w:t xml:space="preserve">Всего групп. </w:t>
            </w:r>
            <w:r w:rsidR="00FF49A5" w:rsidRPr="009F3624">
              <w:rPr>
                <w:rFonts w:ascii="Times New Roman" w:eastAsia="Times New Roman" w:hAnsi="Times New Roman"/>
                <w:b/>
                <w:lang w:eastAsia="ru-RU"/>
              </w:rPr>
              <w:t>У</w:t>
            </w:r>
            <w:r w:rsidRPr="009F3624">
              <w:rPr>
                <w:rFonts w:ascii="Times New Roman" w:eastAsia="Times New Roman" w:hAnsi="Times New Roman"/>
                <w:b/>
                <w:lang w:eastAsia="ru-RU"/>
              </w:rPr>
              <w:t>роки</w:t>
            </w: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43D5" w:rsidRPr="009F3624" w:rsidRDefault="00A643D5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3624">
              <w:rPr>
                <w:rFonts w:ascii="Times New Roman" w:eastAsia="Times New Roman" w:hAnsi="Times New Roman"/>
                <w:b/>
                <w:lang w:eastAsia="ru-RU"/>
              </w:rPr>
              <w:t xml:space="preserve">Сам. </w:t>
            </w:r>
            <w:r w:rsidR="00FF49A5" w:rsidRPr="009F3624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r w:rsidR="00341F06" w:rsidRPr="009F3624">
              <w:rPr>
                <w:rFonts w:ascii="Times New Roman" w:eastAsia="Times New Roman" w:hAnsi="Times New Roman"/>
                <w:b/>
                <w:lang w:eastAsia="ru-RU"/>
              </w:rPr>
              <w:t>абот.</w:t>
            </w:r>
            <w:r w:rsidRPr="009F3624">
              <w:rPr>
                <w:rFonts w:ascii="Times New Roman" w:eastAsia="Times New Roman" w:hAnsi="Times New Roman"/>
                <w:b/>
                <w:lang w:eastAsia="ru-RU"/>
              </w:rPr>
              <w:t xml:space="preserve"> студ.</w:t>
            </w:r>
          </w:p>
        </w:tc>
      </w:tr>
      <w:tr w:rsidR="00A643D5" w:rsidRPr="009F3624" w:rsidTr="00341F06">
        <w:trPr>
          <w:cantSplit/>
          <w:trHeight w:val="601"/>
        </w:trPr>
        <w:tc>
          <w:tcPr>
            <w:tcW w:w="5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9F3624" w:rsidRDefault="00A643D5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9F3624" w:rsidRDefault="00A643D5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9F3624" w:rsidRDefault="00A643D5" w:rsidP="00B20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643D5" w:rsidRPr="009F3624" w:rsidRDefault="00B204B1" w:rsidP="00B20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3624">
              <w:rPr>
                <w:rFonts w:ascii="Times New Roman" w:eastAsia="Times New Roman" w:hAnsi="Times New Roman"/>
                <w:b/>
                <w:lang w:eastAsia="ru-RU"/>
              </w:rPr>
              <w:t>Практ.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9F3624" w:rsidRDefault="00A643D5" w:rsidP="00B20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643D5" w:rsidRPr="009F3624" w:rsidRDefault="00A643D5" w:rsidP="00B20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3624">
              <w:rPr>
                <w:rFonts w:ascii="Times New Roman" w:eastAsia="Times New Roman" w:hAnsi="Times New Roman"/>
                <w:b/>
                <w:lang w:eastAsia="ru-RU"/>
              </w:rPr>
              <w:t>Инд</w:t>
            </w:r>
          </w:p>
        </w:tc>
        <w:tc>
          <w:tcPr>
            <w:tcW w:w="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9F3624" w:rsidRDefault="00A643D5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643D5" w:rsidRPr="00A643D5" w:rsidTr="00341F06">
        <w:trPr>
          <w:cantSplit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A643D5" w:rsidP="00A64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880E02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B204B1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A643D5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B204B1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  <w:p w:rsidR="00A643D5" w:rsidRPr="00A643D5" w:rsidRDefault="00A643D5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49A5" w:rsidRPr="00FF49A5" w:rsidTr="00341F06">
        <w:trPr>
          <w:cantSplit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5" w:rsidRDefault="00FF49A5" w:rsidP="00B20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9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7 семестр </w:t>
            </w:r>
          </w:p>
          <w:p w:rsidR="00B204B1" w:rsidRPr="00FF49A5" w:rsidRDefault="00B204B1" w:rsidP="00B20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Зимняя сессия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5" w:rsidRPr="00FF49A5" w:rsidRDefault="00FF49A5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5" w:rsidRPr="00FF49A5" w:rsidRDefault="00B204B1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5" w:rsidRPr="00FF49A5" w:rsidRDefault="00FF49A5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5" w:rsidRPr="00FF49A5" w:rsidRDefault="00341F06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</w:tr>
      <w:tr w:rsidR="00A643D5" w:rsidRPr="00A643D5" w:rsidTr="00341F06">
        <w:trPr>
          <w:cantSplit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A643D5" w:rsidP="00A643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3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Введение.</w:t>
            </w:r>
            <w:r w:rsidRPr="005C36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36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Медиа и общество: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C36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нформационная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0223BF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341F06" w:rsidRDefault="00341F06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1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A643D5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A643D5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43D5" w:rsidRPr="00A643D5" w:rsidTr="00341F06">
        <w:trPr>
          <w:cantSplit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A643D5" w:rsidP="00880E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3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A643D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A643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80E02" w:rsidRPr="005C36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мультимедиа и медиакультура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0223BF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341F06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A643D5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A643D5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43D5" w:rsidRPr="00A643D5" w:rsidTr="00341F06">
        <w:trPr>
          <w:cantSplit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880E02" w:rsidP="00B37C32">
            <w:pPr>
              <w:numPr>
                <w:ilvl w:val="1"/>
                <w:numId w:val="6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как феномен культуры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0223BF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341F06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A643D5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A643D5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43D5" w:rsidRPr="00A643D5" w:rsidTr="00341F06">
        <w:trPr>
          <w:cantSplit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880E02" w:rsidP="00B37C32">
            <w:pPr>
              <w:numPr>
                <w:ilvl w:val="1"/>
                <w:numId w:val="6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 как объект мультимедиа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0223BF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341F06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A643D5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A643D5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43D5" w:rsidRPr="00A643D5" w:rsidTr="00341F06">
        <w:trPr>
          <w:cantSplit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A643D5" w:rsidP="00A643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3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A643D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A643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80E02" w:rsidRPr="005C36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Технология медиакультуры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2A7B4D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341F06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A643D5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A643D5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43D5" w:rsidRPr="00A643D5" w:rsidTr="00341F06">
        <w:trPr>
          <w:cantSplit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880E02" w:rsidP="00C92390">
            <w:pPr>
              <w:numPr>
                <w:ilvl w:val="1"/>
                <w:numId w:val="4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медиатекста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C3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Построение медиатекста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0223BF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341F06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A643D5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A643D5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43D5" w:rsidRPr="00A643D5" w:rsidTr="00341F06">
        <w:trPr>
          <w:cantSplit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880E02" w:rsidP="00C92390">
            <w:pPr>
              <w:numPr>
                <w:ilvl w:val="1"/>
                <w:numId w:val="4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Электронная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0223BF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341F06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A643D5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A643D5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43D5" w:rsidRPr="00A643D5" w:rsidTr="00341F06">
        <w:trPr>
          <w:cantSplit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783" w:rsidRPr="00A643D5" w:rsidRDefault="00880E02" w:rsidP="00C92390">
            <w:pPr>
              <w:numPr>
                <w:ilvl w:val="1"/>
                <w:numId w:val="4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Мудьтимедиа продукты и средства их разработки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0223BF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341F06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A643D5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A643D5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D89" w:rsidRPr="00A643D5" w:rsidTr="00341F06">
        <w:trPr>
          <w:cantSplit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89" w:rsidRPr="00A643D5" w:rsidRDefault="00150D53" w:rsidP="00C92390">
            <w:pPr>
              <w:numPr>
                <w:ilvl w:val="1"/>
                <w:numId w:val="40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 сбора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89" w:rsidRPr="00A643D5" w:rsidRDefault="000223BF" w:rsidP="000B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89" w:rsidRPr="00A643D5" w:rsidRDefault="00341F06" w:rsidP="000B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89" w:rsidRPr="00A643D5" w:rsidRDefault="000E4D89" w:rsidP="000B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89" w:rsidRPr="00A643D5" w:rsidRDefault="000E4D89" w:rsidP="000B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50D53" w:rsidRPr="00A643D5" w:rsidTr="00341F06">
        <w:trPr>
          <w:cantSplit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53" w:rsidRPr="00A643D5" w:rsidRDefault="00150D53" w:rsidP="00F21A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2.5.    Технология обработки </w:t>
            </w:r>
            <w:r w:rsidR="00250A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хранения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53" w:rsidRDefault="000223BF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53" w:rsidRDefault="00341F06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53" w:rsidRPr="00A643D5" w:rsidRDefault="00150D53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53" w:rsidRDefault="00341F06" w:rsidP="00341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643D5" w:rsidRPr="00A643D5" w:rsidTr="00341F06">
        <w:trPr>
          <w:cantSplit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341F06" w:rsidP="00341F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Установка на к</w:t>
            </w:r>
            <w:r w:rsidR="00A643D5" w:rsidRPr="00A643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онтрольн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ую</w:t>
            </w:r>
            <w:r w:rsidR="00A643D5" w:rsidRPr="00A643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341F06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341F06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A643D5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341F06" w:rsidP="00341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FF49A5" w:rsidRPr="00A643D5" w:rsidTr="00341F06">
        <w:trPr>
          <w:cantSplit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5" w:rsidRDefault="00FF49A5" w:rsidP="00341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 семестр </w:t>
            </w:r>
          </w:p>
          <w:p w:rsidR="00341F06" w:rsidRPr="00A643D5" w:rsidRDefault="00341F06" w:rsidP="00341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Летняя сессия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5" w:rsidRDefault="00FF49A5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5" w:rsidRPr="00612A30" w:rsidRDefault="00341F06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5" w:rsidRPr="00A643D5" w:rsidRDefault="00FF49A5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9A5" w:rsidRPr="00612A30" w:rsidRDefault="00341F06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A643D5" w:rsidRPr="00A643D5" w:rsidTr="00341F06">
        <w:trPr>
          <w:cantSplit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A643D5" w:rsidP="00A643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3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 </w:t>
            </w:r>
            <w:r w:rsidRPr="00A643D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A643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80E02" w:rsidRPr="005C36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Социология и психология информационной культуры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2A7B4D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A643D5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A643D5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5" w:rsidRPr="00A643D5" w:rsidRDefault="00A643D5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0E02" w:rsidRPr="00A643D5" w:rsidTr="00341F06">
        <w:trPr>
          <w:cantSplit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02" w:rsidRPr="00A643D5" w:rsidRDefault="000E4D89" w:rsidP="00A64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  <w:r w:rsidR="00880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41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0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</w:t>
            </w:r>
            <w:r w:rsidR="00880E02" w:rsidRPr="005C36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Охрана авторского права в информационном обществе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02" w:rsidRPr="00A643D5" w:rsidRDefault="002A7B4D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02" w:rsidRPr="00A643D5" w:rsidRDefault="00341F06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02" w:rsidRPr="00A643D5" w:rsidRDefault="00880E02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02" w:rsidRPr="00A643D5" w:rsidRDefault="00341F06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60695" w:rsidRPr="00A643D5" w:rsidTr="00341F06">
        <w:trPr>
          <w:cantSplit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95" w:rsidRPr="008F0632" w:rsidRDefault="00560695" w:rsidP="00612A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Документационное обеспечение </w:t>
            </w:r>
            <w:r w:rsidR="00612A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профессиональной деятельност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95" w:rsidRDefault="002A7B4D" w:rsidP="000B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95" w:rsidRDefault="00560695" w:rsidP="000B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95" w:rsidRPr="00A643D5" w:rsidRDefault="00560695" w:rsidP="000B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95" w:rsidRDefault="00560695" w:rsidP="000B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60695" w:rsidRPr="00A643D5" w:rsidTr="00341F06">
        <w:trPr>
          <w:cantSplit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95" w:rsidRPr="008F0632" w:rsidRDefault="00560695" w:rsidP="00B37C32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 w:line="240" w:lineRule="auto"/>
              <w:ind w:left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его свойства и управление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95" w:rsidRDefault="002A7B4D" w:rsidP="000B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95" w:rsidRDefault="00341F06" w:rsidP="000B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95" w:rsidRPr="00A643D5" w:rsidRDefault="00560695" w:rsidP="000B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95" w:rsidRDefault="00560695" w:rsidP="000B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60695" w:rsidRPr="00A643D5" w:rsidTr="00341F06">
        <w:trPr>
          <w:cantSplit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95" w:rsidRPr="008F0632" w:rsidRDefault="00560695" w:rsidP="00B37C32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 w:line="240" w:lineRule="auto"/>
              <w:ind w:left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и оформление деловых документов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95" w:rsidRDefault="00560695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A7B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95" w:rsidRDefault="00341F06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95" w:rsidRPr="00A643D5" w:rsidRDefault="00560695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95" w:rsidRDefault="00341F06" w:rsidP="00A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60695" w:rsidRPr="00A643D5" w:rsidTr="00341F06">
        <w:trPr>
          <w:cantSplit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95" w:rsidRPr="00A643D5" w:rsidRDefault="00341F06" w:rsidP="000B1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95" w:rsidRPr="00A643D5" w:rsidRDefault="002A7B4D" w:rsidP="000B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95" w:rsidRPr="00A643D5" w:rsidRDefault="00341F06" w:rsidP="000B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95" w:rsidRPr="00A643D5" w:rsidRDefault="00560695" w:rsidP="000B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95" w:rsidRPr="00A643D5" w:rsidRDefault="00341F06" w:rsidP="000B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E913BB" w:rsidRPr="00E913BB" w:rsidRDefault="00E913BB" w:rsidP="006423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13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Распределение учебной нагрузки по семестрам</w:t>
      </w:r>
    </w:p>
    <w:p w:rsidR="00E913BB" w:rsidRPr="00E913BB" w:rsidRDefault="00E913BB" w:rsidP="00E913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3BB" w:rsidRPr="00E913BB" w:rsidRDefault="00E913BB" w:rsidP="00E913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BB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Специальность </w:t>
      </w:r>
      <w:r w:rsidR="00612A30">
        <w:rPr>
          <w:rFonts w:ascii="Times New Roman" w:eastAsia="Times New Roman" w:hAnsi="Times New Roman"/>
          <w:sz w:val="28"/>
          <w:szCs w:val="28"/>
          <w:lang w:eastAsia="ru-RU"/>
        </w:rPr>
        <w:t>51.02.02</w:t>
      </w:r>
      <w:r w:rsidRPr="00E913BB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Социально-культурная деятельность</w:t>
      </w:r>
      <w:r w:rsidR="009903A8">
        <w:rPr>
          <w:rFonts w:ascii="Times New Roman" w:eastAsia="Times New Roman" w:hAnsi="Times New Roman"/>
          <w:sz w:val="28"/>
          <w:szCs w:val="28"/>
          <w:lang w:eastAsia="ru-RU"/>
        </w:rPr>
        <w:t xml:space="preserve"> (по видам)</w:t>
      </w:r>
    </w:p>
    <w:p w:rsidR="00612A30" w:rsidRPr="00A643D5" w:rsidRDefault="00612A30" w:rsidP="00612A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 </w:t>
      </w:r>
      <w:r w:rsidRPr="00A643D5">
        <w:rPr>
          <w:rFonts w:ascii="Times New Roman" w:eastAsia="Times New Roman" w:hAnsi="Times New Roman"/>
          <w:sz w:val="28"/>
          <w:szCs w:val="28"/>
          <w:lang w:eastAsia="ru-RU"/>
        </w:rPr>
        <w:t>Организация и постановка культурно-массовых мероприятий и театрализованных представлений</w:t>
      </w:r>
    </w:p>
    <w:p w:rsidR="00E913BB" w:rsidRPr="00E913BB" w:rsidRDefault="00E913BB" w:rsidP="00E913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B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обучения – </w:t>
      </w:r>
      <w:r w:rsidR="00F03946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Pr="00E913BB">
        <w:rPr>
          <w:rFonts w:ascii="Times New Roman" w:eastAsia="Times New Roman" w:hAnsi="Times New Roman"/>
          <w:sz w:val="28"/>
          <w:szCs w:val="28"/>
          <w:lang w:eastAsia="ru-RU"/>
        </w:rPr>
        <w:t>очная</w:t>
      </w:r>
    </w:p>
    <w:p w:rsidR="00E913BB" w:rsidRPr="00612A30" w:rsidRDefault="00E913BB" w:rsidP="00E913B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418"/>
        <w:gridCol w:w="1842"/>
        <w:gridCol w:w="1701"/>
      </w:tblGrid>
      <w:tr w:rsidR="00E913BB" w:rsidRPr="00E913BB">
        <w:tc>
          <w:tcPr>
            <w:tcW w:w="3085" w:type="dxa"/>
            <w:vMerge w:val="restart"/>
          </w:tcPr>
          <w:p w:rsidR="00E913BB" w:rsidRPr="00E913BB" w:rsidRDefault="00E913BB" w:rsidP="00E913BB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18" w:type="dxa"/>
            <w:vMerge w:val="restart"/>
          </w:tcPr>
          <w:p w:rsidR="00E913BB" w:rsidRPr="00E913BB" w:rsidRDefault="00E913BB" w:rsidP="00E913BB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3" w:type="dxa"/>
            <w:gridSpan w:val="2"/>
          </w:tcPr>
          <w:p w:rsidR="00E913BB" w:rsidRPr="00E913BB" w:rsidRDefault="00E913BB" w:rsidP="00E913BB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Номера семестров</w:t>
            </w:r>
          </w:p>
        </w:tc>
      </w:tr>
      <w:tr w:rsidR="00E913BB" w:rsidRPr="00E913BB">
        <w:trPr>
          <w:trHeight w:val="292"/>
        </w:trPr>
        <w:tc>
          <w:tcPr>
            <w:tcW w:w="3085" w:type="dxa"/>
            <w:vMerge/>
          </w:tcPr>
          <w:p w:rsidR="00E913BB" w:rsidRPr="00E913BB" w:rsidRDefault="00E913BB" w:rsidP="00E913BB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913BB" w:rsidRPr="00E913BB" w:rsidRDefault="00E913BB" w:rsidP="00E913BB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913BB" w:rsidRPr="00E913BB" w:rsidRDefault="00E913BB" w:rsidP="00E913BB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913BB" w:rsidRPr="00E913BB" w:rsidRDefault="00E913BB" w:rsidP="00E913BB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13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913BB" w:rsidRPr="00E913BB">
        <w:tc>
          <w:tcPr>
            <w:tcW w:w="3085" w:type="dxa"/>
          </w:tcPr>
          <w:p w:rsidR="00E913BB" w:rsidRPr="00612A30" w:rsidRDefault="00E913BB" w:rsidP="00E913BB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 занятия</w:t>
            </w:r>
            <w:r w:rsidRPr="00612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E9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теоретические занятия</w:t>
            </w:r>
            <w:r w:rsidRPr="00612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E913BB" w:rsidRPr="00E913BB" w:rsidRDefault="00D17370" w:rsidP="00E913BB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E913BB" w:rsidRPr="00E913BB" w:rsidRDefault="00D17370" w:rsidP="00E913BB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913BB" w:rsidRPr="00E913BB" w:rsidRDefault="00D17370" w:rsidP="00E913BB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913BB" w:rsidRPr="00E913BB">
        <w:tc>
          <w:tcPr>
            <w:tcW w:w="3085" w:type="dxa"/>
          </w:tcPr>
          <w:p w:rsidR="00E913BB" w:rsidRPr="00E913BB" w:rsidRDefault="00E913BB" w:rsidP="00E913BB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418" w:type="dxa"/>
          </w:tcPr>
          <w:p w:rsidR="00E913BB" w:rsidRPr="00E913BB" w:rsidRDefault="00E913BB" w:rsidP="00E913BB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913BB" w:rsidRPr="00E913BB" w:rsidRDefault="00E913BB" w:rsidP="00E913BB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13BB" w:rsidRPr="00E913BB" w:rsidRDefault="00E913BB" w:rsidP="00E913BB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13BB" w:rsidRPr="00E913BB">
        <w:tc>
          <w:tcPr>
            <w:tcW w:w="3085" w:type="dxa"/>
          </w:tcPr>
          <w:p w:rsidR="00E913BB" w:rsidRPr="00E913BB" w:rsidRDefault="00E913BB" w:rsidP="00E913BB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18" w:type="dxa"/>
          </w:tcPr>
          <w:p w:rsidR="00E913BB" w:rsidRPr="00E913BB" w:rsidRDefault="00D17370" w:rsidP="00E913BB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2" w:type="dxa"/>
            <w:shd w:val="clear" w:color="auto" w:fill="auto"/>
          </w:tcPr>
          <w:p w:rsidR="00E913BB" w:rsidRPr="00E913BB" w:rsidRDefault="00D17370" w:rsidP="00E913BB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:rsidR="00E913BB" w:rsidRPr="00E913BB" w:rsidRDefault="00D17370" w:rsidP="00E913BB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E913BB" w:rsidRPr="00E913BB">
        <w:tc>
          <w:tcPr>
            <w:tcW w:w="3085" w:type="dxa"/>
          </w:tcPr>
          <w:p w:rsidR="00E913BB" w:rsidRPr="00E913BB" w:rsidRDefault="00E913BB" w:rsidP="00E913BB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E913BB" w:rsidRPr="00E913BB" w:rsidRDefault="00E913BB" w:rsidP="00E913BB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2" w:type="dxa"/>
            <w:shd w:val="clear" w:color="auto" w:fill="auto"/>
          </w:tcPr>
          <w:p w:rsidR="00E913BB" w:rsidRPr="00E913BB" w:rsidRDefault="00E913BB" w:rsidP="00E913BB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13BB" w:rsidRPr="00E913BB" w:rsidRDefault="00E913BB" w:rsidP="00E913BB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13BB" w:rsidRPr="00E913BB">
        <w:tc>
          <w:tcPr>
            <w:tcW w:w="3085" w:type="dxa"/>
          </w:tcPr>
          <w:p w:rsidR="00E913BB" w:rsidRPr="00E913BB" w:rsidRDefault="00E913BB" w:rsidP="00E913BB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итогового контроля</w:t>
            </w:r>
          </w:p>
        </w:tc>
        <w:tc>
          <w:tcPr>
            <w:tcW w:w="1418" w:type="dxa"/>
          </w:tcPr>
          <w:p w:rsidR="00E913BB" w:rsidRPr="00E913BB" w:rsidRDefault="00E913BB" w:rsidP="00E913BB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913BB" w:rsidRPr="00E913BB" w:rsidRDefault="00E913BB" w:rsidP="00D1737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913BB" w:rsidRPr="00E913BB" w:rsidRDefault="00D17370" w:rsidP="00E913BB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Зачёт</w:t>
            </w:r>
          </w:p>
        </w:tc>
      </w:tr>
    </w:tbl>
    <w:p w:rsidR="00E913BB" w:rsidRDefault="00E913BB" w:rsidP="005C3626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E913BB" w:rsidRDefault="00E913BB" w:rsidP="005C3626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FA2B76" w:rsidRPr="00FA2B76" w:rsidRDefault="00FA2B76" w:rsidP="00FA2B76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A2B7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FA2B76" w:rsidRPr="00FA2B76" w:rsidRDefault="00FA2B76" w:rsidP="00FA2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2B76" w:rsidRDefault="00FA2B76" w:rsidP="00FA2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  <w:r w:rsidRPr="00FA2B76">
        <w:rPr>
          <w:rFonts w:ascii="Times New Roman" w:eastAsia="Times New Roman" w:hAnsi="Times New Roman"/>
          <w:b/>
          <w:sz w:val="28"/>
          <w:szCs w:val="28"/>
          <w:lang w:eastAsia="ru-RU"/>
        </w:rPr>
        <w:t>5.1.</w:t>
      </w:r>
      <w:r w:rsidRPr="00FA2B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2B76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дисциплины</w:t>
      </w:r>
      <w:r w:rsidRPr="00FA2B76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 xml:space="preserve"> </w:t>
      </w:r>
    </w:p>
    <w:p w:rsidR="007431B2" w:rsidRPr="00FA2B76" w:rsidRDefault="007431B2" w:rsidP="00FA2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7431B2" w:rsidRPr="007431B2" w:rsidRDefault="007431B2" w:rsidP="007431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31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 семестр </w:t>
      </w:r>
    </w:p>
    <w:p w:rsidR="00FA2B76" w:rsidRDefault="007431B2" w:rsidP="007431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31B2">
        <w:rPr>
          <w:rFonts w:ascii="Times New Roman" w:eastAsia="Times New Roman" w:hAnsi="Times New Roman"/>
          <w:b/>
          <w:sz w:val="28"/>
          <w:szCs w:val="28"/>
          <w:lang w:eastAsia="ru-RU"/>
        </w:rPr>
        <w:t>Зимняя сессия</w:t>
      </w:r>
    </w:p>
    <w:p w:rsidR="007431B2" w:rsidRDefault="007431B2" w:rsidP="005C3626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5C3626" w:rsidRPr="005C3626" w:rsidRDefault="005C3626" w:rsidP="005C3626">
      <w:pPr>
        <w:pStyle w:val="Default"/>
        <w:ind w:firstLine="709"/>
        <w:jc w:val="both"/>
        <w:rPr>
          <w:sz w:val="28"/>
          <w:szCs w:val="28"/>
        </w:rPr>
      </w:pPr>
      <w:r w:rsidRPr="005C3626">
        <w:rPr>
          <w:b/>
          <w:bCs/>
          <w:sz w:val="28"/>
          <w:szCs w:val="28"/>
        </w:rPr>
        <w:t xml:space="preserve">Введение. Медиа и общество: информационная культура </w:t>
      </w:r>
    </w:p>
    <w:p w:rsidR="005C3626" w:rsidRDefault="005C3626" w:rsidP="005C3626">
      <w:pPr>
        <w:pStyle w:val="Default"/>
        <w:ind w:firstLine="709"/>
        <w:jc w:val="both"/>
        <w:rPr>
          <w:sz w:val="28"/>
          <w:szCs w:val="28"/>
        </w:rPr>
      </w:pPr>
      <w:r w:rsidRPr="005C3626">
        <w:rPr>
          <w:sz w:val="28"/>
          <w:szCs w:val="28"/>
        </w:rPr>
        <w:t xml:space="preserve">Вводное понятие о медиакультуре и медиа в условиях информационного общества. Термин </w:t>
      </w:r>
      <w:r w:rsidR="005A30B0">
        <w:rPr>
          <w:sz w:val="28"/>
          <w:szCs w:val="28"/>
        </w:rPr>
        <w:t>«</w:t>
      </w:r>
      <w:r w:rsidR="005F4357">
        <w:rPr>
          <w:sz w:val="28"/>
          <w:szCs w:val="28"/>
        </w:rPr>
        <w:t>медиа</w:t>
      </w:r>
      <w:r w:rsidR="005A30B0">
        <w:rPr>
          <w:sz w:val="28"/>
          <w:szCs w:val="28"/>
        </w:rPr>
        <w:t>»</w:t>
      </w:r>
      <w:r w:rsidRPr="005C3626">
        <w:rPr>
          <w:sz w:val="28"/>
          <w:szCs w:val="28"/>
        </w:rPr>
        <w:t xml:space="preserve"> и его употребление в современном мире в качестве аналога СМК - средств массовой коммуникации (печать, пресса, фотография, радио, кинематограф, телевидение, видео, мультимедийные компьютерные системы, включая Интернет). Коммуникативное пространство и его организация: символическая, визуальная, событийная, мифологическая. Понятие ценности коммуникативного текста (действия). Семиотическая теория медиа и ее базовые положения. Роль технологий в жизни человека и социума. Информация в человеческом сообществе. Средство коммуникации есть сообщение. Горячие и холодные средства коммуникации. Коммуникация как фактор развития социума и стабильности. Генезис информационных технологий: от жеста к спутниковой связи. Концепт </w:t>
      </w:r>
      <w:r w:rsidR="005A30B0">
        <w:rPr>
          <w:sz w:val="28"/>
          <w:szCs w:val="28"/>
        </w:rPr>
        <w:t>«</w:t>
      </w:r>
      <w:r w:rsidRPr="005C3626">
        <w:rPr>
          <w:sz w:val="28"/>
          <w:szCs w:val="28"/>
        </w:rPr>
        <w:t>глобальной деревни</w:t>
      </w:r>
      <w:r w:rsidR="005A30B0">
        <w:rPr>
          <w:sz w:val="28"/>
          <w:szCs w:val="28"/>
        </w:rPr>
        <w:t>»</w:t>
      </w:r>
      <w:r w:rsidRPr="005C3626">
        <w:rPr>
          <w:sz w:val="28"/>
          <w:szCs w:val="28"/>
        </w:rPr>
        <w:t xml:space="preserve">. Общество как виртуальная реальность. </w:t>
      </w:r>
    </w:p>
    <w:p w:rsidR="00BC27D6" w:rsidRPr="00D7498F" w:rsidRDefault="00BC27D6" w:rsidP="00BC27D6">
      <w:pPr>
        <w:spacing w:after="0" w:line="240" w:lineRule="auto"/>
        <w:ind w:left="426" w:firstLine="282"/>
        <w:jc w:val="both"/>
        <w:rPr>
          <w:rFonts w:ascii="Times New Roman" w:hAnsi="Times New Roman"/>
          <w:b/>
          <w:i/>
          <w:sz w:val="28"/>
          <w:szCs w:val="28"/>
        </w:rPr>
      </w:pPr>
      <w:r w:rsidRPr="00D7498F">
        <w:rPr>
          <w:rFonts w:ascii="Times New Roman" w:hAnsi="Times New Roman"/>
          <w:b/>
          <w:i/>
          <w:sz w:val="28"/>
          <w:szCs w:val="28"/>
        </w:rPr>
        <w:t>Студент должен знать:</w:t>
      </w:r>
    </w:p>
    <w:p w:rsidR="00BC27D6" w:rsidRPr="00D7498F" w:rsidRDefault="00BC27D6" w:rsidP="00B37C3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sz w:val="28"/>
          <w:szCs w:val="28"/>
        </w:rPr>
        <w:t>Понятие о медиакультуре и медиа в условиях информационного общества.</w:t>
      </w:r>
    </w:p>
    <w:p w:rsidR="00BC27D6" w:rsidRPr="00D7498F" w:rsidRDefault="00BC27D6" w:rsidP="00B37C3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sz w:val="28"/>
          <w:szCs w:val="28"/>
        </w:rPr>
        <w:lastRenderedPageBreak/>
        <w:t>Понятие коммуникативное пространство и его организация.</w:t>
      </w:r>
    </w:p>
    <w:p w:rsidR="00BC27D6" w:rsidRPr="00D7498F" w:rsidRDefault="00BC27D6" w:rsidP="00BC27D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7498F">
        <w:rPr>
          <w:rFonts w:ascii="Times New Roman" w:hAnsi="Times New Roman"/>
          <w:b/>
          <w:i/>
          <w:sz w:val="28"/>
          <w:szCs w:val="28"/>
        </w:rPr>
        <w:t>Студент должен уметь:</w:t>
      </w:r>
    </w:p>
    <w:p w:rsidR="00BC27D6" w:rsidRPr="00BC27D6" w:rsidRDefault="00BC27D6" w:rsidP="00B37C32">
      <w:pPr>
        <w:numPr>
          <w:ilvl w:val="0"/>
          <w:numId w:val="11"/>
        </w:num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BC27D6">
        <w:rPr>
          <w:rFonts w:ascii="Times New Roman" w:hAnsi="Times New Roman"/>
          <w:sz w:val="28"/>
          <w:szCs w:val="28"/>
        </w:rPr>
        <w:t>Оперировать основными понятиями.</w:t>
      </w:r>
    </w:p>
    <w:p w:rsidR="00FA2B76" w:rsidRPr="00BC27D6" w:rsidRDefault="00BC27D6" w:rsidP="00B37C32">
      <w:pPr>
        <w:numPr>
          <w:ilvl w:val="0"/>
          <w:numId w:val="11"/>
        </w:num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BC27D6">
        <w:rPr>
          <w:rFonts w:ascii="Times New Roman" w:hAnsi="Times New Roman"/>
          <w:sz w:val="28"/>
          <w:szCs w:val="28"/>
        </w:rPr>
        <w:t>Понимать роль технологий в жизни человека и социума.</w:t>
      </w:r>
    </w:p>
    <w:p w:rsidR="00DB1D1C" w:rsidRDefault="00DB1D1C" w:rsidP="00FA2B7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DB1D1C" w:rsidRDefault="00DB1D1C" w:rsidP="00FA2B7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5C3626" w:rsidRDefault="005F4357" w:rsidP="00FA2B76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 w:rsidRPr="005C3626">
        <w:rPr>
          <w:b/>
          <w:bCs/>
          <w:sz w:val="28"/>
          <w:szCs w:val="28"/>
        </w:rPr>
        <w:t xml:space="preserve"> </w:t>
      </w:r>
      <w:r w:rsidR="005C3626" w:rsidRPr="005C3626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</w:t>
      </w:r>
      <w:r w:rsidR="005C3626" w:rsidRPr="005C3626">
        <w:rPr>
          <w:b/>
          <w:bCs/>
          <w:sz w:val="28"/>
          <w:szCs w:val="28"/>
        </w:rPr>
        <w:t xml:space="preserve"> Культура мультимедиа и медиакультура</w:t>
      </w:r>
    </w:p>
    <w:p w:rsidR="00FA2B76" w:rsidRPr="005C3626" w:rsidRDefault="00FA2B76" w:rsidP="005C3626">
      <w:pPr>
        <w:pStyle w:val="Default"/>
        <w:ind w:firstLine="709"/>
        <w:jc w:val="both"/>
        <w:rPr>
          <w:sz w:val="28"/>
          <w:szCs w:val="28"/>
        </w:rPr>
      </w:pPr>
    </w:p>
    <w:p w:rsidR="005C3626" w:rsidRPr="00FA2B76" w:rsidRDefault="005C3626" w:rsidP="005C3626">
      <w:pPr>
        <w:pStyle w:val="Default"/>
        <w:ind w:firstLine="709"/>
        <w:jc w:val="both"/>
        <w:rPr>
          <w:sz w:val="28"/>
          <w:szCs w:val="28"/>
        </w:rPr>
      </w:pPr>
      <w:r w:rsidRPr="00FA2B76">
        <w:rPr>
          <w:b/>
          <w:bCs/>
          <w:iCs/>
          <w:sz w:val="28"/>
          <w:szCs w:val="28"/>
        </w:rPr>
        <w:t>1.1</w:t>
      </w:r>
      <w:r w:rsidR="00F937CD">
        <w:rPr>
          <w:b/>
          <w:bCs/>
          <w:iCs/>
          <w:sz w:val="28"/>
          <w:szCs w:val="28"/>
        </w:rPr>
        <w:t>.</w:t>
      </w:r>
      <w:r w:rsidRPr="00FA2B76">
        <w:rPr>
          <w:b/>
          <w:bCs/>
          <w:iCs/>
          <w:sz w:val="28"/>
          <w:szCs w:val="28"/>
        </w:rPr>
        <w:t xml:space="preserve"> Мультимедиа как феномен культуры </w:t>
      </w:r>
    </w:p>
    <w:p w:rsidR="005C3626" w:rsidRDefault="005C3626" w:rsidP="005C3626">
      <w:pPr>
        <w:pStyle w:val="Default"/>
        <w:ind w:firstLine="709"/>
        <w:jc w:val="both"/>
        <w:rPr>
          <w:sz w:val="28"/>
          <w:szCs w:val="28"/>
        </w:rPr>
      </w:pPr>
      <w:r w:rsidRPr="005C3626">
        <w:rPr>
          <w:sz w:val="28"/>
          <w:szCs w:val="28"/>
        </w:rPr>
        <w:t xml:space="preserve">Мультимедиа: дефиниции и подходы. Мультимедиа – новое средство коммуникаций. Мультимедиа – форма художественного творчества. Мультимедиа – вид компьютерных технологий. Мультимедиа в Интернете. Интернет как гипертекстовая и гипермедийная система. Интернет как коллективное сознание человечества. Области применения мультимедиа. Субъекты мультимедиа. </w:t>
      </w:r>
    </w:p>
    <w:p w:rsidR="00BC27D6" w:rsidRPr="00D7498F" w:rsidRDefault="00BC27D6" w:rsidP="00BC27D6">
      <w:pPr>
        <w:spacing w:after="0" w:line="240" w:lineRule="auto"/>
        <w:ind w:left="426" w:firstLine="282"/>
        <w:jc w:val="both"/>
        <w:rPr>
          <w:rFonts w:ascii="Times New Roman" w:hAnsi="Times New Roman"/>
          <w:b/>
          <w:i/>
          <w:sz w:val="28"/>
          <w:szCs w:val="28"/>
        </w:rPr>
      </w:pPr>
      <w:r w:rsidRPr="00D7498F">
        <w:rPr>
          <w:rFonts w:ascii="Times New Roman" w:hAnsi="Times New Roman"/>
          <w:b/>
          <w:i/>
          <w:sz w:val="28"/>
          <w:szCs w:val="28"/>
        </w:rPr>
        <w:t>Студент должен знать:</w:t>
      </w:r>
    </w:p>
    <w:p w:rsidR="00BC27D6" w:rsidRPr="00D7498F" w:rsidRDefault="00BC27D6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sz w:val="28"/>
          <w:szCs w:val="28"/>
        </w:rPr>
        <w:t xml:space="preserve">Понятие </w:t>
      </w:r>
      <w:r w:rsidRPr="00D7498F">
        <w:rPr>
          <w:rFonts w:ascii="Times New Roman" w:hAnsi="Times New Roman"/>
          <w:bCs/>
          <w:iCs/>
          <w:sz w:val="28"/>
          <w:szCs w:val="28"/>
        </w:rPr>
        <w:t>мультимедиа как феномен культуры.</w:t>
      </w:r>
    </w:p>
    <w:p w:rsidR="00BC27D6" w:rsidRPr="00D7498F" w:rsidRDefault="00BC27D6" w:rsidP="00BC27D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7498F">
        <w:rPr>
          <w:rFonts w:ascii="Times New Roman" w:hAnsi="Times New Roman"/>
          <w:b/>
          <w:i/>
          <w:sz w:val="28"/>
          <w:szCs w:val="28"/>
        </w:rPr>
        <w:t>Студент должен уметь:</w:t>
      </w:r>
    </w:p>
    <w:p w:rsidR="00FA2B76" w:rsidRPr="005C3626" w:rsidRDefault="00BC27D6" w:rsidP="00B37C32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D7498F">
        <w:rPr>
          <w:sz w:val="28"/>
          <w:szCs w:val="28"/>
        </w:rPr>
        <w:t>Практически ориентироваться в области применения мультимедиа.</w:t>
      </w:r>
    </w:p>
    <w:p w:rsidR="00BC27D6" w:rsidRDefault="00BC27D6" w:rsidP="005C3626">
      <w:pPr>
        <w:pStyle w:val="Default"/>
        <w:ind w:firstLine="709"/>
        <w:jc w:val="both"/>
        <w:rPr>
          <w:b/>
          <w:bCs/>
          <w:iCs/>
          <w:sz w:val="28"/>
          <w:szCs w:val="28"/>
        </w:rPr>
      </w:pPr>
    </w:p>
    <w:p w:rsidR="005C3626" w:rsidRPr="00FA2B76" w:rsidRDefault="005C3626" w:rsidP="005C3626">
      <w:pPr>
        <w:pStyle w:val="Default"/>
        <w:ind w:firstLine="709"/>
        <w:jc w:val="both"/>
        <w:rPr>
          <w:sz w:val="28"/>
          <w:szCs w:val="28"/>
        </w:rPr>
      </w:pPr>
      <w:r w:rsidRPr="00FA2B76">
        <w:rPr>
          <w:b/>
          <w:bCs/>
          <w:iCs/>
          <w:sz w:val="28"/>
          <w:szCs w:val="28"/>
        </w:rPr>
        <w:t>1.2</w:t>
      </w:r>
      <w:r w:rsidR="00C64F90">
        <w:rPr>
          <w:b/>
          <w:bCs/>
          <w:iCs/>
          <w:sz w:val="28"/>
          <w:szCs w:val="28"/>
        </w:rPr>
        <w:t>.</w:t>
      </w:r>
      <w:r w:rsidRPr="00FA2B76">
        <w:rPr>
          <w:b/>
          <w:bCs/>
          <w:iCs/>
          <w:sz w:val="28"/>
          <w:szCs w:val="28"/>
        </w:rPr>
        <w:t xml:space="preserve"> Культура как объект мультимедиа </w:t>
      </w:r>
    </w:p>
    <w:p w:rsidR="005C3626" w:rsidRDefault="005C3626" w:rsidP="005C3626">
      <w:pPr>
        <w:pStyle w:val="Default"/>
        <w:ind w:firstLine="709"/>
        <w:jc w:val="both"/>
        <w:rPr>
          <w:sz w:val="28"/>
          <w:szCs w:val="28"/>
        </w:rPr>
      </w:pPr>
      <w:r w:rsidRPr="005C3626">
        <w:rPr>
          <w:sz w:val="28"/>
          <w:szCs w:val="28"/>
        </w:rPr>
        <w:t xml:space="preserve">Методологические аспекты дигитализации культурного наследия. Интернет-ресурсы в сфере культуры. Появление новых типов профессий и подготовка специалистов для сферы мультимедиа. Международное сотрудничество в области мультимедиа. Театр в киберпространстве. </w:t>
      </w:r>
    </w:p>
    <w:p w:rsidR="00BC27D6" w:rsidRPr="00D7498F" w:rsidRDefault="00BC27D6" w:rsidP="00BC27D6">
      <w:pPr>
        <w:spacing w:after="0" w:line="240" w:lineRule="auto"/>
        <w:ind w:left="426" w:firstLine="282"/>
        <w:jc w:val="both"/>
        <w:rPr>
          <w:rFonts w:ascii="Times New Roman" w:hAnsi="Times New Roman"/>
          <w:b/>
          <w:i/>
          <w:sz w:val="28"/>
          <w:szCs w:val="28"/>
        </w:rPr>
      </w:pPr>
      <w:r w:rsidRPr="00D7498F">
        <w:rPr>
          <w:rFonts w:ascii="Times New Roman" w:hAnsi="Times New Roman"/>
          <w:b/>
          <w:i/>
          <w:sz w:val="28"/>
          <w:szCs w:val="28"/>
        </w:rPr>
        <w:t>Студент должен знать:</w:t>
      </w:r>
    </w:p>
    <w:p w:rsidR="00BC27D6" w:rsidRDefault="00BC27D6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D34">
        <w:rPr>
          <w:rFonts w:ascii="Times New Roman" w:hAnsi="Times New Roman"/>
          <w:sz w:val="28"/>
          <w:szCs w:val="28"/>
        </w:rPr>
        <w:t>Методологические аспекты дигитализации культурного наследия</w:t>
      </w:r>
      <w:r>
        <w:rPr>
          <w:rFonts w:ascii="Times New Roman" w:hAnsi="Times New Roman"/>
          <w:sz w:val="28"/>
          <w:szCs w:val="28"/>
        </w:rPr>
        <w:t>.</w:t>
      </w:r>
    </w:p>
    <w:p w:rsidR="00BC27D6" w:rsidRPr="003C6D34" w:rsidRDefault="00BC27D6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D34">
        <w:rPr>
          <w:rFonts w:ascii="Times New Roman" w:hAnsi="Times New Roman"/>
          <w:sz w:val="28"/>
          <w:szCs w:val="28"/>
        </w:rPr>
        <w:t>Интернет-ресурсы в сфере культуры.</w:t>
      </w:r>
    </w:p>
    <w:p w:rsidR="00BC27D6" w:rsidRPr="00D7498F" w:rsidRDefault="00BC27D6" w:rsidP="00BC27D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7498F">
        <w:rPr>
          <w:rFonts w:ascii="Times New Roman" w:hAnsi="Times New Roman"/>
          <w:b/>
          <w:i/>
          <w:sz w:val="28"/>
          <w:szCs w:val="28"/>
        </w:rPr>
        <w:t>Студент должен уметь:</w:t>
      </w:r>
    </w:p>
    <w:p w:rsidR="00FA2B76" w:rsidRDefault="00BC27D6" w:rsidP="00B37C32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3C6D34">
        <w:rPr>
          <w:sz w:val="28"/>
          <w:szCs w:val="28"/>
        </w:rPr>
        <w:t>Составлять  базы данных</w:t>
      </w:r>
      <w:r>
        <w:rPr>
          <w:sz w:val="28"/>
          <w:szCs w:val="28"/>
        </w:rPr>
        <w:t xml:space="preserve"> в области мультимедиа.</w:t>
      </w:r>
    </w:p>
    <w:p w:rsidR="007431B2" w:rsidRDefault="007431B2" w:rsidP="00FA2B7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5C3626" w:rsidRDefault="00FB34A0" w:rsidP="00FA2B76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 w:rsidRPr="005C3626">
        <w:rPr>
          <w:b/>
          <w:bCs/>
          <w:sz w:val="28"/>
          <w:szCs w:val="28"/>
        </w:rPr>
        <w:t xml:space="preserve"> </w:t>
      </w:r>
      <w:r w:rsidR="005C3626" w:rsidRPr="005C3626"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>.</w:t>
      </w:r>
      <w:r w:rsidR="005C3626" w:rsidRPr="005C3626">
        <w:rPr>
          <w:b/>
          <w:bCs/>
          <w:sz w:val="28"/>
          <w:szCs w:val="28"/>
        </w:rPr>
        <w:t xml:space="preserve"> Технология медиакультуры</w:t>
      </w:r>
    </w:p>
    <w:p w:rsidR="00FA2B76" w:rsidRPr="005C3626" w:rsidRDefault="00FA2B76" w:rsidP="005C3626">
      <w:pPr>
        <w:pStyle w:val="Default"/>
        <w:ind w:firstLine="709"/>
        <w:jc w:val="both"/>
        <w:rPr>
          <w:sz w:val="28"/>
          <w:szCs w:val="28"/>
        </w:rPr>
      </w:pPr>
    </w:p>
    <w:p w:rsidR="005C3626" w:rsidRPr="00FA2B76" w:rsidRDefault="005C3626" w:rsidP="005C3626">
      <w:pPr>
        <w:pStyle w:val="Default"/>
        <w:ind w:firstLine="709"/>
        <w:jc w:val="both"/>
        <w:rPr>
          <w:sz w:val="28"/>
          <w:szCs w:val="28"/>
        </w:rPr>
      </w:pPr>
      <w:r w:rsidRPr="00FA2B76">
        <w:rPr>
          <w:b/>
          <w:bCs/>
          <w:iCs/>
          <w:sz w:val="28"/>
          <w:szCs w:val="28"/>
        </w:rPr>
        <w:t>2.1</w:t>
      </w:r>
      <w:r w:rsidR="00E67555">
        <w:rPr>
          <w:b/>
          <w:bCs/>
          <w:iCs/>
          <w:sz w:val="28"/>
          <w:szCs w:val="28"/>
        </w:rPr>
        <w:t>.</w:t>
      </w:r>
      <w:r w:rsidRPr="00FA2B76">
        <w:rPr>
          <w:b/>
          <w:bCs/>
          <w:iCs/>
          <w:sz w:val="28"/>
          <w:szCs w:val="28"/>
        </w:rPr>
        <w:t xml:space="preserve"> Понятие медиатекста. Построение медиатекста </w:t>
      </w:r>
    </w:p>
    <w:p w:rsidR="00FA2B76" w:rsidRDefault="005C3626" w:rsidP="00FA2B76">
      <w:pPr>
        <w:pStyle w:val="Default"/>
        <w:ind w:firstLine="709"/>
        <w:jc w:val="both"/>
        <w:rPr>
          <w:sz w:val="28"/>
          <w:szCs w:val="28"/>
        </w:rPr>
      </w:pPr>
      <w:r w:rsidRPr="005C3626">
        <w:rPr>
          <w:sz w:val="28"/>
          <w:szCs w:val="28"/>
        </w:rPr>
        <w:t>Медиатекст - произведение информационного или художественного характера, созданное для трансляции средствами массовой коммуникации (статья, фильм, радио/телепередача и т.д.). Язык медиа. Принципы построения медиатекстов (нарративность, мелодраматизм, формульность, серийность, цитатность, гипертекстуальность). Компо</w:t>
      </w:r>
      <w:r w:rsidR="00FA2B76">
        <w:rPr>
          <w:sz w:val="28"/>
          <w:szCs w:val="28"/>
        </w:rPr>
        <w:t>зиция современного медиатекста.</w:t>
      </w:r>
    </w:p>
    <w:p w:rsidR="00234B05" w:rsidRPr="00D7498F" w:rsidRDefault="00234B05" w:rsidP="00234B05">
      <w:pPr>
        <w:spacing w:after="0" w:line="240" w:lineRule="auto"/>
        <w:ind w:left="426" w:firstLine="282"/>
        <w:jc w:val="both"/>
        <w:rPr>
          <w:rFonts w:ascii="Times New Roman" w:hAnsi="Times New Roman"/>
          <w:b/>
          <w:i/>
          <w:sz w:val="28"/>
          <w:szCs w:val="28"/>
        </w:rPr>
      </w:pPr>
      <w:r w:rsidRPr="00D7498F">
        <w:rPr>
          <w:rFonts w:ascii="Times New Roman" w:hAnsi="Times New Roman"/>
          <w:b/>
          <w:i/>
          <w:sz w:val="28"/>
          <w:szCs w:val="28"/>
        </w:rPr>
        <w:lastRenderedPageBreak/>
        <w:t>Студент должен знать:</w:t>
      </w:r>
    </w:p>
    <w:p w:rsidR="00234B05" w:rsidRPr="0039440B" w:rsidRDefault="00234B05" w:rsidP="00B37C3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40B">
        <w:rPr>
          <w:rFonts w:ascii="Times New Roman" w:hAnsi="Times New Roman"/>
          <w:bCs/>
          <w:iCs/>
          <w:sz w:val="28"/>
          <w:szCs w:val="28"/>
        </w:rPr>
        <w:t xml:space="preserve">Понятие медиатекста. </w:t>
      </w:r>
    </w:p>
    <w:p w:rsidR="00234B05" w:rsidRPr="0039440B" w:rsidRDefault="00234B05" w:rsidP="00B37C3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40B">
        <w:rPr>
          <w:rFonts w:ascii="Times New Roman" w:hAnsi="Times New Roman"/>
          <w:bCs/>
          <w:iCs/>
          <w:sz w:val="28"/>
          <w:szCs w:val="28"/>
        </w:rPr>
        <w:t>Построение медиатекста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234B05" w:rsidRPr="00D7498F" w:rsidRDefault="00234B05" w:rsidP="00234B0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7498F">
        <w:rPr>
          <w:rFonts w:ascii="Times New Roman" w:hAnsi="Times New Roman"/>
          <w:b/>
          <w:i/>
          <w:sz w:val="28"/>
          <w:szCs w:val="28"/>
        </w:rPr>
        <w:t>Студент должен уметь:</w:t>
      </w:r>
    </w:p>
    <w:p w:rsidR="00FA2B76" w:rsidRDefault="00234B05" w:rsidP="00B37C32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Грамотно составлять медиатексты.</w:t>
      </w:r>
    </w:p>
    <w:p w:rsidR="00234B05" w:rsidRDefault="00234B05" w:rsidP="00FA2B76">
      <w:pPr>
        <w:pStyle w:val="Default"/>
        <w:ind w:firstLine="709"/>
        <w:jc w:val="both"/>
        <w:rPr>
          <w:sz w:val="28"/>
          <w:szCs w:val="28"/>
        </w:rPr>
      </w:pPr>
    </w:p>
    <w:p w:rsidR="005C3626" w:rsidRPr="00FA2B76" w:rsidRDefault="005C3626" w:rsidP="00FA2B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2B76">
        <w:rPr>
          <w:b/>
          <w:bCs/>
          <w:iCs/>
          <w:color w:val="auto"/>
          <w:sz w:val="28"/>
          <w:szCs w:val="28"/>
        </w:rPr>
        <w:t>2.2</w:t>
      </w:r>
      <w:r w:rsidR="00E67555">
        <w:rPr>
          <w:b/>
          <w:bCs/>
          <w:iCs/>
          <w:color w:val="auto"/>
          <w:sz w:val="28"/>
          <w:szCs w:val="28"/>
        </w:rPr>
        <w:t>.</w:t>
      </w:r>
      <w:r w:rsidRPr="00FA2B76">
        <w:rPr>
          <w:b/>
          <w:bCs/>
          <w:iCs/>
          <w:color w:val="auto"/>
          <w:sz w:val="28"/>
          <w:szCs w:val="28"/>
        </w:rPr>
        <w:t xml:space="preserve"> Электронная культура </w:t>
      </w:r>
    </w:p>
    <w:p w:rsidR="005C3626" w:rsidRPr="005C3626" w:rsidRDefault="005C3626" w:rsidP="005C36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3626">
        <w:rPr>
          <w:color w:val="auto"/>
          <w:sz w:val="28"/>
          <w:szCs w:val="28"/>
        </w:rPr>
        <w:t xml:space="preserve">Замещение письменных кодов аудиовизуальными. Изменение облика текстов и практик их прочтения/просмотра. Повседневное производство и потребление образов. Принципы медийного зрения. Адаптация зрителя к сложным технологиям показа образов. Компьютерные игры: особенностями получения информации. Перенос новых принципов зрения в кино. Культура фрагмента, воздействие скорости подачи материала на сообщение. Способы представления реальности в электронных медиа: конвенции, языки, принципы построения, виртуальные реконструкции. Реальность видео. Размывание границ частного и вынесенного на всеобщее обозрение: реалити-шоу, ток-шоу. Частное пространство в Интернете: личные страницы, форумы, живой журнал. </w:t>
      </w:r>
    </w:p>
    <w:p w:rsidR="00234B05" w:rsidRPr="00D7498F" w:rsidRDefault="00234B05" w:rsidP="00234B05">
      <w:pPr>
        <w:spacing w:after="0" w:line="240" w:lineRule="auto"/>
        <w:ind w:left="426" w:firstLine="282"/>
        <w:jc w:val="both"/>
        <w:rPr>
          <w:rFonts w:ascii="Times New Roman" w:hAnsi="Times New Roman"/>
          <w:b/>
          <w:i/>
          <w:sz w:val="28"/>
          <w:szCs w:val="28"/>
        </w:rPr>
      </w:pPr>
      <w:r w:rsidRPr="00D7498F">
        <w:rPr>
          <w:rFonts w:ascii="Times New Roman" w:hAnsi="Times New Roman"/>
          <w:b/>
          <w:i/>
          <w:sz w:val="28"/>
          <w:szCs w:val="28"/>
        </w:rPr>
        <w:t>Студент должен знать:</w:t>
      </w:r>
    </w:p>
    <w:p w:rsidR="00234B05" w:rsidRPr="00D7498F" w:rsidRDefault="00234B05" w:rsidP="00B37C3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 понятия и виды электронной культуры.</w:t>
      </w:r>
    </w:p>
    <w:p w:rsidR="00234B05" w:rsidRPr="00D7498F" w:rsidRDefault="00234B05" w:rsidP="00234B0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7498F">
        <w:rPr>
          <w:rFonts w:ascii="Times New Roman" w:hAnsi="Times New Roman"/>
          <w:b/>
          <w:i/>
          <w:sz w:val="28"/>
          <w:szCs w:val="28"/>
        </w:rPr>
        <w:t>Студент должен уметь:</w:t>
      </w:r>
    </w:p>
    <w:p w:rsidR="00FA2B76" w:rsidRDefault="00234B05" w:rsidP="00B37C32">
      <w:pPr>
        <w:pStyle w:val="Default"/>
        <w:numPr>
          <w:ilvl w:val="0"/>
          <w:numId w:val="17"/>
        </w:numPr>
        <w:jc w:val="both"/>
        <w:rPr>
          <w:b/>
          <w:bCs/>
          <w:i/>
          <w:iCs/>
          <w:color w:val="auto"/>
          <w:sz w:val="28"/>
          <w:szCs w:val="28"/>
        </w:rPr>
      </w:pPr>
      <w:r w:rsidRPr="00D7498F">
        <w:rPr>
          <w:sz w:val="28"/>
          <w:szCs w:val="28"/>
        </w:rPr>
        <w:t xml:space="preserve">Практически ориентироваться в области применения </w:t>
      </w:r>
      <w:r>
        <w:rPr>
          <w:sz w:val="28"/>
          <w:szCs w:val="28"/>
        </w:rPr>
        <w:t>электронной культуры</w:t>
      </w:r>
      <w:r w:rsidRPr="00D7498F">
        <w:rPr>
          <w:sz w:val="28"/>
          <w:szCs w:val="28"/>
        </w:rPr>
        <w:t>.</w:t>
      </w:r>
    </w:p>
    <w:p w:rsidR="00234B05" w:rsidRDefault="00234B05" w:rsidP="005C3626">
      <w:pPr>
        <w:pStyle w:val="Default"/>
        <w:ind w:firstLine="709"/>
        <w:jc w:val="both"/>
        <w:rPr>
          <w:b/>
          <w:bCs/>
          <w:i/>
          <w:iCs/>
          <w:color w:val="auto"/>
          <w:sz w:val="28"/>
          <w:szCs w:val="28"/>
        </w:rPr>
      </w:pPr>
    </w:p>
    <w:p w:rsidR="005C3626" w:rsidRPr="00FA2B76" w:rsidRDefault="005C3626" w:rsidP="005C36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2B76">
        <w:rPr>
          <w:b/>
          <w:bCs/>
          <w:iCs/>
          <w:color w:val="auto"/>
          <w:sz w:val="28"/>
          <w:szCs w:val="28"/>
        </w:rPr>
        <w:t>2.3</w:t>
      </w:r>
      <w:r w:rsidR="00E67555">
        <w:rPr>
          <w:b/>
          <w:bCs/>
          <w:iCs/>
          <w:color w:val="auto"/>
          <w:sz w:val="28"/>
          <w:szCs w:val="28"/>
        </w:rPr>
        <w:t>.</w:t>
      </w:r>
      <w:r w:rsidRPr="00FA2B76">
        <w:rPr>
          <w:b/>
          <w:bCs/>
          <w:iCs/>
          <w:color w:val="auto"/>
          <w:sz w:val="28"/>
          <w:szCs w:val="28"/>
        </w:rPr>
        <w:t xml:space="preserve"> Мультимедиа продукты и средства их разработки </w:t>
      </w:r>
    </w:p>
    <w:p w:rsidR="005C3626" w:rsidRDefault="005C3626" w:rsidP="005C36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3626">
        <w:rPr>
          <w:color w:val="auto"/>
          <w:sz w:val="28"/>
          <w:szCs w:val="28"/>
        </w:rPr>
        <w:t>Основные накопители информации. Аппаратное и программное обеспечение мультимедиа. Создание веб-страницы: наука и искусство. Классификация мультимедийных продуктов. Компании и организации, создающие и распространяющие мультимедийные продукты. Учет и регистрация мульти</w:t>
      </w:r>
      <w:r w:rsidR="00F937CD">
        <w:rPr>
          <w:color w:val="auto"/>
          <w:sz w:val="28"/>
          <w:szCs w:val="28"/>
        </w:rPr>
        <w:t>медийных ресурсов.</w:t>
      </w:r>
    </w:p>
    <w:p w:rsidR="00234B05" w:rsidRPr="00D7498F" w:rsidRDefault="00234B05" w:rsidP="00234B05">
      <w:pPr>
        <w:spacing w:after="0" w:line="240" w:lineRule="auto"/>
        <w:ind w:left="426" w:firstLine="282"/>
        <w:jc w:val="both"/>
        <w:rPr>
          <w:rFonts w:ascii="Times New Roman" w:hAnsi="Times New Roman"/>
          <w:b/>
          <w:i/>
          <w:sz w:val="28"/>
          <w:szCs w:val="28"/>
        </w:rPr>
      </w:pPr>
      <w:r w:rsidRPr="00D7498F">
        <w:rPr>
          <w:rFonts w:ascii="Times New Roman" w:hAnsi="Times New Roman"/>
          <w:b/>
          <w:i/>
          <w:sz w:val="28"/>
          <w:szCs w:val="28"/>
        </w:rPr>
        <w:t>Студент должен знать:</w:t>
      </w:r>
    </w:p>
    <w:p w:rsidR="00234B05" w:rsidRPr="00A745C7" w:rsidRDefault="00234B0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5C7">
        <w:rPr>
          <w:rFonts w:ascii="Times New Roman" w:hAnsi="Times New Roman"/>
          <w:bCs/>
          <w:iCs/>
          <w:sz w:val="28"/>
          <w:szCs w:val="28"/>
        </w:rPr>
        <w:t>Мультимедиа продукты и средства их разработки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234B05" w:rsidRPr="00D7498F" w:rsidRDefault="00234B05" w:rsidP="00234B0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7498F">
        <w:rPr>
          <w:rFonts w:ascii="Times New Roman" w:hAnsi="Times New Roman"/>
          <w:b/>
          <w:i/>
          <w:sz w:val="28"/>
          <w:szCs w:val="28"/>
        </w:rPr>
        <w:t>Студент должен уметь:</w:t>
      </w:r>
      <w:r w:rsidRPr="00A745C7">
        <w:rPr>
          <w:sz w:val="28"/>
          <w:szCs w:val="28"/>
        </w:rPr>
        <w:t xml:space="preserve"> </w:t>
      </w:r>
    </w:p>
    <w:p w:rsidR="00234B05" w:rsidRPr="00D7498F" w:rsidRDefault="00234B0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и регистрировать мультимедийные</w:t>
      </w:r>
      <w:r w:rsidRPr="00A745C7">
        <w:rPr>
          <w:rFonts w:ascii="Times New Roman" w:hAnsi="Times New Roman"/>
          <w:sz w:val="28"/>
          <w:szCs w:val="28"/>
        </w:rPr>
        <w:t xml:space="preserve"> ресурс</w:t>
      </w:r>
      <w:r>
        <w:rPr>
          <w:rFonts w:ascii="Times New Roman" w:hAnsi="Times New Roman"/>
          <w:sz w:val="28"/>
          <w:szCs w:val="28"/>
        </w:rPr>
        <w:t>ы.</w:t>
      </w:r>
    </w:p>
    <w:p w:rsidR="00234B05" w:rsidRDefault="00234B05" w:rsidP="005C362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937CD" w:rsidRPr="00F937CD" w:rsidRDefault="00F937CD" w:rsidP="00C92390">
      <w:pPr>
        <w:pStyle w:val="Default"/>
        <w:numPr>
          <w:ilvl w:val="1"/>
          <w:numId w:val="40"/>
        </w:numPr>
        <w:jc w:val="both"/>
        <w:rPr>
          <w:b/>
          <w:sz w:val="28"/>
          <w:szCs w:val="28"/>
        </w:rPr>
      </w:pPr>
      <w:r w:rsidRPr="00F937CD">
        <w:rPr>
          <w:b/>
          <w:sz w:val="28"/>
          <w:szCs w:val="28"/>
        </w:rPr>
        <w:t>Технология сбора информации</w:t>
      </w:r>
    </w:p>
    <w:p w:rsidR="00F937CD" w:rsidRDefault="00F937CD" w:rsidP="00F937CD">
      <w:pPr>
        <w:pStyle w:val="Default"/>
        <w:ind w:firstLine="720"/>
        <w:jc w:val="both"/>
        <w:rPr>
          <w:sz w:val="28"/>
          <w:szCs w:val="28"/>
        </w:rPr>
      </w:pPr>
      <w:r w:rsidRPr="00F937CD">
        <w:rPr>
          <w:color w:val="auto"/>
          <w:sz w:val="28"/>
          <w:szCs w:val="28"/>
        </w:rPr>
        <w:t xml:space="preserve">Правила сбора  информации. </w:t>
      </w:r>
      <w:r w:rsidRPr="00F937CD">
        <w:rPr>
          <w:sz w:val="28"/>
          <w:szCs w:val="28"/>
        </w:rPr>
        <w:t>Технические средства сбора информации. Виды и методы сбора информации для маркетинговых исследований</w:t>
      </w:r>
      <w:r>
        <w:rPr>
          <w:sz w:val="28"/>
          <w:szCs w:val="28"/>
        </w:rPr>
        <w:t>.</w:t>
      </w:r>
    </w:p>
    <w:p w:rsidR="00234B05" w:rsidRPr="00D7498F" w:rsidRDefault="00234B05" w:rsidP="00234B05">
      <w:pPr>
        <w:spacing w:after="0" w:line="240" w:lineRule="auto"/>
        <w:ind w:left="426" w:firstLine="282"/>
        <w:jc w:val="both"/>
        <w:rPr>
          <w:rFonts w:ascii="Times New Roman" w:hAnsi="Times New Roman"/>
          <w:b/>
          <w:i/>
          <w:sz w:val="28"/>
          <w:szCs w:val="28"/>
        </w:rPr>
      </w:pPr>
      <w:r w:rsidRPr="00D7498F">
        <w:rPr>
          <w:rFonts w:ascii="Times New Roman" w:hAnsi="Times New Roman"/>
          <w:b/>
          <w:i/>
          <w:sz w:val="28"/>
          <w:szCs w:val="28"/>
        </w:rPr>
        <w:t>Студент должен знать:</w:t>
      </w:r>
    </w:p>
    <w:p w:rsidR="00234B05" w:rsidRPr="00234B05" w:rsidRDefault="00234B0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B05">
        <w:rPr>
          <w:rFonts w:ascii="Times New Roman" w:hAnsi="Times New Roman"/>
          <w:sz w:val="28"/>
          <w:szCs w:val="28"/>
        </w:rPr>
        <w:t xml:space="preserve">Правила, </w:t>
      </w:r>
      <w:r>
        <w:rPr>
          <w:rFonts w:ascii="Times New Roman" w:hAnsi="Times New Roman"/>
          <w:sz w:val="28"/>
          <w:szCs w:val="28"/>
        </w:rPr>
        <w:t>в</w:t>
      </w:r>
      <w:r w:rsidRPr="00234B05">
        <w:rPr>
          <w:rFonts w:ascii="Times New Roman" w:hAnsi="Times New Roman"/>
          <w:sz w:val="28"/>
          <w:szCs w:val="28"/>
        </w:rPr>
        <w:t>иды и методы сбора информаци</w:t>
      </w:r>
      <w:r>
        <w:rPr>
          <w:rFonts w:ascii="Times New Roman" w:hAnsi="Times New Roman"/>
          <w:sz w:val="28"/>
          <w:szCs w:val="28"/>
        </w:rPr>
        <w:t>и.</w:t>
      </w:r>
    </w:p>
    <w:p w:rsidR="00234B05" w:rsidRPr="00D7498F" w:rsidRDefault="00234B05" w:rsidP="00234B0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7498F">
        <w:rPr>
          <w:rFonts w:ascii="Times New Roman" w:hAnsi="Times New Roman"/>
          <w:b/>
          <w:i/>
          <w:sz w:val="28"/>
          <w:szCs w:val="28"/>
        </w:rPr>
        <w:t>Студент должен уметь:</w:t>
      </w:r>
    </w:p>
    <w:p w:rsidR="00234B05" w:rsidRPr="00D7498F" w:rsidRDefault="00234B0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Грамотно </w:t>
      </w:r>
      <w:r w:rsidR="00A91C83">
        <w:rPr>
          <w:rFonts w:ascii="Times New Roman" w:hAnsi="Times New Roman"/>
          <w:sz w:val="28"/>
          <w:szCs w:val="28"/>
        </w:rPr>
        <w:t>собирать</w:t>
      </w:r>
      <w:r>
        <w:rPr>
          <w:rFonts w:ascii="Times New Roman" w:hAnsi="Times New Roman"/>
          <w:sz w:val="28"/>
          <w:szCs w:val="28"/>
        </w:rPr>
        <w:t xml:space="preserve"> информацией.</w:t>
      </w:r>
    </w:p>
    <w:p w:rsidR="00F937CD" w:rsidRDefault="00F937CD" w:rsidP="00234B05">
      <w:pPr>
        <w:pStyle w:val="Default"/>
        <w:ind w:firstLine="720"/>
        <w:jc w:val="both"/>
        <w:rPr>
          <w:sz w:val="28"/>
          <w:szCs w:val="28"/>
        </w:rPr>
      </w:pPr>
    </w:p>
    <w:p w:rsidR="00F937CD" w:rsidRPr="00F937CD" w:rsidRDefault="00F937CD" w:rsidP="00B37C32">
      <w:pPr>
        <w:pStyle w:val="Default"/>
        <w:numPr>
          <w:ilvl w:val="1"/>
          <w:numId w:val="9"/>
        </w:numPr>
        <w:jc w:val="both"/>
        <w:rPr>
          <w:b/>
          <w:sz w:val="28"/>
          <w:szCs w:val="28"/>
        </w:rPr>
      </w:pPr>
      <w:r w:rsidRPr="00F937CD">
        <w:rPr>
          <w:b/>
          <w:sz w:val="28"/>
          <w:szCs w:val="28"/>
        </w:rPr>
        <w:t xml:space="preserve">Технология </w:t>
      </w:r>
      <w:r>
        <w:rPr>
          <w:b/>
          <w:sz w:val="28"/>
          <w:szCs w:val="28"/>
        </w:rPr>
        <w:t>обработки и хранения</w:t>
      </w:r>
      <w:r w:rsidRPr="00F937CD">
        <w:rPr>
          <w:b/>
          <w:sz w:val="28"/>
          <w:szCs w:val="28"/>
        </w:rPr>
        <w:t xml:space="preserve"> информации</w:t>
      </w:r>
    </w:p>
    <w:p w:rsidR="00F937CD" w:rsidRPr="00F937CD" w:rsidRDefault="00F937CD" w:rsidP="00F937CD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937CD">
        <w:rPr>
          <w:sz w:val="28"/>
          <w:szCs w:val="28"/>
        </w:rPr>
        <w:t xml:space="preserve">Способы обработки информации. Процедуры обработки информации. </w:t>
      </w:r>
      <w:r w:rsidRPr="00F937CD">
        <w:rPr>
          <w:bCs/>
          <w:sz w:val="28"/>
          <w:szCs w:val="28"/>
        </w:rPr>
        <w:t>Способы хранения информации.</w:t>
      </w:r>
    </w:p>
    <w:p w:rsidR="00A91C83" w:rsidRPr="00D7498F" w:rsidRDefault="00A91C83" w:rsidP="00A91C83">
      <w:pPr>
        <w:spacing w:after="0" w:line="240" w:lineRule="auto"/>
        <w:ind w:left="426" w:firstLine="282"/>
        <w:jc w:val="both"/>
        <w:rPr>
          <w:rFonts w:ascii="Times New Roman" w:hAnsi="Times New Roman"/>
          <w:b/>
          <w:i/>
          <w:sz w:val="28"/>
          <w:szCs w:val="28"/>
        </w:rPr>
      </w:pPr>
      <w:r w:rsidRPr="00D7498F">
        <w:rPr>
          <w:rFonts w:ascii="Times New Roman" w:hAnsi="Times New Roman"/>
          <w:b/>
          <w:i/>
          <w:sz w:val="28"/>
          <w:szCs w:val="28"/>
        </w:rPr>
        <w:t>Студент должен знать:</w:t>
      </w:r>
    </w:p>
    <w:p w:rsidR="00A91C83" w:rsidRPr="00A91C83" w:rsidRDefault="00A91C83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91C83">
        <w:rPr>
          <w:rFonts w:ascii="Times New Roman" w:hAnsi="Times New Roman"/>
          <w:sz w:val="28"/>
          <w:szCs w:val="28"/>
        </w:rPr>
        <w:t>роцедуры обработки</w:t>
      </w:r>
      <w:r>
        <w:rPr>
          <w:rFonts w:ascii="Times New Roman" w:hAnsi="Times New Roman"/>
          <w:sz w:val="28"/>
          <w:szCs w:val="28"/>
        </w:rPr>
        <w:t xml:space="preserve"> и с</w:t>
      </w:r>
      <w:r w:rsidRPr="00A91C83">
        <w:rPr>
          <w:rFonts w:ascii="Times New Roman" w:hAnsi="Times New Roman"/>
          <w:bCs/>
          <w:sz w:val="28"/>
          <w:szCs w:val="28"/>
        </w:rPr>
        <w:t>пособы хранения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91C83">
        <w:rPr>
          <w:rFonts w:ascii="Times New Roman" w:hAnsi="Times New Roman"/>
          <w:sz w:val="28"/>
          <w:szCs w:val="28"/>
        </w:rPr>
        <w:t>информации.</w:t>
      </w:r>
    </w:p>
    <w:p w:rsidR="00A91C83" w:rsidRPr="00D7498F" w:rsidRDefault="00A91C83" w:rsidP="00A91C8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7498F">
        <w:rPr>
          <w:rFonts w:ascii="Times New Roman" w:hAnsi="Times New Roman"/>
          <w:b/>
          <w:i/>
          <w:sz w:val="28"/>
          <w:szCs w:val="28"/>
        </w:rPr>
        <w:t>Студент должен уметь:</w:t>
      </w:r>
    </w:p>
    <w:p w:rsidR="00234B05" w:rsidRDefault="00A91C83" w:rsidP="00B37C3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 пользоваться информацией.</w:t>
      </w:r>
    </w:p>
    <w:p w:rsidR="00F937CD" w:rsidRPr="00F937CD" w:rsidRDefault="00F937CD" w:rsidP="00327CC2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FA2B76" w:rsidRDefault="00FA2B76" w:rsidP="00327CC2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5C3626" w:rsidRDefault="00657917" w:rsidP="00327CC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Раздел </w:t>
      </w:r>
      <w:r w:rsidR="005C3626" w:rsidRPr="005C3626">
        <w:rPr>
          <w:b/>
          <w:bCs/>
          <w:color w:val="auto"/>
          <w:sz w:val="28"/>
          <w:szCs w:val="28"/>
        </w:rPr>
        <w:t>III</w:t>
      </w:r>
      <w:r>
        <w:rPr>
          <w:b/>
          <w:bCs/>
          <w:color w:val="auto"/>
          <w:sz w:val="28"/>
          <w:szCs w:val="28"/>
        </w:rPr>
        <w:t>.</w:t>
      </w:r>
      <w:r w:rsidR="005C3626" w:rsidRPr="005C3626">
        <w:rPr>
          <w:b/>
          <w:bCs/>
          <w:color w:val="auto"/>
          <w:sz w:val="28"/>
          <w:szCs w:val="28"/>
        </w:rPr>
        <w:t xml:space="preserve"> Социология и психология информационной культуры</w:t>
      </w:r>
    </w:p>
    <w:p w:rsidR="00FA2B76" w:rsidRPr="005C3626" w:rsidRDefault="00FA2B76" w:rsidP="00FA2B7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550629" w:rsidRPr="00550629" w:rsidRDefault="005C3626" w:rsidP="007431B2">
      <w:pPr>
        <w:pStyle w:val="Default"/>
        <w:ind w:firstLine="709"/>
        <w:jc w:val="both"/>
        <w:rPr>
          <w:b/>
          <w:sz w:val="28"/>
          <w:szCs w:val="28"/>
        </w:rPr>
      </w:pPr>
      <w:r w:rsidRPr="00FA2B76">
        <w:rPr>
          <w:b/>
          <w:bCs/>
          <w:iCs/>
          <w:color w:val="auto"/>
          <w:sz w:val="28"/>
          <w:szCs w:val="28"/>
        </w:rPr>
        <w:t>3.1</w:t>
      </w:r>
      <w:r w:rsidR="00550629">
        <w:rPr>
          <w:b/>
          <w:bCs/>
          <w:iCs/>
          <w:color w:val="auto"/>
          <w:sz w:val="28"/>
          <w:szCs w:val="28"/>
        </w:rPr>
        <w:t>.</w:t>
      </w:r>
      <w:r w:rsidRPr="00FA2B76">
        <w:rPr>
          <w:b/>
          <w:bCs/>
          <w:iCs/>
          <w:color w:val="auto"/>
          <w:sz w:val="28"/>
          <w:szCs w:val="28"/>
        </w:rPr>
        <w:t xml:space="preserve"> </w:t>
      </w:r>
      <w:r w:rsidR="00550629" w:rsidRPr="00550629">
        <w:rPr>
          <w:b/>
          <w:sz w:val="28"/>
          <w:szCs w:val="28"/>
        </w:rPr>
        <w:t>Охрана авторского права в информационном обществе.</w:t>
      </w:r>
    </w:p>
    <w:p w:rsidR="00550629" w:rsidRPr="005C3626" w:rsidRDefault="00550629" w:rsidP="005506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3626">
        <w:rPr>
          <w:color w:val="auto"/>
          <w:sz w:val="28"/>
          <w:szCs w:val="28"/>
        </w:rPr>
        <w:t>Обеспечение информационной безопасности личности в Интернете: границы правового воздействия. Право интеллектуальной собственности. Защита торговых марок. Авторское право. Киберпреступность. Электронные цифровые подписи. Тайна частной жизни и защита данных. Защита авторского права на современной стадии разви</w:t>
      </w:r>
      <w:r>
        <w:rPr>
          <w:color w:val="auto"/>
          <w:sz w:val="28"/>
          <w:szCs w:val="28"/>
        </w:rPr>
        <w:t>тия информационного общества.</w:t>
      </w:r>
    </w:p>
    <w:p w:rsidR="002C1F02" w:rsidRPr="00D7498F" w:rsidRDefault="002C1F02" w:rsidP="002C1F02">
      <w:pPr>
        <w:spacing w:after="0" w:line="240" w:lineRule="auto"/>
        <w:ind w:left="426" w:firstLine="282"/>
        <w:jc w:val="both"/>
        <w:rPr>
          <w:rFonts w:ascii="Times New Roman" w:hAnsi="Times New Roman"/>
          <w:b/>
          <w:i/>
          <w:sz w:val="28"/>
          <w:szCs w:val="28"/>
        </w:rPr>
      </w:pPr>
      <w:r w:rsidRPr="00D7498F">
        <w:rPr>
          <w:rFonts w:ascii="Times New Roman" w:hAnsi="Times New Roman"/>
          <w:b/>
          <w:i/>
          <w:sz w:val="28"/>
          <w:szCs w:val="28"/>
        </w:rPr>
        <w:t>Студент должен знать:</w:t>
      </w:r>
    </w:p>
    <w:p w:rsidR="002C1F02" w:rsidRPr="000617A8" w:rsidRDefault="002C1F02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защиты</w:t>
      </w:r>
      <w:r w:rsidRPr="000617A8">
        <w:rPr>
          <w:rFonts w:ascii="Times New Roman" w:hAnsi="Times New Roman"/>
          <w:bCs/>
          <w:iCs/>
          <w:sz w:val="28"/>
          <w:szCs w:val="28"/>
        </w:rPr>
        <w:t xml:space="preserve"> авторского права в информационном обществе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2C1F02" w:rsidRPr="00D7498F" w:rsidRDefault="002C1F02" w:rsidP="002C1F0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7498F">
        <w:rPr>
          <w:rFonts w:ascii="Times New Roman" w:hAnsi="Times New Roman"/>
          <w:b/>
          <w:i/>
          <w:sz w:val="28"/>
          <w:szCs w:val="28"/>
        </w:rPr>
        <w:t>Студент должен уметь:</w:t>
      </w:r>
    </w:p>
    <w:p w:rsidR="002C1F02" w:rsidRPr="00316D15" w:rsidRDefault="002C1F02" w:rsidP="00B37C32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316D15">
        <w:rPr>
          <w:rFonts w:ascii="Times New Roman" w:hAnsi="Times New Roman"/>
          <w:sz w:val="28"/>
          <w:szCs w:val="28"/>
        </w:rPr>
        <w:t>Защищать авторское право.</w:t>
      </w:r>
    </w:p>
    <w:p w:rsidR="00FA2B76" w:rsidRDefault="00FA2B76" w:rsidP="005C3626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1F02" w:rsidRDefault="002C1F02" w:rsidP="005C3626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5C3626" w:rsidRDefault="00550629" w:rsidP="00FA2B7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Раздел </w:t>
      </w:r>
      <w:r w:rsidR="005C3626" w:rsidRPr="005C3626">
        <w:rPr>
          <w:b/>
          <w:bCs/>
          <w:color w:val="auto"/>
          <w:sz w:val="28"/>
          <w:szCs w:val="28"/>
        </w:rPr>
        <w:t>IV</w:t>
      </w:r>
      <w:r>
        <w:rPr>
          <w:b/>
          <w:bCs/>
          <w:color w:val="auto"/>
          <w:sz w:val="28"/>
          <w:szCs w:val="28"/>
        </w:rPr>
        <w:t>.</w:t>
      </w:r>
      <w:r w:rsidR="005C3626" w:rsidRPr="005C3626">
        <w:rPr>
          <w:b/>
          <w:bCs/>
          <w:color w:val="auto"/>
          <w:sz w:val="28"/>
          <w:szCs w:val="28"/>
        </w:rPr>
        <w:t xml:space="preserve"> </w:t>
      </w:r>
      <w:r w:rsidR="004A78DA" w:rsidRPr="009248D4">
        <w:rPr>
          <w:rFonts w:eastAsia="Times New Roman"/>
          <w:b/>
          <w:sz w:val="28"/>
          <w:szCs w:val="28"/>
        </w:rPr>
        <w:t>Документационное обеспечение деятельности организации</w:t>
      </w:r>
    </w:p>
    <w:p w:rsidR="00FA2B76" w:rsidRPr="005C3626" w:rsidRDefault="00FA2B76" w:rsidP="005C362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A78DA" w:rsidRPr="004A78DA" w:rsidRDefault="005C3626" w:rsidP="004A78DA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FA2B76">
        <w:rPr>
          <w:b/>
          <w:bCs/>
          <w:iCs/>
          <w:color w:val="auto"/>
          <w:sz w:val="28"/>
          <w:szCs w:val="28"/>
        </w:rPr>
        <w:t>4.1</w:t>
      </w:r>
      <w:r w:rsidR="004A78DA">
        <w:rPr>
          <w:b/>
          <w:bCs/>
          <w:iCs/>
          <w:color w:val="auto"/>
          <w:sz w:val="28"/>
          <w:szCs w:val="28"/>
        </w:rPr>
        <w:t>.</w:t>
      </w:r>
      <w:r w:rsidRPr="00FA2B76">
        <w:rPr>
          <w:b/>
          <w:bCs/>
          <w:iCs/>
          <w:color w:val="auto"/>
          <w:sz w:val="28"/>
          <w:szCs w:val="28"/>
        </w:rPr>
        <w:t xml:space="preserve"> </w:t>
      </w:r>
      <w:r w:rsidR="004A78DA">
        <w:rPr>
          <w:b/>
          <w:bCs/>
          <w:iCs/>
          <w:color w:val="auto"/>
          <w:sz w:val="28"/>
          <w:szCs w:val="28"/>
        </w:rPr>
        <w:t>Документ, его свойства и управление</w:t>
      </w:r>
    </w:p>
    <w:p w:rsidR="00FA2B76" w:rsidRDefault="004A78DA" w:rsidP="004A78DA">
      <w:pPr>
        <w:pStyle w:val="Default"/>
        <w:ind w:firstLine="709"/>
        <w:jc w:val="both"/>
        <w:rPr>
          <w:b/>
          <w:bCs/>
          <w:i/>
          <w:iCs/>
          <w:color w:val="auto"/>
          <w:sz w:val="28"/>
          <w:szCs w:val="28"/>
        </w:rPr>
      </w:pPr>
      <w:r w:rsidRPr="009D3ABE">
        <w:rPr>
          <w:sz w:val="28"/>
          <w:szCs w:val="28"/>
        </w:rPr>
        <w:t xml:space="preserve">Понятие. Виды и свойства. Основные характеристики. </w:t>
      </w:r>
      <w:r>
        <w:rPr>
          <w:sz w:val="28"/>
          <w:szCs w:val="28"/>
        </w:rPr>
        <w:t xml:space="preserve">Функции </w:t>
      </w:r>
      <w:r>
        <w:rPr>
          <w:bCs/>
          <w:sz w:val="28"/>
          <w:szCs w:val="28"/>
        </w:rPr>
        <w:t xml:space="preserve">документов. </w:t>
      </w:r>
      <w:r w:rsidR="00731F9A">
        <w:rPr>
          <w:bCs/>
          <w:sz w:val="28"/>
          <w:szCs w:val="28"/>
        </w:rPr>
        <w:t xml:space="preserve">Система управления документами. </w:t>
      </w:r>
      <w:r>
        <w:rPr>
          <w:bCs/>
          <w:sz w:val="28"/>
          <w:szCs w:val="28"/>
        </w:rPr>
        <w:t>Организация текущей работы с документами.</w:t>
      </w:r>
    </w:p>
    <w:p w:rsidR="002C1F02" w:rsidRPr="00D7498F" w:rsidRDefault="002C1F02" w:rsidP="002C1F02">
      <w:pPr>
        <w:spacing w:after="0" w:line="240" w:lineRule="auto"/>
        <w:ind w:left="426" w:firstLine="282"/>
        <w:jc w:val="both"/>
        <w:rPr>
          <w:rFonts w:ascii="Times New Roman" w:hAnsi="Times New Roman"/>
          <w:b/>
          <w:i/>
          <w:sz w:val="28"/>
          <w:szCs w:val="28"/>
        </w:rPr>
      </w:pPr>
      <w:r w:rsidRPr="00D7498F">
        <w:rPr>
          <w:rFonts w:ascii="Times New Roman" w:hAnsi="Times New Roman"/>
          <w:b/>
          <w:i/>
          <w:sz w:val="28"/>
          <w:szCs w:val="28"/>
        </w:rPr>
        <w:t>Студент должен знать:</w:t>
      </w:r>
    </w:p>
    <w:p w:rsidR="002C1F02" w:rsidRPr="00D61CC4" w:rsidRDefault="002C1F02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CC4">
        <w:rPr>
          <w:rFonts w:ascii="Times New Roman" w:hAnsi="Times New Roman"/>
          <w:sz w:val="28"/>
          <w:szCs w:val="28"/>
        </w:rPr>
        <w:t>Понятие</w:t>
      </w:r>
      <w:r w:rsidRPr="00D61CC4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д</w:t>
      </w:r>
      <w:r w:rsidRPr="00D61CC4">
        <w:rPr>
          <w:rFonts w:ascii="Times New Roman" w:hAnsi="Times New Roman"/>
          <w:bCs/>
          <w:iCs/>
          <w:sz w:val="28"/>
          <w:szCs w:val="28"/>
        </w:rPr>
        <w:t>окумент, его свойства и управление</w:t>
      </w:r>
    </w:p>
    <w:p w:rsidR="002C1F02" w:rsidRPr="00D7498F" w:rsidRDefault="002C1F02" w:rsidP="002C1F0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7498F">
        <w:rPr>
          <w:rFonts w:ascii="Times New Roman" w:hAnsi="Times New Roman"/>
          <w:b/>
          <w:i/>
          <w:sz w:val="28"/>
          <w:szCs w:val="28"/>
        </w:rPr>
        <w:t>Студент должен уметь:</w:t>
      </w:r>
    </w:p>
    <w:p w:rsidR="002C1F02" w:rsidRPr="00D7498F" w:rsidRDefault="002C1F02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с документами.</w:t>
      </w:r>
    </w:p>
    <w:p w:rsidR="00327CC2" w:rsidRDefault="00327CC2" w:rsidP="005C3626">
      <w:pPr>
        <w:pStyle w:val="Default"/>
        <w:ind w:firstLine="709"/>
        <w:jc w:val="both"/>
        <w:rPr>
          <w:b/>
          <w:bCs/>
          <w:iCs/>
          <w:color w:val="auto"/>
          <w:sz w:val="28"/>
          <w:szCs w:val="28"/>
        </w:rPr>
      </w:pPr>
    </w:p>
    <w:p w:rsidR="005C3626" w:rsidRPr="004A78DA" w:rsidRDefault="005C3626" w:rsidP="005C3626">
      <w:pPr>
        <w:pStyle w:val="Default"/>
        <w:ind w:firstLine="709"/>
        <w:jc w:val="both"/>
        <w:rPr>
          <w:rFonts w:eastAsia="Times New Roman"/>
          <w:b/>
          <w:sz w:val="28"/>
          <w:szCs w:val="28"/>
        </w:rPr>
      </w:pPr>
      <w:r w:rsidRPr="004A78DA">
        <w:rPr>
          <w:b/>
          <w:bCs/>
          <w:iCs/>
          <w:color w:val="auto"/>
          <w:sz w:val="28"/>
          <w:szCs w:val="28"/>
        </w:rPr>
        <w:t>4.2</w:t>
      </w:r>
      <w:r w:rsidR="004A78DA">
        <w:rPr>
          <w:b/>
          <w:bCs/>
          <w:iCs/>
          <w:color w:val="auto"/>
          <w:sz w:val="28"/>
          <w:szCs w:val="28"/>
        </w:rPr>
        <w:t>.</w:t>
      </w:r>
      <w:r w:rsidRPr="004A78DA">
        <w:rPr>
          <w:b/>
          <w:bCs/>
          <w:iCs/>
          <w:color w:val="auto"/>
          <w:sz w:val="28"/>
          <w:szCs w:val="28"/>
        </w:rPr>
        <w:t xml:space="preserve"> </w:t>
      </w:r>
      <w:r w:rsidR="004A78DA" w:rsidRPr="004A78DA">
        <w:rPr>
          <w:rFonts w:eastAsia="Times New Roman"/>
          <w:b/>
          <w:sz w:val="28"/>
          <w:szCs w:val="28"/>
        </w:rPr>
        <w:t>Составление и оформление деловых документов</w:t>
      </w:r>
    </w:p>
    <w:p w:rsidR="004A78DA" w:rsidRPr="00FA2B76" w:rsidRDefault="004A78DA" w:rsidP="005C36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D3ABE">
        <w:rPr>
          <w:sz w:val="28"/>
          <w:szCs w:val="28"/>
        </w:rPr>
        <w:t xml:space="preserve">Требования к оформлению и реквизиты управленческих документов. </w:t>
      </w:r>
      <w:r w:rsidRPr="009D3ABE">
        <w:rPr>
          <w:bCs/>
          <w:sz w:val="28"/>
          <w:szCs w:val="28"/>
        </w:rPr>
        <w:t>Особенности оформления наиболее распространенных видов организационно-распорядительных документов.</w:t>
      </w:r>
      <w:r w:rsidR="008A5858">
        <w:rPr>
          <w:bCs/>
          <w:sz w:val="28"/>
          <w:szCs w:val="28"/>
        </w:rPr>
        <w:t xml:space="preserve"> Виды деловых писем. </w:t>
      </w:r>
    </w:p>
    <w:p w:rsidR="005A6761" w:rsidRPr="00D7498F" w:rsidRDefault="005A6761" w:rsidP="005A6761">
      <w:pPr>
        <w:spacing w:after="0" w:line="240" w:lineRule="auto"/>
        <w:ind w:left="426" w:firstLine="282"/>
        <w:jc w:val="both"/>
        <w:rPr>
          <w:rFonts w:ascii="Times New Roman" w:hAnsi="Times New Roman"/>
          <w:b/>
          <w:i/>
          <w:sz w:val="28"/>
          <w:szCs w:val="28"/>
        </w:rPr>
      </w:pPr>
      <w:r w:rsidRPr="00D7498F">
        <w:rPr>
          <w:rFonts w:ascii="Times New Roman" w:hAnsi="Times New Roman"/>
          <w:b/>
          <w:i/>
          <w:sz w:val="28"/>
          <w:szCs w:val="28"/>
        </w:rPr>
        <w:t>Студент должен знать:</w:t>
      </w:r>
    </w:p>
    <w:p w:rsidR="005A6761" w:rsidRPr="00D61CC4" w:rsidRDefault="002D6D8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D85">
        <w:rPr>
          <w:rFonts w:ascii="Times New Roman" w:hAnsi="Times New Roman"/>
          <w:bCs/>
          <w:sz w:val="28"/>
          <w:szCs w:val="28"/>
        </w:rPr>
        <w:lastRenderedPageBreak/>
        <w:t>Особенности оформления наиболее распространенных видов организационно-распорядительных документов.</w:t>
      </w:r>
    </w:p>
    <w:p w:rsidR="005A6761" w:rsidRPr="00D7498F" w:rsidRDefault="005A6761" w:rsidP="005A676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7498F">
        <w:rPr>
          <w:rFonts w:ascii="Times New Roman" w:hAnsi="Times New Roman"/>
          <w:b/>
          <w:i/>
          <w:sz w:val="28"/>
          <w:szCs w:val="28"/>
        </w:rPr>
        <w:t>Студент должен уметь:</w:t>
      </w:r>
    </w:p>
    <w:p w:rsidR="005A6761" w:rsidRDefault="005A6761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Работать с </w:t>
      </w:r>
      <w:r w:rsidR="002D6D85" w:rsidRPr="002D6D85">
        <w:rPr>
          <w:rFonts w:ascii="Times New Roman" w:hAnsi="Times New Roman"/>
          <w:bCs/>
          <w:sz w:val="28"/>
          <w:szCs w:val="28"/>
        </w:rPr>
        <w:t>организационно-распорядительны</w:t>
      </w:r>
      <w:r w:rsidR="002D6D85">
        <w:rPr>
          <w:rFonts w:ascii="Times New Roman" w:hAnsi="Times New Roman"/>
          <w:bCs/>
          <w:sz w:val="28"/>
          <w:szCs w:val="28"/>
        </w:rPr>
        <w:t>ми</w:t>
      </w:r>
      <w:r w:rsidR="002D6D85" w:rsidRPr="002D6D8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документами.</w:t>
      </w:r>
    </w:p>
    <w:p w:rsidR="00027D4F" w:rsidRDefault="00027D4F" w:rsidP="00027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D4F" w:rsidRPr="00D7498F" w:rsidRDefault="007431B2" w:rsidP="00027D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Зачёт</w:t>
      </w:r>
    </w:p>
    <w:p w:rsidR="00027D4F" w:rsidRPr="00D7498F" w:rsidRDefault="007431B2" w:rsidP="00027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Зачёт</w:t>
      </w:r>
      <w:r w:rsidR="00027D4F" w:rsidRPr="00D7498F">
        <w:rPr>
          <w:rFonts w:ascii="Times New Roman" w:hAnsi="Times New Roman"/>
          <w:sz w:val="28"/>
          <w:szCs w:val="28"/>
        </w:rPr>
        <w:t xml:space="preserve"> по всем темам </w:t>
      </w:r>
      <w:r w:rsidR="00027D4F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(устный опрос)</w:t>
      </w:r>
      <w:r w:rsidR="00027D4F" w:rsidRPr="00D7498F">
        <w:rPr>
          <w:rFonts w:ascii="Times New Roman" w:hAnsi="Times New Roman"/>
          <w:sz w:val="28"/>
          <w:szCs w:val="28"/>
        </w:rPr>
        <w:t>.</w:t>
      </w:r>
    </w:p>
    <w:p w:rsidR="00027D4F" w:rsidRPr="00D7498F" w:rsidRDefault="00027D4F" w:rsidP="00027D4F">
      <w:pPr>
        <w:pStyle w:val="Default"/>
        <w:ind w:firstLine="709"/>
        <w:jc w:val="both"/>
        <w:rPr>
          <w:sz w:val="28"/>
          <w:szCs w:val="28"/>
        </w:rPr>
      </w:pPr>
      <w:r w:rsidRPr="00D7498F">
        <w:rPr>
          <w:sz w:val="28"/>
          <w:szCs w:val="28"/>
        </w:rPr>
        <w:t>Время выполнения: 2 ч.</w:t>
      </w:r>
    </w:p>
    <w:p w:rsidR="00027D4F" w:rsidRPr="00D7498F" w:rsidRDefault="00027D4F" w:rsidP="00027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B76" w:rsidRDefault="00FA2B76" w:rsidP="00FA2B7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508E2" w:rsidRPr="00D7498F" w:rsidRDefault="00D508E2" w:rsidP="00D50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98F">
        <w:rPr>
          <w:rFonts w:ascii="Times New Roman" w:hAnsi="Times New Roman"/>
          <w:b/>
          <w:sz w:val="28"/>
          <w:szCs w:val="28"/>
        </w:rPr>
        <w:t>5.2. Требования к формам и содержанию текущего, промежуточного, итогового контроля</w:t>
      </w:r>
    </w:p>
    <w:p w:rsidR="00D508E2" w:rsidRPr="00D7498F" w:rsidRDefault="00D508E2" w:rsidP="00D508E2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08E2" w:rsidRPr="00D7498F" w:rsidRDefault="00D508E2" w:rsidP="00D508E2">
      <w:pPr>
        <w:shd w:val="clear" w:color="auto" w:fill="FFFFFF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color w:val="000000"/>
          <w:sz w:val="28"/>
          <w:szCs w:val="28"/>
        </w:rPr>
        <w:t>Контроль знаний и умений студентов отвечает следующим требованиям:</w:t>
      </w:r>
    </w:p>
    <w:p w:rsidR="00D508E2" w:rsidRPr="00D7498F" w:rsidRDefault="00D508E2" w:rsidP="00B37C32">
      <w:pPr>
        <w:widowControl w:val="0"/>
        <w:numPr>
          <w:ilvl w:val="0"/>
          <w:numId w:val="18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498F">
        <w:rPr>
          <w:rFonts w:ascii="Times New Roman" w:hAnsi="Times New Roman"/>
          <w:color w:val="000000"/>
          <w:sz w:val="28"/>
          <w:szCs w:val="28"/>
        </w:rPr>
        <w:t>планомерности и систематичности;</w:t>
      </w:r>
    </w:p>
    <w:p w:rsidR="00D508E2" w:rsidRPr="00D7498F" w:rsidRDefault="00D508E2" w:rsidP="00B37C32">
      <w:pPr>
        <w:widowControl w:val="0"/>
        <w:numPr>
          <w:ilvl w:val="0"/>
          <w:numId w:val="18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498F">
        <w:rPr>
          <w:rFonts w:ascii="Times New Roman" w:hAnsi="Times New Roman"/>
          <w:color w:val="000000"/>
          <w:sz w:val="28"/>
          <w:szCs w:val="28"/>
        </w:rPr>
        <w:t>объективности (научной обоснованности);</w:t>
      </w:r>
    </w:p>
    <w:p w:rsidR="00D508E2" w:rsidRPr="00D7498F" w:rsidRDefault="00D508E2" w:rsidP="00B37C32">
      <w:pPr>
        <w:widowControl w:val="0"/>
        <w:numPr>
          <w:ilvl w:val="0"/>
          <w:numId w:val="18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498F">
        <w:rPr>
          <w:rFonts w:ascii="Times New Roman" w:hAnsi="Times New Roman"/>
          <w:color w:val="000000"/>
          <w:sz w:val="28"/>
          <w:szCs w:val="28"/>
        </w:rPr>
        <w:t>всесторонности (уровня сформированности основ профессиональной деятельно</w:t>
      </w:r>
      <w:r w:rsidRPr="00D7498F">
        <w:rPr>
          <w:rFonts w:ascii="Times New Roman" w:hAnsi="Times New Roman"/>
          <w:color w:val="000000"/>
          <w:sz w:val="28"/>
          <w:szCs w:val="28"/>
        </w:rPr>
        <w:softHyphen/>
        <w:t>сти);</w:t>
      </w:r>
    </w:p>
    <w:p w:rsidR="00D508E2" w:rsidRPr="00D7498F" w:rsidRDefault="00D508E2" w:rsidP="00B37C32">
      <w:pPr>
        <w:widowControl w:val="0"/>
        <w:numPr>
          <w:ilvl w:val="0"/>
          <w:numId w:val="18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498F">
        <w:rPr>
          <w:rFonts w:ascii="Times New Roman" w:hAnsi="Times New Roman"/>
          <w:color w:val="000000"/>
          <w:sz w:val="28"/>
          <w:szCs w:val="28"/>
        </w:rPr>
        <w:t>индивидуальности (учета индивидуальных качеств студента);</w:t>
      </w:r>
    </w:p>
    <w:p w:rsidR="00D508E2" w:rsidRPr="00D7498F" w:rsidRDefault="00D508E2" w:rsidP="00B37C32">
      <w:pPr>
        <w:widowControl w:val="0"/>
        <w:numPr>
          <w:ilvl w:val="0"/>
          <w:numId w:val="18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498F">
        <w:rPr>
          <w:rFonts w:ascii="Times New Roman" w:hAnsi="Times New Roman"/>
          <w:color w:val="000000"/>
          <w:sz w:val="28"/>
          <w:szCs w:val="28"/>
        </w:rPr>
        <w:t>экономичности (оценки в короткий срок);</w:t>
      </w:r>
    </w:p>
    <w:p w:rsidR="00D508E2" w:rsidRPr="00D7498F" w:rsidRDefault="00D508E2" w:rsidP="00B37C32">
      <w:pPr>
        <w:widowControl w:val="0"/>
        <w:numPr>
          <w:ilvl w:val="0"/>
          <w:numId w:val="18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498F">
        <w:rPr>
          <w:rFonts w:ascii="Times New Roman" w:hAnsi="Times New Roman"/>
          <w:color w:val="000000"/>
          <w:sz w:val="28"/>
          <w:szCs w:val="28"/>
        </w:rPr>
        <w:t>тактичности (спокойной, деловитой обстановки).</w:t>
      </w:r>
    </w:p>
    <w:p w:rsidR="00D508E2" w:rsidRPr="00D7498F" w:rsidRDefault="00D508E2" w:rsidP="00D508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sz w:val="28"/>
          <w:szCs w:val="28"/>
        </w:rPr>
        <w:t>Контрольно-измерительные материалы разработаны по отдельным разделам и</w:t>
      </w:r>
      <w:r w:rsidRPr="00D7498F">
        <w:rPr>
          <w:rFonts w:ascii="Times New Roman" w:hAnsi="Times New Roman"/>
          <w:color w:val="000000"/>
          <w:sz w:val="28"/>
          <w:szCs w:val="28"/>
        </w:rPr>
        <w:t xml:space="preserve"> охватывают весь </w:t>
      </w:r>
      <w:r w:rsidRPr="00D7498F">
        <w:rPr>
          <w:rFonts w:ascii="Times New Roman" w:hAnsi="Times New Roman"/>
          <w:iCs/>
          <w:color w:val="000000"/>
          <w:sz w:val="28"/>
          <w:szCs w:val="28"/>
        </w:rPr>
        <w:t xml:space="preserve">объем </w:t>
      </w:r>
      <w:r w:rsidRPr="00D7498F">
        <w:rPr>
          <w:rFonts w:ascii="Times New Roman" w:hAnsi="Times New Roman"/>
          <w:color w:val="000000"/>
          <w:sz w:val="28"/>
          <w:szCs w:val="28"/>
        </w:rPr>
        <w:t xml:space="preserve">содержания учебной дисциплины: </w:t>
      </w:r>
      <w:r w:rsidRPr="00D7498F">
        <w:rPr>
          <w:rFonts w:ascii="Times New Roman" w:hAnsi="Times New Roman"/>
          <w:sz w:val="28"/>
          <w:szCs w:val="28"/>
        </w:rPr>
        <w:t xml:space="preserve"> </w:t>
      </w:r>
      <w:r w:rsidR="004409E2">
        <w:rPr>
          <w:rFonts w:ascii="Times New Roman" w:hAnsi="Times New Roman"/>
          <w:sz w:val="28"/>
          <w:szCs w:val="28"/>
        </w:rPr>
        <w:t>99</w:t>
      </w:r>
      <w:r w:rsidRPr="00D7498F">
        <w:rPr>
          <w:rFonts w:ascii="Times New Roman" w:hAnsi="Times New Roman"/>
          <w:sz w:val="28"/>
          <w:szCs w:val="28"/>
        </w:rPr>
        <w:t xml:space="preserve"> часов учебной работы, из них аудиторные занятия: групповые занятия (</w:t>
      </w:r>
      <w:r w:rsidR="007431B2">
        <w:rPr>
          <w:rFonts w:ascii="Times New Roman" w:hAnsi="Times New Roman"/>
          <w:sz w:val="28"/>
          <w:szCs w:val="28"/>
        </w:rPr>
        <w:t>10</w:t>
      </w:r>
      <w:r w:rsidRPr="00D7498F">
        <w:rPr>
          <w:rFonts w:ascii="Times New Roman" w:hAnsi="Times New Roman"/>
          <w:sz w:val="28"/>
          <w:szCs w:val="28"/>
        </w:rPr>
        <w:t xml:space="preserve"> ч.), самостоятельная работа (</w:t>
      </w:r>
      <w:r w:rsidR="007431B2">
        <w:rPr>
          <w:rFonts w:ascii="Times New Roman" w:hAnsi="Times New Roman"/>
          <w:sz w:val="28"/>
          <w:szCs w:val="28"/>
        </w:rPr>
        <w:t>89</w:t>
      </w:r>
      <w:r w:rsidRPr="00D7498F">
        <w:rPr>
          <w:rFonts w:ascii="Times New Roman" w:hAnsi="Times New Roman"/>
          <w:sz w:val="28"/>
          <w:szCs w:val="28"/>
        </w:rPr>
        <w:t xml:space="preserve"> ч.)</w:t>
      </w:r>
    </w:p>
    <w:p w:rsidR="00D508E2" w:rsidRPr="00D7498F" w:rsidRDefault="00D508E2" w:rsidP="00D508E2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7498F">
        <w:rPr>
          <w:rFonts w:ascii="Times New Roman" w:hAnsi="Times New Roman"/>
          <w:color w:val="000000"/>
          <w:sz w:val="28"/>
          <w:szCs w:val="28"/>
        </w:rPr>
        <w:t xml:space="preserve">Программа контроля включает </w:t>
      </w:r>
      <w:r w:rsidRPr="00D7498F">
        <w:rPr>
          <w:rFonts w:ascii="Times New Roman" w:hAnsi="Times New Roman"/>
          <w:b/>
          <w:iCs/>
          <w:color w:val="000000"/>
          <w:sz w:val="28"/>
          <w:szCs w:val="28"/>
        </w:rPr>
        <w:t>знания</w:t>
      </w:r>
      <w:r w:rsidRPr="00D7498F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D508E2" w:rsidRPr="00D7498F" w:rsidRDefault="00D508E2" w:rsidP="00B37C32">
      <w:pPr>
        <w:pStyle w:val="Default"/>
        <w:numPr>
          <w:ilvl w:val="3"/>
          <w:numId w:val="1"/>
        </w:numPr>
        <w:tabs>
          <w:tab w:val="clear" w:pos="2880"/>
        </w:tabs>
        <w:ind w:left="993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>состав</w:t>
      </w:r>
      <w:r>
        <w:rPr>
          <w:color w:val="auto"/>
          <w:sz w:val="28"/>
          <w:szCs w:val="28"/>
        </w:rPr>
        <w:t>а</w:t>
      </w:r>
      <w:r w:rsidRPr="00D7498F">
        <w:rPr>
          <w:color w:val="auto"/>
          <w:sz w:val="28"/>
          <w:szCs w:val="28"/>
        </w:rPr>
        <w:t xml:space="preserve"> функций и возможности использования информационных и телекоммуникационных технологий в профессиональной деятельности; </w:t>
      </w:r>
    </w:p>
    <w:p w:rsidR="00D508E2" w:rsidRPr="00D7498F" w:rsidRDefault="00D508E2" w:rsidP="00D508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498F">
        <w:rPr>
          <w:rFonts w:ascii="Times New Roman" w:hAnsi="Times New Roman"/>
          <w:b/>
          <w:sz w:val="28"/>
          <w:szCs w:val="28"/>
        </w:rPr>
        <w:t>умения:</w:t>
      </w:r>
    </w:p>
    <w:p w:rsidR="00D508E2" w:rsidRPr="00D7498F" w:rsidRDefault="00D508E2" w:rsidP="00B37C32">
      <w:pPr>
        <w:pStyle w:val="Default"/>
        <w:numPr>
          <w:ilvl w:val="3"/>
          <w:numId w:val="1"/>
        </w:numPr>
        <w:tabs>
          <w:tab w:val="clear" w:pos="2880"/>
        </w:tabs>
        <w:ind w:left="1134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использовать программное и документационное обеспечение в профессиональной деятельности; </w:t>
      </w:r>
    </w:p>
    <w:p w:rsidR="00D508E2" w:rsidRPr="00D7498F" w:rsidRDefault="00D508E2" w:rsidP="00B37C32">
      <w:pPr>
        <w:pStyle w:val="Default"/>
        <w:numPr>
          <w:ilvl w:val="3"/>
          <w:numId w:val="1"/>
        </w:numPr>
        <w:tabs>
          <w:tab w:val="clear" w:pos="2880"/>
        </w:tabs>
        <w:ind w:left="1134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использовать информационные ресурсы Интернета и других сетей; </w:t>
      </w:r>
    </w:p>
    <w:p w:rsidR="00D508E2" w:rsidRPr="00D7498F" w:rsidRDefault="00D508E2" w:rsidP="00B37C32">
      <w:pPr>
        <w:pStyle w:val="Default"/>
        <w:numPr>
          <w:ilvl w:val="3"/>
          <w:numId w:val="1"/>
        </w:numPr>
        <w:tabs>
          <w:tab w:val="clear" w:pos="2880"/>
        </w:tabs>
        <w:ind w:left="1134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применять телекоммуникационные средства. </w:t>
      </w:r>
    </w:p>
    <w:p w:rsidR="00D508E2" w:rsidRPr="00D7498F" w:rsidRDefault="00D508E2" w:rsidP="00D508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7498F">
        <w:rPr>
          <w:rFonts w:ascii="Times New Roman" w:hAnsi="Times New Roman"/>
          <w:color w:val="000000"/>
          <w:sz w:val="28"/>
          <w:szCs w:val="28"/>
        </w:rPr>
        <w:t xml:space="preserve">Программа контроля качественной реализации требований ГОС СПО по дисциплине </w:t>
      </w:r>
      <w:r w:rsidRPr="00D7498F">
        <w:rPr>
          <w:rFonts w:ascii="Times New Roman" w:hAnsi="Times New Roman"/>
          <w:sz w:val="28"/>
          <w:szCs w:val="28"/>
        </w:rPr>
        <w:t>«Информационное обеспечение профессиональной 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98F">
        <w:rPr>
          <w:rFonts w:ascii="Times New Roman" w:hAnsi="Times New Roman"/>
          <w:color w:val="000000"/>
          <w:sz w:val="28"/>
          <w:szCs w:val="28"/>
        </w:rPr>
        <w:t xml:space="preserve">включает в себя следующие </w:t>
      </w:r>
      <w:r w:rsidRPr="00D7498F">
        <w:rPr>
          <w:rFonts w:ascii="Times New Roman" w:hAnsi="Times New Roman"/>
          <w:iCs/>
          <w:color w:val="000000"/>
          <w:sz w:val="28"/>
          <w:szCs w:val="28"/>
        </w:rPr>
        <w:t xml:space="preserve">виды контроля: </w:t>
      </w:r>
      <w:r w:rsidRPr="00D7498F">
        <w:rPr>
          <w:rFonts w:ascii="Times New Roman" w:hAnsi="Times New Roman"/>
          <w:color w:val="000000"/>
          <w:sz w:val="28"/>
          <w:szCs w:val="28"/>
        </w:rPr>
        <w:t>текущий</w:t>
      </w:r>
      <w:r w:rsidRPr="00D7498F">
        <w:rPr>
          <w:rFonts w:ascii="Times New Roman" w:hAnsi="Times New Roman"/>
          <w:sz w:val="28"/>
          <w:szCs w:val="28"/>
        </w:rPr>
        <w:t xml:space="preserve"> (по домашним самостоятельным заданиям)</w:t>
      </w:r>
      <w:r w:rsidRPr="00D7498F">
        <w:rPr>
          <w:rFonts w:ascii="Times New Roman" w:hAnsi="Times New Roman"/>
          <w:color w:val="000000"/>
          <w:sz w:val="28"/>
          <w:szCs w:val="28"/>
        </w:rPr>
        <w:t>, рубежный (периодический) устный опрос</w:t>
      </w:r>
      <w:r w:rsidRPr="00D7498F">
        <w:rPr>
          <w:rFonts w:ascii="Times New Roman" w:hAnsi="Times New Roman"/>
          <w:sz w:val="28"/>
          <w:szCs w:val="28"/>
        </w:rPr>
        <w:t xml:space="preserve"> и </w:t>
      </w:r>
      <w:r w:rsidRPr="00D7498F">
        <w:rPr>
          <w:rFonts w:ascii="Times New Roman" w:hAnsi="Times New Roman"/>
          <w:color w:val="000000"/>
          <w:sz w:val="28"/>
          <w:szCs w:val="28"/>
        </w:rPr>
        <w:t>итоговый (</w:t>
      </w:r>
      <w:r w:rsidRPr="00D7498F">
        <w:rPr>
          <w:rFonts w:ascii="Times New Roman" w:hAnsi="Times New Roman"/>
          <w:sz w:val="28"/>
          <w:szCs w:val="28"/>
        </w:rPr>
        <w:t xml:space="preserve">зачет в </w:t>
      </w:r>
      <w:r>
        <w:rPr>
          <w:rFonts w:ascii="Times New Roman" w:hAnsi="Times New Roman"/>
          <w:sz w:val="28"/>
          <w:szCs w:val="28"/>
        </w:rPr>
        <w:t>устной форме</w:t>
      </w:r>
      <w:r w:rsidRPr="00D7498F">
        <w:rPr>
          <w:rFonts w:ascii="Times New Roman" w:hAnsi="Times New Roman"/>
          <w:sz w:val="28"/>
          <w:szCs w:val="28"/>
        </w:rPr>
        <w:t>)</w:t>
      </w:r>
      <w:r w:rsidRPr="00D7498F">
        <w:rPr>
          <w:rFonts w:ascii="Times New Roman" w:hAnsi="Times New Roman"/>
          <w:color w:val="000000"/>
          <w:sz w:val="28"/>
          <w:szCs w:val="28"/>
        </w:rPr>
        <w:t>.</w:t>
      </w:r>
    </w:p>
    <w:p w:rsidR="00D508E2" w:rsidRPr="00D7498F" w:rsidRDefault="00D508E2" w:rsidP="00D508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7498F">
        <w:rPr>
          <w:rFonts w:ascii="Times New Roman" w:hAnsi="Times New Roman"/>
          <w:iCs/>
          <w:color w:val="000000"/>
          <w:sz w:val="28"/>
          <w:szCs w:val="28"/>
        </w:rPr>
        <w:t xml:space="preserve">Текущий </w:t>
      </w:r>
      <w:r w:rsidRPr="00D7498F">
        <w:rPr>
          <w:rFonts w:ascii="Times New Roman" w:hAnsi="Times New Roman"/>
          <w:color w:val="000000"/>
          <w:sz w:val="28"/>
          <w:szCs w:val="28"/>
        </w:rPr>
        <w:t xml:space="preserve">контроль стимулирует регулярную, напряженную и целенаправленную работу студентов, активизирует их познавательную </w:t>
      </w:r>
      <w:r w:rsidRPr="00D7498F">
        <w:rPr>
          <w:rFonts w:ascii="Times New Roman" w:hAnsi="Times New Roman"/>
          <w:color w:val="000000"/>
          <w:sz w:val="28"/>
          <w:szCs w:val="28"/>
        </w:rPr>
        <w:lastRenderedPageBreak/>
        <w:t>деятельность, определяет уро</w:t>
      </w:r>
      <w:r w:rsidRPr="00D7498F">
        <w:rPr>
          <w:rFonts w:ascii="Times New Roman" w:hAnsi="Times New Roman"/>
          <w:color w:val="000000"/>
          <w:sz w:val="28"/>
          <w:szCs w:val="28"/>
        </w:rPr>
        <w:softHyphen/>
        <w:t>вень овладения умениями самостоятельной работы. Осуществляется методом устной проверки (ответы на вопросы).</w:t>
      </w:r>
    </w:p>
    <w:p w:rsidR="00D508E2" w:rsidRPr="00D7498F" w:rsidRDefault="00D508E2" w:rsidP="00D508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iCs/>
          <w:color w:val="000000"/>
          <w:sz w:val="28"/>
          <w:szCs w:val="28"/>
        </w:rPr>
        <w:t xml:space="preserve">Периодический </w:t>
      </w:r>
      <w:r w:rsidRPr="00D7498F">
        <w:rPr>
          <w:rFonts w:ascii="Times New Roman" w:hAnsi="Times New Roman"/>
          <w:color w:val="000000"/>
          <w:sz w:val="28"/>
          <w:szCs w:val="28"/>
        </w:rPr>
        <w:t>(рубежный) контроль позволяет определить качество изучения студентами учебного материала по разделам, темам дисциплины. Он осуществляет</w:t>
      </w:r>
      <w:r w:rsidRPr="00D7498F">
        <w:rPr>
          <w:rFonts w:ascii="Times New Roman" w:hAnsi="Times New Roman"/>
          <w:color w:val="000000"/>
          <w:sz w:val="28"/>
          <w:szCs w:val="28"/>
        </w:rPr>
        <w:softHyphen/>
        <w:t>ся методами практической проверки (</w:t>
      </w:r>
      <w:r w:rsidRPr="00D7498F">
        <w:rPr>
          <w:rFonts w:ascii="Times New Roman" w:hAnsi="Times New Roman"/>
          <w:sz w:val="28"/>
          <w:szCs w:val="28"/>
        </w:rPr>
        <w:t>заданий</w:t>
      </w:r>
      <w:r w:rsidRPr="00D7498F">
        <w:rPr>
          <w:rFonts w:ascii="Times New Roman" w:hAnsi="Times New Roman"/>
          <w:color w:val="000000"/>
          <w:sz w:val="28"/>
          <w:szCs w:val="28"/>
        </w:rPr>
        <w:t>); стандартизированного контроля (устный опрос).</w:t>
      </w:r>
    </w:p>
    <w:p w:rsidR="00D508E2" w:rsidRPr="00D7498F" w:rsidRDefault="00D508E2" w:rsidP="00D508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iCs/>
          <w:color w:val="000000"/>
          <w:sz w:val="28"/>
          <w:szCs w:val="28"/>
        </w:rPr>
        <w:t xml:space="preserve">Итоговый контроль </w:t>
      </w:r>
      <w:r w:rsidRPr="00D7498F">
        <w:rPr>
          <w:rFonts w:ascii="Times New Roman" w:hAnsi="Times New Roman"/>
          <w:color w:val="000000"/>
          <w:sz w:val="28"/>
          <w:szCs w:val="28"/>
        </w:rPr>
        <w:t>направлен на проверку конечных результатов обучения по дисциплине, выявление степени овладения студентами системы знаний, умений и навыков.</w:t>
      </w:r>
      <w:r w:rsidRPr="00D7498F">
        <w:rPr>
          <w:rFonts w:ascii="Times New Roman" w:hAnsi="Times New Roman"/>
          <w:sz w:val="28"/>
          <w:szCs w:val="28"/>
        </w:rPr>
        <w:t xml:space="preserve"> Итогом изучения данной программы является </w:t>
      </w:r>
      <w:r w:rsidR="007431B2">
        <w:rPr>
          <w:rFonts w:ascii="Times New Roman" w:hAnsi="Times New Roman"/>
          <w:sz w:val="28"/>
          <w:szCs w:val="28"/>
        </w:rPr>
        <w:t>З</w:t>
      </w:r>
      <w:r w:rsidR="0023481B">
        <w:rPr>
          <w:rFonts w:ascii="Times New Roman" w:hAnsi="Times New Roman"/>
          <w:sz w:val="28"/>
          <w:szCs w:val="28"/>
        </w:rPr>
        <w:t>а</w:t>
      </w:r>
      <w:r w:rsidR="007431B2">
        <w:rPr>
          <w:rFonts w:ascii="Times New Roman" w:hAnsi="Times New Roman"/>
          <w:sz w:val="28"/>
          <w:szCs w:val="28"/>
        </w:rPr>
        <w:t>чёт</w:t>
      </w:r>
      <w:r w:rsidRPr="00D7498F">
        <w:rPr>
          <w:rFonts w:ascii="Times New Roman" w:hAnsi="Times New Roman"/>
          <w:sz w:val="28"/>
          <w:szCs w:val="28"/>
        </w:rPr>
        <w:t xml:space="preserve"> (</w:t>
      </w:r>
      <w:r w:rsidR="00612A30">
        <w:rPr>
          <w:rFonts w:ascii="Times New Roman" w:hAnsi="Times New Roman"/>
          <w:sz w:val="28"/>
          <w:szCs w:val="28"/>
        </w:rPr>
        <w:t>8</w:t>
      </w:r>
      <w:r w:rsidRPr="00D7498F">
        <w:rPr>
          <w:rFonts w:ascii="Times New Roman" w:hAnsi="Times New Roman"/>
          <w:sz w:val="28"/>
          <w:szCs w:val="28"/>
        </w:rPr>
        <w:t xml:space="preserve"> семестр) в форме </w:t>
      </w:r>
      <w:r>
        <w:rPr>
          <w:rFonts w:ascii="Times New Roman" w:hAnsi="Times New Roman"/>
          <w:sz w:val="28"/>
          <w:szCs w:val="28"/>
        </w:rPr>
        <w:t>устного опроса</w:t>
      </w:r>
      <w:r w:rsidRPr="00D7498F">
        <w:rPr>
          <w:rFonts w:ascii="Times New Roman" w:hAnsi="Times New Roman"/>
          <w:sz w:val="28"/>
          <w:szCs w:val="28"/>
        </w:rPr>
        <w:t>.</w:t>
      </w:r>
    </w:p>
    <w:p w:rsidR="00D508E2" w:rsidRPr="00D7498F" w:rsidRDefault="00D508E2" w:rsidP="00D508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color w:val="000000"/>
          <w:sz w:val="28"/>
          <w:szCs w:val="28"/>
        </w:rPr>
        <w:t xml:space="preserve">Во всех видах контроля используются методы </w:t>
      </w:r>
      <w:r w:rsidRPr="00D7498F">
        <w:rPr>
          <w:rFonts w:ascii="Times New Roman" w:hAnsi="Times New Roman"/>
          <w:iCs/>
          <w:color w:val="000000"/>
          <w:sz w:val="28"/>
          <w:szCs w:val="28"/>
        </w:rPr>
        <w:t xml:space="preserve">самоконтроля и взаимопроверки, </w:t>
      </w:r>
      <w:r w:rsidRPr="00D7498F">
        <w:rPr>
          <w:rFonts w:ascii="Times New Roman" w:hAnsi="Times New Roman"/>
          <w:color w:val="000000"/>
          <w:sz w:val="28"/>
          <w:szCs w:val="28"/>
        </w:rPr>
        <w:t>которые активизируют познавательную деятельность студента, воспитывают созна</w:t>
      </w:r>
      <w:r w:rsidRPr="00D7498F">
        <w:rPr>
          <w:rFonts w:ascii="Times New Roman" w:hAnsi="Times New Roman"/>
          <w:color w:val="000000"/>
          <w:sz w:val="28"/>
          <w:szCs w:val="28"/>
        </w:rPr>
        <w:softHyphen/>
        <w:t>тельное отношение к процессу обучения.</w:t>
      </w:r>
    </w:p>
    <w:p w:rsidR="00D508E2" w:rsidRPr="00D7498F" w:rsidRDefault="00D508E2" w:rsidP="00D508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color w:val="000000"/>
          <w:sz w:val="28"/>
          <w:szCs w:val="28"/>
        </w:rPr>
        <w:t xml:space="preserve">Результаты контроля знаний и умений студентов выражаются в </w:t>
      </w:r>
      <w:r w:rsidRPr="00D7498F">
        <w:rPr>
          <w:rFonts w:ascii="Times New Roman" w:hAnsi="Times New Roman"/>
          <w:iCs/>
          <w:color w:val="000000"/>
          <w:sz w:val="28"/>
          <w:szCs w:val="28"/>
        </w:rPr>
        <w:t xml:space="preserve">оценке. </w:t>
      </w:r>
      <w:r w:rsidRPr="00D7498F">
        <w:rPr>
          <w:rFonts w:ascii="Times New Roman" w:hAnsi="Times New Roman"/>
          <w:color w:val="000000"/>
          <w:sz w:val="28"/>
          <w:szCs w:val="28"/>
        </w:rPr>
        <w:t>Оценка – это определение и выражение в условных знаках – баллах, а также в оценочных су</w:t>
      </w:r>
      <w:r w:rsidRPr="00D7498F">
        <w:rPr>
          <w:rFonts w:ascii="Times New Roman" w:hAnsi="Times New Roman"/>
          <w:color w:val="000000"/>
          <w:sz w:val="28"/>
          <w:szCs w:val="28"/>
        </w:rPr>
        <w:softHyphen/>
        <w:t>ждениях преподавателя степени усвоения знаний и умений, установленных про</w:t>
      </w:r>
      <w:r w:rsidRPr="00D7498F">
        <w:rPr>
          <w:rFonts w:ascii="Times New Roman" w:hAnsi="Times New Roman"/>
          <w:color w:val="000000"/>
          <w:sz w:val="28"/>
          <w:szCs w:val="28"/>
        </w:rPr>
        <w:softHyphen/>
        <w:t>граммой (по пятибалльной системе). Оценка имеет большое образовательное и вос</w:t>
      </w:r>
      <w:r w:rsidRPr="00D7498F">
        <w:rPr>
          <w:rFonts w:ascii="Times New Roman" w:hAnsi="Times New Roman"/>
          <w:color w:val="000000"/>
          <w:sz w:val="28"/>
          <w:szCs w:val="28"/>
        </w:rPr>
        <w:softHyphen/>
        <w:t>питательное значение, организующее воздействие.</w:t>
      </w:r>
    </w:p>
    <w:p w:rsidR="00D508E2" w:rsidRPr="00D7498F" w:rsidRDefault="00D508E2" w:rsidP="00D508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color w:val="000000"/>
          <w:sz w:val="28"/>
          <w:szCs w:val="28"/>
        </w:rPr>
        <w:t xml:space="preserve">Оценка знаний и умений студентов отвечает следующим </w:t>
      </w:r>
      <w:r w:rsidRPr="00D7498F">
        <w:rPr>
          <w:rFonts w:ascii="Times New Roman" w:hAnsi="Times New Roman"/>
          <w:iCs/>
          <w:color w:val="000000"/>
          <w:sz w:val="28"/>
          <w:szCs w:val="28"/>
        </w:rPr>
        <w:t>требованиям:</w:t>
      </w:r>
    </w:p>
    <w:p w:rsidR="00D508E2" w:rsidRPr="00D7498F" w:rsidRDefault="00D508E2" w:rsidP="00B37C32">
      <w:pPr>
        <w:widowControl w:val="0"/>
        <w:numPr>
          <w:ilvl w:val="0"/>
          <w:numId w:val="19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498F">
        <w:rPr>
          <w:rFonts w:ascii="Times New Roman" w:hAnsi="Times New Roman"/>
          <w:color w:val="000000"/>
          <w:sz w:val="28"/>
          <w:szCs w:val="28"/>
        </w:rPr>
        <w:t>объективности (действительный уровень усвоения учебного материала);</w:t>
      </w:r>
    </w:p>
    <w:p w:rsidR="00D508E2" w:rsidRPr="00D7498F" w:rsidRDefault="00D508E2" w:rsidP="00B37C32">
      <w:pPr>
        <w:widowControl w:val="0"/>
        <w:numPr>
          <w:ilvl w:val="0"/>
          <w:numId w:val="19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498F">
        <w:rPr>
          <w:rFonts w:ascii="Times New Roman" w:hAnsi="Times New Roman"/>
          <w:color w:val="000000"/>
          <w:sz w:val="28"/>
          <w:szCs w:val="28"/>
        </w:rPr>
        <w:t>индивидуального характера (уровень знаний конкретного студента);</w:t>
      </w:r>
    </w:p>
    <w:p w:rsidR="00D508E2" w:rsidRPr="00D7498F" w:rsidRDefault="00D508E2" w:rsidP="00B37C32">
      <w:pPr>
        <w:widowControl w:val="0"/>
        <w:numPr>
          <w:ilvl w:val="0"/>
          <w:numId w:val="19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498F">
        <w:rPr>
          <w:rFonts w:ascii="Times New Roman" w:hAnsi="Times New Roman"/>
          <w:color w:val="000000"/>
          <w:sz w:val="28"/>
          <w:szCs w:val="28"/>
        </w:rPr>
        <w:t>гласности (должна быть оглашена);</w:t>
      </w:r>
    </w:p>
    <w:p w:rsidR="00D508E2" w:rsidRPr="00D7498F" w:rsidRDefault="00D508E2" w:rsidP="00B37C32">
      <w:pPr>
        <w:widowControl w:val="0"/>
        <w:numPr>
          <w:ilvl w:val="0"/>
          <w:numId w:val="19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498F">
        <w:rPr>
          <w:rFonts w:ascii="Times New Roman" w:hAnsi="Times New Roman"/>
          <w:color w:val="000000"/>
          <w:sz w:val="28"/>
          <w:szCs w:val="28"/>
        </w:rPr>
        <w:t>обоснованности (должна быть мотивированной и убеждающей, соотноситься с самооценкой и мнением учебной группы).</w:t>
      </w:r>
    </w:p>
    <w:p w:rsidR="00D508E2" w:rsidRPr="00D7498F" w:rsidRDefault="00D508E2" w:rsidP="00D508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7498F">
        <w:rPr>
          <w:rFonts w:ascii="Times New Roman" w:hAnsi="Times New Roman"/>
          <w:iCs/>
          <w:color w:val="000000"/>
          <w:sz w:val="28"/>
          <w:szCs w:val="28"/>
        </w:rPr>
        <w:t xml:space="preserve">Критерии </w:t>
      </w:r>
      <w:r w:rsidRPr="00D7498F">
        <w:rPr>
          <w:rFonts w:ascii="Times New Roman" w:hAnsi="Times New Roman"/>
          <w:color w:val="000000"/>
          <w:sz w:val="28"/>
          <w:szCs w:val="28"/>
        </w:rPr>
        <w:t xml:space="preserve">итоговых и текущих оценок знаний и умений студентов по дисциплине </w:t>
      </w:r>
      <w:r w:rsidRPr="00D7498F">
        <w:rPr>
          <w:rFonts w:ascii="Times New Roman" w:hAnsi="Times New Roman"/>
          <w:sz w:val="28"/>
          <w:szCs w:val="28"/>
        </w:rPr>
        <w:t>«Информационное обеспечение профессиональной деятельности»</w:t>
      </w:r>
      <w:r w:rsidRPr="00D7498F">
        <w:rPr>
          <w:rFonts w:ascii="Times New Roman" w:hAnsi="Times New Roman"/>
          <w:color w:val="000000"/>
          <w:sz w:val="28"/>
          <w:szCs w:val="28"/>
        </w:rPr>
        <w:t>:</w:t>
      </w:r>
    </w:p>
    <w:p w:rsidR="00D508E2" w:rsidRPr="00D7498F" w:rsidRDefault="00D508E2" w:rsidP="00D508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7498F">
        <w:rPr>
          <w:rFonts w:ascii="Times New Roman" w:hAnsi="Times New Roman"/>
          <w:b/>
          <w:color w:val="000000"/>
          <w:sz w:val="28"/>
          <w:szCs w:val="28"/>
        </w:rPr>
        <w:t>«5» (отлично)</w:t>
      </w:r>
      <w:r w:rsidRPr="00D7498F">
        <w:rPr>
          <w:rFonts w:ascii="Times New Roman" w:hAnsi="Times New Roman"/>
          <w:color w:val="000000"/>
          <w:sz w:val="28"/>
          <w:szCs w:val="28"/>
        </w:rPr>
        <w:t xml:space="preserve"> - за глубокое и полное овладение содержанием учебного материала, в котором студент легко ориентируется, владение понятийным аппаратом, за умение связывать теорию с практикой, решать практические задачи, высказывать и обосновывать свои суждения. Отличная отметка предполагает грамотное, логическое изложение ответа. </w:t>
      </w:r>
    </w:p>
    <w:p w:rsidR="00D508E2" w:rsidRPr="00D7498F" w:rsidRDefault="00D508E2" w:rsidP="00D508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b/>
          <w:color w:val="000000"/>
          <w:sz w:val="28"/>
          <w:szCs w:val="28"/>
        </w:rPr>
        <w:t>«4» (хорошо)</w:t>
      </w:r>
      <w:r w:rsidRPr="00D7498F">
        <w:rPr>
          <w:rFonts w:ascii="Times New Roman" w:hAnsi="Times New Roman"/>
          <w:color w:val="000000"/>
          <w:sz w:val="28"/>
          <w:szCs w:val="28"/>
        </w:rPr>
        <w:t xml:space="preserve"> - если студент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отдельные неточности.</w:t>
      </w:r>
    </w:p>
    <w:p w:rsidR="00D508E2" w:rsidRPr="00D7498F" w:rsidRDefault="00D508E2" w:rsidP="00D508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b/>
          <w:color w:val="000000"/>
          <w:sz w:val="28"/>
          <w:szCs w:val="28"/>
        </w:rPr>
        <w:t>«3» (удовлетворительно)</w:t>
      </w:r>
      <w:r w:rsidRPr="00D7498F">
        <w:rPr>
          <w:rFonts w:ascii="Times New Roman" w:hAnsi="Times New Roman"/>
          <w:color w:val="000000"/>
          <w:sz w:val="28"/>
          <w:szCs w:val="28"/>
        </w:rPr>
        <w:t xml:space="preserve"> - если студент обнаруживает знание и понимание основных положений учебно</w:t>
      </w:r>
      <w:r w:rsidRPr="00D7498F">
        <w:rPr>
          <w:rFonts w:ascii="Times New Roman" w:hAnsi="Times New Roman"/>
          <w:color w:val="000000"/>
          <w:sz w:val="28"/>
          <w:szCs w:val="28"/>
        </w:rPr>
        <w:softHyphen/>
        <w:t xml:space="preserve">го материала, но излагает его неполно, непоследовательно, допускает неточности в определении понятий, в </w:t>
      </w:r>
      <w:r w:rsidRPr="00D7498F">
        <w:rPr>
          <w:rFonts w:ascii="Times New Roman" w:hAnsi="Times New Roman"/>
          <w:color w:val="000000"/>
          <w:sz w:val="28"/>
          <w:szCs w:val="28"/>
        </w:rPr>
        <w:lastRenderedPageBreak/>
        <w:t>применении знаний для решения практических задач, не умеет доказательно обосновать свои суждения.</w:t>
      </w:r>
    </w:p>
    <w:p w:rsidR="00D508E2" w:rsidRPr="00D7498F" w:rsidRDefault="00D508E2" w:rsidP="00D508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b/>
          <w:color w:val="000000"/>
          <w:sz w:val="28"/>
          <w:szCs w:val="28"/>
        </w:rPr>
        <w:t>«2» (неудовлетворительно)</w:t>
      </w:r>
      <w:r w:rsidRPr="00D7498F">
        <w:rPr>
          <w:rFonts w:ascii="Times New Roman" w:hAnsi="Times New Roman"/>
          <w:color w:val="000000"/>
          <w:sz w:val="28"/>
          <w:szCs w:val="28"/>
        </w:rPr>
        <w:t xml:space="preserve"> - если студент имеет разрозненные, бессистемные знания, не умеет выделять главное и второстепенное, допускает ошибки в определении понятий, искажает их смысл, беспорядочно и неуверенно излагает материал, не может применять знания для решения практических задач.</w:t>
      </w:r>
    </w:p>
    <w:p w:rsidR="00D508E2" w:rsidRPr="00D7498F" w:rsidRDefault="00D508E2" w:rsidP="00D508E2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7498F">
        <w:rPr>
          <w:rFonts w:ascii="Times New Roman" w:hAnsi="Times New Roman"/>
          <w:color w:val="000000"/>
          <w:sz w:val="28"/>
          <w:szCs w:val="28"/>
        </w:rPr>
        <w:t xml:space="preserve">Таким образом, совокупность видов, форм, методов контроля позволяют получить достаточно точную и объективную картину обученности студентов по дисциплине </w:t>
      </w:r>
      <w:r w:rsidRPr="00D7498F">
        <w:rPr>
          <w:rFonts w:ascii="Times New Roman" w:hAnsi="Times New Roman"/>
          <w:sz w:val="28"/>
          <w:szCs w:val="28"/>
        </w:rPr>
        <w:t>«Информационное обеспечение профессиональной деятельности»</w:t>
      </w:r>
      <w:r w:rsidRPr="00D7498F">
        <w:rPr>
          <w:rFonts w:ascii="Times New Roman" w:hAnsi="Times New Roman"/>
          <w:color w:val="000000"/>
          <w:sz w:val="28"/>
          <w:szCs w:val="28"/>
        </w:rPr>
        <w:t xml:space="preserve">  и добиться высокого качества подготовки студентов в соот</w:t>
      </w:r>
      <w:r w:rsidRPr="00D7498F">
        <w:rPr>
          <w:rFonts w:ascii="Times New Roman" w:hAnsi="Times New Roman"/>
          <w:color w:val="000000"/>
          <w:sz w:val="28"/>
          <w:szCs w:val="28"/>
        </w:rPr>
        <w:softHyphen/>
        <w:t>ветствии с требованиями ГОС СПО.</w:t>
      </w:r>
    </w:p>
    <w:p w:rsidR="00D508E2" w:rsidRPr="00D7498F" w:rsidRDefault="00D508E2" w:rsidP="00D508E2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08E2" w:rsidRPr="00D7498F" w:rsidRDefault="00D508E2" w:rsidP="00D50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98F">
        <w:rPr>
          <w:rFonts w:ascii="Times New Roman" w:hAnsi="Times New Roman"/>
          <w:b/>
          <w:sz w:val="28"/>
          <w:szCs w:val="28"/>
          <w:lang w:val="en-US"/>
        </w:rPr>
        <w:t>IV</w:t>
      </w:r>
      <w:r w:rsidR="00CD2D97">
        <w:rPr>
          <w:rFonts w:ascii="Times New Roman" w:hAnsi="Times New Roman"/>
          <w:b/>
          <w:sz w:val="28"/>
          <w:szCs w:val="28"/>
        </w:rPr>
        <w:t xml:space="preserve"> курс 8</w:t>
      </w:r>
      <w:r w:rsidRPr="00D7498F">
        <w:rPr>
          <w:rFonts w:ascii="Times New Roman" w:hAnsi="Times New Roman"/>
          <w:b/>
          <w:sz w:val="28"/>
          <w:szCs w:val="28"/>
        </w:rPr>
        <w:t xml:space="preserve"> семестр</w:t>
      </w:r>
    </w:p>
    <w:p w:rsidR="00D508E2" w:rsidRPr="00D7498F" w:rsidRDefault="00CD2D97" w:rsidP="00CD2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Зачёт</w:t>
      </w:r>
    </w:p>
    <w:p w:rsidR="00D508E2" w:rsidRPr="00D7498F" w:rsidRDefault="00D508E2" w:rsidP="00D508E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508E2" w:rsidRPr="00D7498F" w:rsidRDefault="00CD2D97" w:rsidP="00D508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Зачёт</w:t>
      </w:r>
      <w:r w:rsidR="00D508E2" w:rsidRPr="00D7498F">
        <w:rPr>
          <w:rFonts w:ascii="Times New Roman" w:hAnsi="Times New Roman"/>
          <w:sz w:val="28"/>
          <w:szCs w:val="28"/>
        </w:rPr>
        <w:t xml:space="preserve"> по всем разделам программы в </w:t>
      </w:r>
      <w:r>
        <w:rPr>
          <w:rFonts w:ascii="Times New Roman" w:hAnsi="Times New Roman"/>
          <w:sz w:val="28"/>
          <w:szCs w:val="28"/>
        </w:rPr>
        <w:t xml:space="preserve">устной </w:t>
      </w:r>
      <w:r w:rsidR="00D508E2" w:rsidRPr="00D7498F">
        <w:rPr>
          <w:rFonts w:ascii="Times New Roman" w:hAnsi="Times New Roman"/>
          <w:sz w:val="28"/>
          <w:szCs w:val="28"/>
        </w:rPr>
        <w:t>форме.</w:t>
      </w:r>
    </w:p>
    <w:p w:rsidR="00D508E2" w:rsidRPr="00D7498F" w:rsidRDefault="00D508E2" w:rsidP="00D508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sz w:val="28"/>
          <w:szCs w:val="28"/>
        </w:rPr>
        <w:t xml:space="preserve">Проверяются следующие </w:t>
      </w:r>
      <w:r w:rsidRPr="00D7498F">
        <w:rPr>
          <w:rFonts w:ascii="Times New Roman" w:hAnsi="Times New Roman"/>
          <w:b/>
          <w:sz w:val="28"/>
          <w:szCs w:val="28"/>
        </w:rPr>
        <w:t>знания:</w:t>
      </w:r>
    </w:p>
    <w:p w:rsidR="00D508E2" w:rsidRPr="00D7498F" w:rsidRDefault="00D508E2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sz w:val="28"/>
          <w:szCs w:val="28"/>
        </w:rPr>
        <w:t>Понятие о медиакультуре и медиа в условиях информационного общества.</w:t>
      </w:r>
    </w:p>
    <w:p w:rsidR="00D508E2" w:rsidRPr="00D7498F" w:rsidRDefault="00D508E2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sz w:val="28"/>
          <w:szCs w:val="28"/>
        </w:rPr>
        <w:t>Понятие коммуникативное пространство и его организация.</w:t>
      </w:r>
    </w:p>
    <w:p w:rsidR="00D508E2" w:rsidRPr="00D7498F" w:rsidRDefault="00D508E2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sz w:val="28"/>
          <w:szCs w:val="28"/>
        </w:rPr>
        <w:t xml:space="preserve">Понятие </w:t>
      </w:r>
      <w:r w:rsidRPr="00D7498F">
        <w:rPr>
          <w:rFonts w:ascii="Times New Roman" w:hAnsi="Times New Roman"/>
          <w:bCs/>
          <w:iCs/>
          <w:sz w:val="28"/>
          <w:szCs w:val="28"/>
        </w:rPr>
        <w:t>мультимедиа как феномен культуры.</w:t>
      </w:r>
    </w:p>
    <w:p w:rsidR="00D508E2" w:rsidRDefault="00D508E2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D34">
        <w:rPr>
          <w:rFonts w:ascii="Times New Roman" w:hAnsi="Times New Roman"/>
          <w:sz w:val="28"/>
          <w:szCs w:val="28"/>
        </w:rPr>
        <w:t>Методологические аспекты дигитализации культурного наследия</w:t>
      </w:r>
      <w:r>
        <w:rPr>
          <w:rFonts w:ascii="Times New Roman" w:hAnsi="Times New Roman"/>
          <w:sz w:val="28"/>
          <w:szCs w:val="28"/>
        </w:rPr>
        <w:t>.</w:t>
      </w:r>
    </w:p>
    <w:p w:rsidR="00D508E2" w:rsidRPr="003C6D34" w:rsidRDefault="00D508E2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D34">
        <w:rPr>
          <w:rFonts w:ascii="Times New Roman" w:hAnsi="Times New Roman"/>
          <w:sz w:val="28"/>
          <w:szCs w:val="28"/>
        </w:rPr>
        <w:t>Интернет-ресурсы в сфере культуры.</w:t>
      </w:r>
    </w:p>
    <w:p w:rsidR="00D508E2" w:rsidRPr="0039440B" w:rsidRDefault="00D508E2" w:rsidP="00B37C3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40B">
        <w:rPr>
          <w:rFonts w:ascii="Times New Roman" w:hAnsi="Times New Roman"/>
          <w:bCs/>
          <w:iCs/>
          <w:sz w:val="28"/>
          <w:szCs w:val="28"/>
        </w:rPr>
        <w:t xml:space="preserve">Понятие медиатекста. </w:t>
      </w:r>
    </w:p>
    <w:p w:rsidR="00D508E2" w:rsidRPr="0039440B" w:rsidRDefault="00D508E2" w:rsidP="00B37C3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40B">
        <w:rPr>
          <w:rFonts w:ascii="Times New Roman" w:hAnsi="Times New Roman"/>
          <w:bCs/>
          <w:iCs/>
          <w:sz w:val="28"/>
          <w:szCs w:val="28"/>
        </w:rPr>
        <w:t>Построение медиатекста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D508E2" w:rsidRPr="00D7498F" w:rsidRDefault="00D508E2" w:rsidP="00B37C3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 понятия и виды электронной культуры.</w:t>
      </w:r>
    </w:p>
    <w:p w:rsidR="00D508E2" w:rsidRPr="00A745C7" w:rsidRDefault="00D508E2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5C7">
        <w:rPr>
          <w:rFonts w:ascii="Times New Roman" w:hAnsi="Times New Roman"/>
          <w:bCs/>
          <w:iCs/>
          <w:sz w:val="28"/>
          <w:szCs w:val="28"/>
        </w:rPr>
        <w:t>Мультимедиа продукты и средства их разработки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D508E2" w:rsidRPr="00D41E35" w:rsidRDefault="00D508E2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E35">
        <w:rPr>
          <w:rFonts w:ascii="Times New Roman" w:hAnsi="Times New Roman"/>
          <w:sz w:val="28"/>
          <w:szCs w:val="28"/>
        </w:rPr>
        <w:t>Источники и действия с информацией</w:t>
      </w:r>
      <w:r>
        <w:rPr>
          <w:rFonts w:ascii="Times New Roman" w:hAnsi="Times New Roman"/>
          <w:sz w:val="28"/>
          <w:szCs w:val="28"/>
        </w:rPr>
        <w:t>.</w:t>
      </w:r>
    </w:p>
    <w:p w:rsidR="00D508E2" w:rsidRPr="000617A8" w:rsidRDefault="00D508E2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защиты</w:t>
      </w:r>
      <w:r w:rsidRPr="000617A8">
        <w:rPr>
          <w:rFonts w:ascii="Times New Roman" w:hAnsi="Times New Roman"/>
          <w:bCs/>
          <w:iCs/>
          <w:sz w:val="28"/>
          <w:szCs w:val="28"/>
        </w:rPr>
        <w:t xml:space="preserve"> авторского права в информационном обществе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D508E2" w:rsidRPr="00806CD5" w:rsidRDefault="00D508E2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CC4">
        <w:rPr>
          <w:rFonts w:ascii="Times New Roman" w:hAnsi="Times New Roman"/>
          <w:sz w:val="28"/>
          <w:szCs w:val="28"/>
        </w:rPr>
        <w:t>Понятие</w:t>
      </w:r>
      <w:r w:rsidRPr="00D61CC4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д</w:t>
      </w:r>
      <w:r w:rsidRPr="00D61CC4">
        <w:rPr>
          <w:rFonts w:ascii="Times New Roman" w:hAnsi="Times New Roman"/>
          <w:bCs/>
          <w:iCs/>
          <w:sz w:val="28"/>
          <w:szCs w:val="28"/>
        </w:rPr>
        <w:t>окумент, его свойства и управление</w:t>
      </w:r>
    </w:p>
    <w:p w:rsidR="00806CD5" w:rsidRPr="000B7C6E" w:rsidRDefault="00806CD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особенности медиавосприятия.</w:t>
      </w:r>
      <w:r w:rsidRPr="000B7C6E">
        <w:rPr>
          <w:b/>
          <w:bCs/>
          <w:iCs/>
          <w:sz w:val="28"/>
          <w:szCs w:val="28"/>
        </w:rPr>
        <w:t xml:space="preserve"> </w:t>
      </w:r>
    </w:p>
    <w:p w:rsidR="00806CD5" w:rsidRPr="00A91C83" w:rsidRDefault="00806CD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C6E">
        <w:rPr>
          <w:rFonts w:ascii="Times New Roman" w:hAnsi="Times New Roman"/>
          <w:bCs/>
          <w:iCs/>
          <w:sz w:val="28"/>
          <w:szCs w:val="28"/>
        </w:rPr>
        <w:t>Социально-психологические основы воздействия масс-медиа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806CD5" w:rsidRPr="00A91C83" w:rsidRDefault="00806CD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Т</w:t>
      </w:r>
      <w:r w:rsidRPr="00D60E29">
        <w:rPr>
          <w:rFonts w:ascii="Times New Roman" w:hAnsi="Times New Roman"/>
          <w:sz w:val="28"/>
          <w:szCs w:val="28"/>
        </w:rPr>
        <w:t>ехнологии в медиакультуре</w:t>
      </w:r>
      <w:r>
        <w:rPr>
          <w:rFonts w:ascii="Times New Roman" w:hAnsi="Times New Roman"/>
          <w:sz w:val="28"/>
          <w:szCs w:val="28"/>
        </w:rPr>
        <w:t>.</w:t>
      </w:r>
    </w:p>
    <w:p w:rsidR="00806CD5" w:rsidRPr="00A91C83" w:rsidRDefault="00806CD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Проблематику свободы в информационном обществе</w:t>
      </w:r>
      <w:r w:rsidRPr="00A91C83">
        <w:rPr>
          <w:rFonts w:ascii="Times New Roman" w:hAnsi="Times New Roman"/>
          <w:sz w:val="28"/>
          <w:szCs w:val="28"/>
        </w:rPr>
        <w:t>.</w:t>
      </w:r>
    </w:p>
    <w:p w:rsidR="00806CD5" w:rsidRPr="000617A8" w:rsidRDefault="00806CD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защиты</w:t>
      </w:r>
      <w:r w:rsidRPr="000617A8">
        <w:rPr>
          <w:rFonts w:ascii="Times New Roman" w:hAnsi="Times New Roman"/>
          <w:bCs/>
          <w:iCs/>
          <w:sz w:val="28"/>
          <w:szCs w:val="28"/>
        </w:rPr>
        <w:t xml:space="preserve"> авторского права в информационном обществе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806CD5" w:rsidRPr="00D61CC4" w:rsidRDefault="00806CD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D85">
        <w:rPr>
          <w:rFonts w:ascii="Times New Roman" w:hAnsi="Times New Roman"/>
          <w:bCs/>
          <w:sz w:val="28"/>
          <w:szCs w:val="28"/>
        </w:rPr>
        <w:t>Особенности оформления наиболее распространенных видов организационно-распорядительных документов.</w:t>
      </w:r>
    </w:p>
    <w:p w:rsidR="00D508E2" w:rsidRPr="00D7498F" w:rsidRDefault="00D508E2" w:rsidP="00D508E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7498F">
        <w:rPr>
          <w:rFonts w:ascii="Times New Roman" w:hAnsi="Times New Roman"/>
          <w:b/>
          <w:sz w:val="28"/>
          <w:szCs w:val="28"/>
        </w:rPr>
        <w:t>Умения:</w:t>
      </w:r>
    </w:p>
    <w:p w:rsidR="00D508E2" w:rsidRPr="00D7498F" w:rsidRDefault="00D508E2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sz w:val="28"/>
          <w:szCs w:val="28"/>
        </w:rPr>
        <w:t xml:space="preserve">Понимать роль </w:t>
      </w:r>
      <w:r>
        <w:rPr>
          <w:rFonts w:ascii="Times New Roman" w:hAnsi="Times New Roman"/>
          <w:sz w:val="28"/>
          <w:szCs w:val="28"/>
        </w:rPr>
        <w:t xml:space="preserve"> информационных </w:t>
      </w:r>
      <w:r w:rsidRPr="00D7498F">
        <w:rPr>
          <w:rFonts w:ascii="Times New Roman" w:hAnsi="Times New Roman"/>
          <w:sz w:val="28"/>
          <w:szCs w:val="28"/>
        </w:rPr>
        <w:t>технологий в жизни человека и социума.</w:t>
      </w:r>
    </w:p>
    <w:p w:rsidR="00D508E2" w:rsidRPr="00D7498F" w:rsidRDefault="00D508E2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sz w:val="28"/>
          <w:szCs w:val="28"/>
        </w:rPr>
        <w:lastRenderedPageBreak/>
        <w:t>Практически ориентироваться в области применения мультимедиа.</w:t>
      </w:r>
    </w:p>
    <w:p w:rsidR="00D508E2" w:rsidRPr="003C6D34" w:rsidRDefault="00D508E2" w:rsidP="00B37C3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D34">
        <w:rPr>
          <w:rFonts w:ascii="Times New Roman" w:hAnsi="Times New Roman"/>
          <w:sz w:val="28"/>
          <w:szCs w:val="28"/>
        </w:rPr>
        <w:t>Составлять  базы данных</w:t>
      </w:r>
      <w:r>
        <w:rPr>
          <w:rFonts w:ascii="Times New Roman" w:hAnsi="Times New Roman"/>
          <w:sz w:val="28"/>
          <w:szCs w:val="28"/>
        </w:rPr>
        <w:t xml:space="preserve"> в области мультимедиа.</w:t>
      </w:r>
    </w:p>
    <w:p w:rsidR="00D508E2" w:rsidRPr="00D7498F" w:rsidRDefault="00D508E2" w:rsidP="00B37C3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 составлять медиатексты.</w:t>
      </w:r>
    </w:p>
    <w:p w:rsidR="00D508E2" w:rsidRPr="00D7498F" w:rsidRDefault="00D508E2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sz w:val="28"/>
          <w:szCs w:val="28"/>
        </w:rPr>
        <w:t xml:space="preserve">Практически ориентироваться в области применения </w:t>
      </w:r>
      <w:r>
        <w:rPr>
          <w:rFonts w:ascii="Times New Roman" w:hAnsi="Times New Roman"/>
          <w:sz w:val="28"/>
          <w:szCs w:val="28"/>
        </w:rPr>
        <w:t>электронной культуры</w:t>
      </w:r>
      <w:r w:rsidRPr="00D7498F">
        <w:rPr>
          <w:rFonts w:ascii="Times New Roman" w:hAnsi="Times New Roman"/>
          <w:sz w:val="28"/>
          <w:szCs w:val="28"/>
        </w:rPr>
        <w:t>.</w:t>
      </w:r>
    </w:p>
    <w:p w:rsidR="00D508E2" w:rsidRPr="00D7498F" w:rsidRDefault="00D508E2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и регистрировать мультимедийные</w:t>
      </w:r>
      <w:r w:rsidRPr="00A745C7">
        <w:rPr>
          <w:rFonts w:ascii="Times New Roman" w:hAnsi="Times New Roman"/>
          <w:sz w:val="28"/>
          <w:szCs w:val="28"/>
        </w:rPr>
        <w:t xml:space="preserve"> ресурс</w:t>
      </w:r>
      <w:r>
        <w:rPr>
          <w:rFonts w:ascii="Times New Roman" w:hAnsi="Times New Roman"/>
          <w:sz w:val="28"/>
          <w:szCs w:val="28"/>
        </w:rPr>
        <w:t>ы.</w:t>
      </w:r>
    </w:p>
    <w:p w:rsidR="00D508E2" w:rsidRPr="00D7498F" w:rsidRDefault="00D508E2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 пользоваться информацией.</w:t>
      </w:r>
    </w:p>
    <w:p w:rsidR="00D508E2" w:rsidRPr="00D7498F" w:rsidRDefault="00D508E2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с документами.</w:t>
      </w:r>
    </w:p>
    <w:p w:rsidR="00806CD5" w:rsidRDefault="00806CD5" w:rsidP="00B37C3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медиапространстве.</w:t>
      </w:r>
    </w:p>
    <w:p w:rsidR="00806CD5" w:rsidRDefault="00806CD5" w:rsidP="00B37C3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известные технологии в медиакультуре.</w:t>
      </w:r>
    </w:p>
    <w:p w:rsidR="00806CD5" w:rsidRDefault="00806CD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решения в спорных вопросах информационного общества.</w:t>
      </w:r>
    </w:p>
    <w:p w:rsidR="00806CD5" w:rsidRPr="00316D15" w:rsidRDefault="00806CD5" w:rsidP="00B37C32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316D15">
        <w:rPr>
          <w:rFonts w:ascii="Times New Roman" w:hAnsi="Times New Roman"/>
          <w:sz w:val="28"/>
          <w:szCs w:val="28"/>
        </w:rPr>
        <w:t>Защищать авторское право.</w:t>
      </w:r>
    </w:p>
    <w:p w:rsidR="00806CD5" w:rsidRDefault="00806CD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Работать с </w:t>
      </w:r>
      <w:r w:rsidRPr="002D6D85">
        <w:rPr>
          <w:rFonts w:ascii="Times New Roman" w:hAnsi="Times New Roman"/>
          <w:bCs/>
          <w:sz w:val="28"/>
          <w:szCs w:val="28"/>
        </w:rPr>
        <w:t>организационно-распорядительны</w:t>
      </w:r>
      <w:r>
        <w:rPr>
          <w:rFonts w:ascii="Times New Roman" w:hAnsi="Times New Roman"/>
          <w:bCs/>
          <w:sz w:val="28"/>
          <w:szCs w:val="28"/>
        </w:rPr>
        <w:t>ми</w:t>
      </w:r>
      <w:r w:rsidRPr="002D6D8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документами.</w:t>
      </w:r>
    </w:p>
    <w:p w:rsidR="00D508E2" w:rsidRPr="00D7498F" w:rsidRDefault="00D508E2" w:rsidP="00D508E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7498F">
        <w:rPr>
          <w:rFonts w:ascii="Times New Roman" w:hAnsi="Times New Roman"/>
          <w:b/>
          <w:sz w:val="28"/>
          <w:szCs w:val="28"/>
          <w:u w:val="single"/>
        </w:rPr>
        <w:t>Содержание задания:</w:t>
      </w:r>
    </w:p>
    <w:p w:rsidR="00D508E2" w:rsidRPr="00D7498F" w:rsidRDefault="00D508E2" w:rsidP="00D508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Теоретическое задание: п</w:t>
      </w:r>
      <w:r w:rsidRPr="00D7498F">
        <w:rPr>
          <w:rFonts w:ascii="Times New Roman" w:hAnsi="Times New Roman"/>
          <w:sz w:val="28"/>
          <w:szCs w:val="28"/>
        </w:rPr>
        <w:t>роверка пройденного материала по предложенным вопросам:</w:t>
      </w:r>
    </w:p>
    <w:p w:rsidR="00D508E2" w:rsidRPr="00D7498F" w:rsidRDefault="00D508E2" w:rsidP="00D508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1. Коммуникативное пространство и его организация: символическая, визуальная, событийная, мифологическая. </w:t>
      </w:r>
    </w:p>
    <w:p w:rsidR="00D508E2" w:rsidRPr="00D7498F" w:rsidRDefault="00D508E2" w:rsidP="00D508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2. Семиотическая теория медиа и ее базовые положения. </w:t>
      </w:r>
    </w:p>
    <w:p w:rsidR="00D508E2" w:rsidRPr="00D7498F" w:rsidRDefault="00D508E2" w:rsidP="00D508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3. Горячие и холодные средства коммуникации. </w:t>
      </w:r>
    </w:p>
    <w:p w:rsidR="00D508E2" w:rsidRPr="00D7498F" w:rsidRDefault="00D508E2" w:rsidP="00D508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4. Информационная цивилизация как стадия развития социума и технологий. </w:t>
      </w:r>
    </w:p>
    <w:p w:rsidR="00D508E2" w:rsidRPr="00D7498F" w:rsidRDefault="00D508E2" w:rsidP="00D508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5. Общество как виртуальная реальность. Человек в эпоху масс-медиа. </w:t>
      </w:r>
    </w:p>
    <w:p w:rsidR="00D508E2" w:rsidRPr="00D7498F" w:rsidRDefault="00D508E2" w:rsidP="00D508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6. Массовое общество и его культура. </w:t>
      </w:r>
    </w:p>
    <w:p w:rsidR="00D508E2" w:rsidRPr="00D7498F" w:rsidRDefault="00D508E2" w:rsidP="00D508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7. Принципы построения медиатекстов. </w:t>
      </w:r>
    </w:p>
    <w:p w:rsidR="00D508E2" w:rsidRPr="00D7498F" w:rsidRDefault="00D508E2" w:rsidP="00D508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8. Технологии </w:t>
      </w:r>
      <w:r>
        <w:rPr>
          <w:color w:val="auto"/>
          <w:sz w:val="28"/>
          <w:szCs w:val="28"/>
        </w:rPr>
        <w:t>«</w:t>
      </w:r>
      <w:r w:rsidRPr="00D7498F">
        <w:rPr>
          <w:color w:val="auto"/>
          <w:sz w:val="28"/>
          <w:szCs w:val="28"/>
        </w:rPr>
        <w:t>правильного образа жизни</w:t>
      </w:r>
      <w:r>
        <w:rPr>
          <w:color w:val="auto"/>
          <w:sz w:val="28"/>
          <w:szCs w:val="28"/>
        </w:rPr>
        <w:t>»</w:t>
      </w:r>
      <w:r w:rsidRPr="00D7498F">
        <w:rPr>
          <w:color w:val="auto"/>
          <w:sz w:val="28"/>
          <w:szCs w:val="28"/>
        </w:rPr>
        <w:t xml:space="preserve"> в медиакультуре. </w:t>
      </w:r>
    </w:p>
    <w:p w:rsidR="00D508E2" w:rsidRPr="00D7498F" w:rsidRDefault="00D508E2" w:rsidP="00D508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9. Способы представления реальности в электронных медиа. </w:t>
      </w:r>
    </w:p>
    <w:p w:rsidR="00D508E2" w:rsidRPr="00D7498F" w:rsidRDefault="00D508E2" w:rsidP="00D508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10. Размывание границ частного и вынесенного на всеобщее обозрение. </w:t>
      </w:r>
    </w:p>
    <w:p w:rsidR="00D508E2" w:rsidRPr="00D7498F" w:rsidRDefault="00D508E2" w:rsidP="00D508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11. Процесс медиавосприятия. </w:t>
      </w:r>
    </w:p>
    <w:p w:rsidR="00D508E2" w:rsidRPr="00D7498F" w:rsidRDefault="00D508E2" w:rsidP="00D508E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</w:t>
      </w:r>
      <w:r w:rsidRPr="00D7498F">
        <w:rPr>
          <w:color w:val="auto"/>
          <w:sz w:val="28"/>
          <w:szCs w:val="28"/>
        </w:rPr>
        <w:t xml:space="preserve"> Планирование и дифференциация информации: комплексное планирование, тематическое планирование. Факторы влияния на информационную политику. </w:t>
      </w:r>
    </w:p>
    <w:p w:rsidR="00D508E2" w:rsidRPr="00D7498F" w:rsidRDefault="00D508E2" w:rsidP="00D508E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</w:t>
      </w:r>
      <w:r w:rsidRPr="00D7498F">
        <w:rPr>
          <w:color w:val="auto"/>
          <w:sz w:val="28"/>
          <w:szCs w:val="28"/>
        </w:rPr>
        <w:t xml:space="preserve">. Законодательство в условиях информационного общества. </w:t>
      </w:r>
    </w:p>
    <w:p w:rsidR="00D508E2" w:rsidRPr="00D7498F" w:rsidRDefault="00D508E2" w:rsidP="00D508E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</w:t>
      </w:r>
      <w:r w:rsidRPr="00D7498F">
        <w:rPr>
          <w:color w:val="auto"/>
          <w:sz w:val="28"/>
          <w:szCs w:val="28"/>
        </w:rPr>
        <w:t xml:space="preserve">. Информационные потребности молодежи и их удовлетворение. </w:t>
      </w:r>
    </w:p>
    <w:p w:rsidR="00D508E2" w:rsidRDefault="00D508E2" w:rsidP="00D508E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</w:t>
      </w:r>
      <w:r w:rsidRPr="00D7498F">
        <w:rPr>
          <w:color w:val="auto"/>
          <w:sz w:val="28"/>
          <w:szCs w:val="28"/>
        </w:rPr>
        <w:t>. Современное состояние информационных проектов в области культуры и искусства.</w:t>
      </w:r>
    </w:p>
    <w:p w:rsidR="00EF6791" w:rsidRPr="005C3626" w:rsidRDefault="00EF6791" w:rsidP="00EF67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3626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6</w:t>
      </w:r>
      <w:r w:rsidRPr="005C3626">
        <w:rPr>
          <w:color w:val="auto"/>
          <w:sz w:val="28"/>
          <w:szCs w:val="28"/>
        </w:rPr>
        <w:t xml:space="preserve">. Реклама как феномен медиакультуры. </w:t>
      </w:r>
    </w:p>
    <w:p w:rsidR="00EF6791" w:rsidRPr="005C3626" w:rsidRDefault="00EF6791" w:rsidP="00EF67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3626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7</w:t>
      </w:r>
      <w:r w:rsidRPr="005C3626">
        <w:rPr>
          <w:color w:val="auto"/>
          <w:sz w:val="28"/>
          <w:szCs w:val="28"/>
        </w:rPr>
        <w:t xml:space="preserve">. PR как феномен медиакультуры. </w:t>
      </w:r>
    </w:p>
    <w:p w:rsidR="00EF6791" w:rsidRPr="005C3626" w:rsidRDefault="00EF6791" w:rsidP="00DA50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3626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8</w:t>
      </w:r>
      <w:r w:rsidRPr="005C3626">
        <w:rPr>
          <w:color w:val="auto"/>
          <w:sz w:val="28"/>
          <w:szCs w:val="28"/>
        </w:rPr>
        <w:t xml:space="preserve">. Информационные и психологические войны. </w:t>
      </w:r>
    </w:p>
    <w:p w:rsidR="00EF6791" w:rsidRPr="005C3626" w:rsidRDefault="00EF6791" w:rsidP="00DA50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3626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9</w:t>
      </w:r>
      <w:r w:rsidRPr="005C3626">
        <w:rPr>
          <w:color w:val="auto"/>
          <w:sz w:val="28"/>
          <w:szCs w:val="28"/>
        </w:rPr>
        <w:t xml:space="preserve">. Манипуляция как способ коммуникации и как способ контроля. </w:t>
      </w:r>
    </w:p>
    <w:p w:rsidR="00EF6791" w:rsidRPr="005C3626" w:rsidRDefault="00EF6791" w:rsidP="00DA5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20</w:t>
      </w:r>
      <w:r w:rsidRPr="005C3626">
        <w:rPr>
          <w:color w:val="auto"/>
          <w:sz w:val="28"/>
          <w:szCs w:val="28"/>
        </w:rPr>
        <w:t xml:space="preserve">. Проблематика свободы в медиакультуре. </w:t>
      </w:r>
    </w:p>
    <w:p w:rsidR="00EF6791" w:rsidRPr="005C3626" w:rsidRDefault="00EF6791" w:rsidP="00DA5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Pr="005C3626">
        <w:rPr>
          <w:color w:val="auto"/>
          <w:sz w:val="28"/>
          <w:szCs w:val="28"/>
        </w:rPr>
        <w:t xml:space="preserve">. Критика медиакультуры. </w:t>
      </w:r>
    </w:p>
    <w:p w:rsidR="00EF6791" w:rsidRPr="005C3626" w:rsidRDefault="00EF6791" w:rsidP="00DA5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</w:t>
      </w:r>
      <w:r w:rsidRPr="005C3626">
        <w:rPr>
          <w:color w:val="auto"/>
          <w:sz w:val="28"/>
          <w:szCs w:val="28"/>
        </w:rPr>
        <w:t xml:space="preserve">. Женская и мужская медиакультуры. </w:t>
      </w:r>
    </w:p>
    <w:p w:rsidR="00EF6791" w:rsidRDefault="00EF6791" w:rsidP="00DA5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23</w:t>
      </w:r>
      <w:r w:rsidRPr="005C3626">
        <w:rPr>
          <w:color w:val="auto"/>
          <w:sz w:val="28"/>
          <w:szCs w:val="28"/>
        </w:rPr>
        <w:t>. Основные тексты медиакультуры: в литературе, кино, музыке.</w:t>
      </w:r>
    </w:p>
    <w:p w:rsidR="00DA5070" w:rsidRDefault="00DA5070" w:rsidP="00DA507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24. </w:t>
      </w:r>
      <w:r w:rsidRPr="00DA5070">
        <w:rPr>
          <w:rFonts w:ascii="Times New Roman" w:hAnsi="Times New Roman"/>
          <w:bCs/>
          <w:sz w:val="28"/>
          <w:szCs w:val="28"/>
        </w:rPr>
        <w:t xml:space="preserve">Система управления документами. </w:t>
      </w:r>
    </w:p>
    <w:p w:rsidR="00DA5070" w:rsidRDefault="00DA5070" w:rsidP="00DA507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25. </w:t>
      </w:r>
      <w:r w:rsidRPr="00DA5070">
        <w:rPr>
          <w:rFonts w:ascii="Times New Roman" w:hAnsi="Times New Roman"/>
          <w:bCs/>
          <w:sz w:val="28"/>
          <w:szCs w:val="28"/>
        </w:rPr>
        <w:t>Организация текущей работы с документами.</w:t>
      </w:r>
    </w:p>
    <w:p w:rsidR="00DA5070" w:rsidRPr="00DA5070" w:rsidRDefault="00DA5070" w:rsidP="00DA507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26. </w:t>
      </w:r>
      <w:r w:rsidRPr="00DA5070">
        <w:rPr>
          <w:rFonts w:ascii="Times New Roman" w:hAnsi="Times New Roman"/>
          <w:bCs/>
          <w:sz w:val="28"/>
          <w:szCs w:val="28"/>
        </w:rPr>
        <w:t xml:space="preserve">Особенности оформления наиболее распространенных видов организационно-распорядительных документов. </w:t>
      </w:r>
    </w:p>
    <w:p w:rsidR="003D05A5" w:rsidRDefault="003D05A5" w:rsidP="00023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05A5" w:rsidRDefault="003D05A5" w:rsidP="00023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8E2" w:rsidRPr="00D7498F" w:rsidRDefault="00D508E2" w:rsidP="00023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98F">
        <w:rPr>
          <w:rFonts w:ascii="Times New Roman" w:hAnsi="Times New Roman"/>
          <w:b/>
          <w:sz w:val="28"/>
          <w:szCs w:val="28"/>
        </w:rPr>
        <w:t>6. Учебно-методическое и информационное обеспечение курса</w:t>
      </w:r>
    </w:p>
    <w:p w:rsidR="00D508E2" w:rsidRPr="00D7498F" w:rsidRDefault="00D508E2" w:rsidP="00D508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498F">
        <w:rPr>
          <w:rFonts w:ascii="Times New Roman" w:hAnsi="Times New Roman"/>
          <w:b/>
          <w:bCs/>
          <w:sz w:val="28"/>
          <w:szCs w:val="28"/>
        </w:rPr>
        <w:t xml:space="preserve">Карта учебно-методического обеспечения </w:t>
      </w:r>
    </w:p>
    <w:p w:rsidR="00D508E2" w:rsidRPr="006C6755" w:rsidRDefault="00D508E2" w:rsidP="00D508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498F">
        <w:rPr>
          <w:rFonts w:ascii="Times New Roman" w:hAnsi="Times New Roman"/>
          <w:b/>
          <w:bCs/>
          <w:sz w:val="28"/>
          <w:szCs w:val="28"/>
        </w:rPr>
        <w:t xml:space="preserve">дисциплины </w:t>
      </w:r>
      <w:r w:rsidRPr="006C6755">
        <w:rPr>
          <w:rFonts w:ascii="Times New Roman" w:hAnsi="Times New Roman"/>
          <w:b/>
          <w:sz w:val="28"/>
          <w:szCs w:val="28"/>
        </w:rPr>
        <w:t>«Информационное обеспечение профессиональной деятельности»</w:t>
      </w:r>
    </w:p>
    <w:p w:rsidR="00D508E2" w:rsidRPr="00D7498F" w:rsidRDefault="00D508E2" w:rsidP="00D508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8E2" w:rsidRPr="00D7498F" w:rsidRDefault="00D508E2" w:rsidP="00D508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sz w:val="28"/>
          <w:szCs w:val="28"/>
        </w:rPr>
        <w:t xml:space="preserve">Форма обучения – </w:t>
      </w:r>
      <w:r w:rsidR="00217F1F">
        <w:rPr>
          <w:rFonts w:ascii="Times New Roman" w:hAnsi="Times New Roman"/>
          <w:sz w:val="28"/>
          <w:szCs w:val="28"/>
        </w:rPr>
        <w:t>за</w:t>
      </w:r>
      <w:r w:rsidRPr="00D7498F">
        <w:rPr>
          <w:rFonts w:ascii="Times New Roman" w:hAnsi="Times New Roman"/>
          <w:sz w:val="28"/>
          <w:szCs w:val="28"/>
        </w:rPr>
        <w:t xml:space="preserve">очная. </w:t>
      </w:r>
    </w:p>
    <w:p w:rsidR="00D508E2" w:rsidRPr="00D7498F" w:rsidRDefault="00D508E2" w:rsidP="00D508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sz w:val="28"/>
          <w:szCs w:val="28"/>
        </w:rPr>
        <w:t xml:space="preserve">Максимальная нагрузка – </w:t>
      </w:r>
      <w:r w:rsidR="00FF51E3">
        <w:rPr>
          <w:rFonts w:ascii="Times New Roman" w:hAnsi="Times New Roman"/>
          <w:sz w:val="28"/>
          <w:szCs w:val="28"/>
        </w:rPr>
        <w:t>99</w:t>
      </w:r>
      <w:r w:rsidRPr="00D7498F">
        <w:rPr>
          <w:rFonts w:ascii="Times New Roman" w:hAnsi="Times New Roman"/>
          <w:sz w:val="28"/>
          <w:szCs w:val="28"/>
        </w:rPr>
        <w:t xml:space="preserve"> ч, из них: </w:t>
      </w:r>
    </w:p>
    <w:p w:rsidR="00D508E2" w:rsidRPr="00D7498F" w:rsidRDefault="00217F1F" w:rsidP="00D508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практических</w:t>
      </w:r>
      <w:r w:rsidR="00D508E2" w:rsidRPr="00D7498F">
        <w:rPr>
          <w:rFonts w:ascii="Times New Roman" w:hAnsi="Times New Roman"/>
          <w:sz w:val="28"/>
          <w:szCs w:val="28"/>
        </w:rPr>
        <w:t xml:space="preserve"> занятий – </w:t>
      </w:r>
      <w:r>
        <w:rPr>
          <w:rFonts w:ascii="Times New Roman" w:hAnsi="Times New Roman"/>
          <w:sz w:val="28"/>
          <w:szCs w:val="28"/>
        </w:rPr>
        <w:t>10</w:t>
      </w:r>
      <w:r w:rsidR="00D508E2" w:rsidRPr="00D7498F">
        <w:rPr>
          <w:rFonts w:ascii="Times New Roman" w:hAnsi="Times New Roman"/>
          <w:sz w:val="28"/>
          <w:szCs w:val="28"/>
        </w:rPr>
        <w:t xml:space="preserve"> ч, </w:t>
      </w:r>
    </w:p>
    <w:p w:rsidR="00D508E2" w:rsidRPr="00D7498F" w:rsidRDefault="00D508E2" w:rsidP="00D508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sz w:val="28"/>
          <w:szCs w:val="28"/>
        </w:rPr>
        <w:t xml:space="preserve">самостоятельной работы – </w:t>
      </w:r>
      <w:r w:rsidR="00217F1F">
        <w:rPr>
          <w:rFonts w:ascii="Times New Roman" w:hAnsi="Times New Roman"/>
          <w:sz w:val="28"/>
          <w:szCs w:val="28"/>
        </w:rPr>
        <w:t>89</w:t>
      </w:r>
      <w:r w:rsidRPr="00D7498F">
        <w:rPr>
          <w:rFonts w:ascii="Times New Roman" w:hAnsi="Times New Roman"/>
          <w:sz w:val="28"/>
          <w:szCs w:val="28"/>
        </w:rPr>
        <w:t xml:space="preserve"> ч. </w:t>
      </w:r>
    </w:p>
    <w:p w:rsidR="00BC1275" w:rsidRPr="00147416" w:rsidRDefault="00612A30" w:rsidP="00BC127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Специальность</w:t>
      </w:r>
      <w:r w:rsidR="00D508E2" w:rsidRPr="00D74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51.02.02</w:t>
      </w:r>
      <w:r w:rsidR="00BC1275" w:rsidRPr="001474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1275" w:rsidRPr="00147416">
        <w:rPr>
          <w:rFonts w:ascii="Times New Roman" w:eastAsia="Times New Roman" w:hAnsi="Times New Roman"/>
          <w:sz w:val="28"/>
          <w:szCs w:val="24"/>
          <w:lang w:eastAsia="ru-RU"/>
        </w:rPr>
        <w:t xml:space="preserve">Социально-культурная деятельность (по видам) </w:t>
      </w:r>
    </w:p>
    <w:p w:rsidR="00BC1275" w:rsidRPr="00147416" w:rsidRDefault="00612A30" w:rsidP="00BC12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</w:t>
      </w:r>
      <w:r w:rsidR="00BC1275" w:rsidRPr="0014741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и постановка культурно-массовых мероприятий и театрализованных представлений</w:t>
      </w:r>
    </w:p>
    <w:p w:rsidR="00D508E2" w:rsidRPr="00D7498F" w:rsidRDefault="00D508E2" w:rsidP="00D508E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08E2" w:rsidRPr="00D7498F" w:rsidRDefault="00D508E2" w:rsidP="00D508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498F">
        <w:rPr>
          <w:rFonts w:ascii="Times New Roman" w:hAnsi="Times New Roman"/>
          <w:b/>
          <w:bCs/>
          <w:sz w:val="28"/>
          <w:szCs w:val="28"/>
        </w:rPr>
        <w:t>Обеспечение дисциплины учебными изданиями</w:t>
      </w:r>
    </w:p>
    <w:p w:rsidR="00D508E2" w:rsidRPr="00D7498F" w:rsidRDefault="00D508E2" w:rsidP="00D508E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6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11"/>
        <w:gridCol w:w="2329"/>
        <w:gridCol w:w="1601"/>
        <w:gridCol w:w="1459"/>
        <w:gridCol w:w="1069"/>
      </w:tblGrid>
      <w:tr w:rsidR="00D508E2" w:rsidRPr="00302275">
        <w:tc>
          <w:tcPr>
            <w:tcW w:w="3611" w:type="dxa"/>
            <w:vMerge w:val="restart"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275">
              <w:rPr>
                <w:rFonts w:ascii="Times New Roman" w:hAnsi="Times New Roman"/>
                <w:b/>
                <w:sz w:val="24"/>
                <w:szCs w:val="24"/>
              </w:rPr>
              <w:t>Библиографическое описание издания</w:t>
            </w:r>
          </w:p>
        </w:tc>
        <w:tc>
          <w:tcPr>
            <w:tcW w:w="2329" w:type="dxa"/>
            <w:vMerge w:val="restart"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275">
              <w:rPr>
                <w:rFonts w:ascii="Times New Roman" w:hAnsi="Times New Roman"/>
                <w:b/>
                <w:sz w:val="24"/>
                <w:szCs w:val="24"/>
              </w:rPr>
              <w:t>Вид занятий, в котором используется</w:t>
            </w:r>
          </w:p>
        </w:tc>
        <w:tc>
          <w:tcPr>
            <w:tcW w:w="1601" w:type="dxa"/>
            <w:vMerge w:val="restart"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275">
              <w:rPr>
                <w:rFonts w:ascii="Times New Roman" w:hAnsi="Times New Roman"/>
                <w:b/>
                <w:sz w:val="24"/>
                <w:szCs w:val="24"/>
              </w:rPr>
              <w:t>Число обеспечиваемых часов</w:t>
            </w:r>
          </w:p>
        </w:tc>
        <w:tc>
          <w:tcPr>
            <w:tcW w:w="2528" w:type="dxa"/>
            <w:gridSpan w:val="2"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275">
              <w:rPr>
                <w:rFonts w:ascii="Times New Roman" w:hAnsi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D508E2" w:rsidRPr="00302275">
        <w:tc>
          <w:tcPr>
            <w:tcW w:w="3611" w:type="dxa"/>
            <w:vMerge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275">
              <w:rPr>
                <w:rFonts w:ascii="Times New Roman" w:hAnsi="Times New Roman"/>
                <w:b/>
                <w:sz w:val="24"/>
                <w:szCs w:val="24"/>
              </w:rPr>
              <w:t>Учебный</w:t>
            </w:r>
          </w:p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275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069" w:type="dxa"/>
          </w:tcPr>
          <w:p w:rsidR="00D508E2" w:rsidRPr="00302275" w:rsidRDefault="00D508E2" w:rsidP="007D1DC0">
            <w:pPr>
              <w:spacing w:after="0" w:line="240" w:lineRule="auto"/>
              <w:ind w:left="37" w:hanging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275">
              <w:rPr>
                <w:rFonts w:ascii="Times New Roman" w:hAnsi="Times New Roman"/>
                <w:b/>
                <w:sz w:val="24"/>
                <w:szCs w:val="24"/>
              </w:rPr>
              <w:t>Библ. колледжа</w:t>
            </w:r>
          </w:p>
        </w:tc>
      </w:tr>
      <w:tr w:rsidR="00D508E2" w:rsidRPr="00302275">
        <w:tc>
          <w:tcPr>
            <w:tcW w:w="3611" w:type="dxa"/>
          </w:tcPr>
          <w:p w:rsidR="00D508E2" w:rsidRPr="00302275" w:rsidRDefault="00D508E2" w:rsidP="00DB1D1C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t>Кириллова Н. Б. Медиакультура: от модерна к постмодерну. 2</w:t>
            </w:r>
            <w:r w:rsidR="00DB1D1C">
              <w:rPr>
                <w:rFonts w:ascii="Times New Roman" w:hAnsi="Times New Roman"/>
                <w:sz w:val="24"/>
                <w:szCs w:val="24"/>
              </w:rPr>
              <w:t>-е изд.; перераб. и доп. –</w:t>
            </w:r>
            <w:r w:rsidRPr="00302275">
              <w:rPr>
                <w:rFonts w:ascii="Times New Roman" w:hAnsi="Times New Roman"/>
                <w:sz w:val="24"/>
                <w:szCs w:val="24"/>
              </w:rPr>
              <w:t xml:space="preserve"> М.: Академический Проект,  2006</w:t>
            </w:r>
          </w:p>
        </w:tc>
        <w:tc>
          <w:tcPr>
            <w:tcW w:w="2329" w:type="dxa"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t xml:space="preserve">Лекция, пр.занятия, СРС </w:t>
            </w:r>
          </w:p>
        </w:tc>
        <w:tc>
          <w:tcPr>
            <w:tcW w:w="1601" w:type="dxa"/>
          </w:tcPr>
          <w:p w:rsidR="00D508E2" w:rsidRPr="00302275" w:rsidRDefault="0001352E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t>2</w:t>
            </w:r>
            <w:r w:rsidR="00D508E2" w:rsidRPr="003022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9" w:type="dxa"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D508E2" w:rsidRPr="00302275">
        <w:tc>
          <w:tcPr>
            <w:tcW w:w="3611" w:type="dxa"/>
          </w:tcPr>
          <w:p w:rsidR="00D508E2" w:rsidRPr="00302275" w:rsidRDefault="00D508E2" w:rsidP="00DB1D1C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t>Михеева Е. В. Информационные технологии в профессиональной деятельности : учеб. пособие для студ. сред. проф. образования / Е. В.Михеева. — 7-е изд., стер. — М.: «Академия», 2008.</w:t>
            </w:r>
          </w:p>
        </w:tc>
        <w:tc>
          <w:tcPr>
            <w:tcW w:w="2329" w:type="dxa"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t>Лекция, пр.занятия, СРС</w:t>
            </w:r>
          </w:p>
        </w:tc>
        <w:tc>
          <w:tcPr>
            <w:tcW w:w="1601" w:type="dxa"/>
          </w:tcPr>
          <w:p w:rsidR="00D508E2" w:rsidRPr="00302275" w:rsidRDefault="0001352E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t>2</w:t>
            </w:r>
            <w:r w:rsidR="00D508E2" w:rsidRPr="00302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9" w:type="dxa"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8E2" w:rsidRPr="00302275">
        <w:tc>
          <w:tcPr>
            <w:tcW w:w="3611" w:type="dxa"/>
          </w:tcPr>
          <w:p w:rsidR="00D508E2" w:rsidRPr="00302275" w:rsidRDefault="00D508E2" w:rsidP="007D1DC0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t>Почепцов Г.Г.. Коммуникативные технологии двадцатого века. М.: «Рефл-бук», К.: «Ваклер» — 1999</w:t>
            </w:r>
          </w:p>
        </w:tc>
        <w:tc>
          <w:tcPr>
            <w:tcW w:w="2329" w:type="dxa"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t xml:space="preserve">Пр.занятия, </w:t>
            </w:r>
          </w:p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601" w:type="dxa"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59" w:type="dxa"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8E2" w:rsidRPr="00302275">
        <w:tc>
          <w:tcPr>
            <w:tcW w:w="3611" w:type="dxa"/>
          </w:tcPr>
          <w:p w:rsidR="00D508E2" w:rsidRPr="00302275" w:rsidRDefault="00D508E2" w:rsidP="007D1DC0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Современный медиатекст: учебное пособие / отв. ред. Н.А. Кузьмина. – Омск, 2011</w:t>
            </w:r>
          </w:p>
        </w:tc>
        <w:tc>
          <w:tcPr>
            <w:tcW w:w="2329" w:type="dxa"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t xml:space="preserve">Пр.занятия, </w:t>
            </w:r>
          </w:p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601" w:type="dxa"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9" w:type="dxa"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8E2" w:rsidRPr="00302275">
        <w:tc>
          <w:tcPr>
            <w:tcW w:w="3611" w:type="dxa"/>
          </w:tcPr>
          <w:p w:rsidR="00D508E2" w:rsidRPr="00302275" w:rsidRDefault="00D508E2" w:rsidP="007D1DC0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t>Федоров А.В. Медиаобразование и медиаграмотность: уч. пособие для вузов. – Таганрог: Изд-во Кучма, 2004</w:t>
            </w:r>
          </w:p>
        </w:tc>
        <w:tc>
          <w:tcPr>
            <w:tcW w:w="2329" w:type="dxa"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t xml:space="preserve">Пр.занятия, </w:t>
            </w:r>
          </w:p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601" w:type="dxa"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9" w:type="dxa"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8E2" w:rsidRPr="00302275">
        <w:tc>
          <w:tcPr>
            <w:tcW w:w="3611" w:type="dxa"/>
          </w:tcPr>
          <w:p w:rsidR="00D508E2" w:rsidRPr="00302275" w:rsidRDefault="00D508E2" w:rsidP="007D1DC0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t>Шлыкова О.В. Культура мультимедиа: уч. пособие для студентов / МГУКИ. – М.: ФАИР-ПРЕСС, 2004.</w:t>
            </w:r>
          </w:p>
        </w:tc>
        <w:tc>
          <w:tcPr>
            <w:tcW w:w="2329" w:type="dxa"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t>Лекция, пр.занятия,</w:t>
            </w:r>
          </w:p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601" w:type="dxa"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59" w:type="dxa"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508E2" w:rsidRPr="00D7498F" w:rsidRDefault="00D508E2" w:rsidP="00D508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8E2" w:rsidRPr="00D7498F" w:rsidRDefault="00D508E2" w:rsidP="00D508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498F">
        <w:rPr>
          <w:rFonts w:ascii="Times New Roman" w:hAnsi="Times New Roman"/>
          <w:b/>
          <w:bCs/>
          <w:sz w:val="28"/>
          <w:szCs w:val="28"/>
        </w:rPr>
        <w:t>Обеспечение дисциплины учебно-методическими материалами (разработками)</w:t>
      </w:r>
    </w:p>
    <w:p w:rsidR="00D508E2" w:rsidRPr="00D7498F" w:rsidRDefault="00D508E2" w:rsidP="00D508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5"/>
        <w:gridCol w:w="2545"/>
        <w:gridCol w:w="1422"/>
        <w:gridCol w:w="1302"/>
        <w:gridCol w:w="1245"/>
      </w:tblGrid>
      <w:tr w:rsidR="00D508E2" w:rsidRPr="00302275">
        <w:tc>
          <w:tcPr>
            <w:tcW w:w="3665" w:type="dxa"/>
            <w:vMerge w:val="restart"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275">
              <w:rPr>
                <w:rFonts w:ascii="Times New Roman" w:hAnsi="Times New Roman"/>
                <w:b/>
                <w:sz w:val="24"/>
                <w:szCs w:val="24"/>
              </w:rPr>
              <w:t>Библиографическое описание издания</w:t>
            </w:r>
          </w:p>
        </w:tc>
        <w:tc>
          <w:tcPr>
            <w:tcW w:w="2545" w:type="dxa"/>
            <w:vMerge w:val="restart"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275">
              <w:rPr>
                <w:rFonts w:ascii="Times New Roman" w:hAnsi="Times New Roman"/>
                <w:b/>
                <w:sz w:val="24"/>
                <w:szCs w:val="24"/>
              </w:rPr>
              <w:t>Вид занятий, в котором используется</w:t>
            </w:r>
          </w:p>
        </w:tc>
        <w:tc>
          <w:tcPr>
            <w:tcW w:w="1422" w:type="dxa"/>
            <w:vMerge w:val="restart"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275">
              <w:rPr>
                <w:rFonts w:ascii="Times New Roman" w:hAnsi="Times New Roman"/>
                <w:b/>
                <w:sz w:val="24"/>
                <w:szCs w:val="24"/>
              </w:rPr>
              <w:t>Число обеспеченных часов.</w:t>
            </w:r>
          </w:p>
        </w:tc>
        <w:tc>
          <w:tcPr>
            <w:tcW w:w="2547" w:type="dxa"/>
            <w:gridSpan w:val="2"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275">
              <w:rPr>
                <w:rFonts w:ascii="Times New Roman" w:hAnsi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D508E2" w:rsidRPr="00302275">
        <w:tc>
          <w:tcPr>
            <w:tcW w:w="3665" w:type="dxa"/>
            <w:vMerge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275">
              <w:rPr>
                <w:rFonts w:ascii="Times New Roman" w:hAnsi="Times New Roman"/>
                <w:b/>
                <w:sz w:val="24"/>
                <w:szCs w:val="24"/>
              </w:rPr>
              <w:t>Учебный</w:t>
            </w:r>
          </w:p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275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245" w:type="dxa"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275">
              <w:rPr>
                <w:rFonts w:ascii="Times New Roman" w:hAnsi="Times New Roman"/>
                <w:b/>
                <w:sz w:val="24"/>
                <w:szCs w:val="24"/>
              </w:rPr>
              <w:t>Библ. колледжа</w:t>
            </w:r>
          </w:p>
        </w:tc>
      </w:tr>
      <w:tr w:rsidR="00D508E2" w:rsidRPr="00302275">
        <w:tc>
          <w:tcPr>
            <w:tcW w:w="3665" w:type="dxa"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t>Малыгина Т.Е. Методическое пособие «Формирование информационной культуры подростков средствами радио»</w:t>
            </w:r>
          </w:p>
        </w:tc>
        <w:tc>
          <w:tcPr>
            <w:tcW w:w="2545" w:type="dxa"/>
          </w:tcPr>
          <w:p w:rsidR="00D508E2" w:rsidRPr="00302275" w:rsidRDefault="00D508E2" w:rsidP="007D1DC0">
            <w:pPr>
              <w:spacing w:after="0"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t>Практические задания, самостоятельная</w:t>
            </w:r>
          </w:p>
          <w:p w:rsidR="00D508E2" w:rsidRPr="00302275" w:rsidRDefault="00D508E2" w:rsidP="007D1DC0">
            <w:pPr>
              <w:spacing w:after="0" w:line="240" w:lineRule="auto"/>
              <w:ind w:left="16" w:hanging="16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t>работа, СРС</w:t>
            </w:r>
          </w:p>
        </w:tc>
        <w:tc>
          <w:tcPr>
            <w:tcW w:w="1422" w:type="dxa"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02" w:type="dxa"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45" w:type="dxa"/>
          </w:tcPr>
          <w:p w:rsidR="00D508E2" w:rsidRPr="00302275" w:rsidRDefault="00D508E2" w:rsidP="007D1DC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2275" w:rsidRPr="00903D45" w:rsidTr="00302275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75" w:rsidRPr="00903D45" w:rsidRDefault="00302275" w:rsidP="00B37C32">
            <w:pPr>
              <w:spacing w:after="0" w:line="240" w:lineRule="auto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Малыгина Т.Е. Рабочая тетрадь «Коммуникативное пространство и его организация в современном обществе»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75" w:rsidRPr="00903D45" w:rsidRDefault="00302275" w:rsidP="00B37C32">
            <w:pPr>
              <w:spacing w:after="0"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 w:rsidRPr="00903D45">
              <w:rPr>
                <w:rFonts w:ascii="Times New Roman" w:hAnsi="Times New Roman"/>
                <w:sz w:val="24"/>
                <w:szCs w:val="24"/>
              </w:rPr>
              <w:t>Практические задания, самостоятельная</w:t>
            </w:r>
          </w:p>
          <w:p w:rsidR="00302275" w:rsidRPr="00903D45" w:rsidRDefault="00302275" w:rsidP="00B37C32">
            <w:pPr>
              <w:spacing w:after="0"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 w:rsidRPr="00903D45">
              <w:rPr>
                <w:rFonts w:ascii="Times New Roman" w:hAnsi="Times New Roman"/>
                <w:sz w:val="24"/>
                <w:szCs w:val="24"/>
              </w:rPr>
              <w:t>работа, СРС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75" w:rsidRPr="00903D45" w:rsidRDefault="00302275" w:rsidP="00B37C32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75" w:rsidRPr="00903D45" w:rsidRDefault="00302275" w:rsidP="00B37C32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75" w:rsidRPr="00903D45" w:rsidRDefault="00302275" w:rsidP="00B37C32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2275" w:rsidRPr="00903D45" w:rsidTr="00302275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75" w:rsidRDefault="00302275" w:rsidP="00B37C32">
            <w:pPr>
              <w:spacing w:after="0" w:line="240" w:lineRule="auto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Малыгина Т.Е. Рабочая тетрадь «Теория медиакультуры»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75" w:rsidRPr="00903D45" w:rsidRDefault="00302275" w:rsidP="00B37C32">
            <w:pPr>
              <w:spacing w:after="0"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 w:rsidRPr="00903D45">
              <w:rPr>
                <w:rFonts w:ascii="Times New Roman" w:hAnsi="Times New Roman"/>
                <w:sz w:val="24"/>
                <w:szCs w:val="24"/>
              </w:rPr>
              <w:t>Практические задания, самостоятельная</w:t>
            </w:r>
          </w:p>
          <w:p w:rsidR="00302275" w:rsidRPr="00903D45" w:rsidRDefault="00302275" w:rsidP="00B37C32">
            <w:pPr>
              <w:spacing w:after="0" w:line="240" w:lineRule="auto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 w:rsidRPr="00903D45">
              <w:rPr>
                <w:rFonts w:ascii="Times New Roman" w:hAnsi="Times New Roman"/>
                <w:sz w:val="24"/>
                <w:szCs w:val="24"/>
              </w:rPr>
              <w:t>работа, СРС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75" w:rsidRPr="00903D45" w:rsidRDefault="00302275" w:rsidP="00B37C32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75" w:rsidRDefault="00302275" w:rsidP="00B37C32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75" w:rsidRDefault="00302275" w:rsidP="00B37C32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02275" w:rsidRDefault="00302275" w:rsidP="00D508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2390" w:rsidRPr="00D7498F" w:rsidRDefault="00C92390" w:rsidP="00D508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8E2" w:rsidRPr="00D7498F" w:rsidRDefault="00D508E2" w:rsidP="00B37C32">
      <w:pPr>
        <w:widowControl w:val="0"/>
        <w:numPr>
          <w:ilvl w:val="0"/>
          <w:numId w:val="20"/>
        </w:num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98F">
        <w:rPr>
          <w:rFonts w:ascii="Times New Roman" w:hAnsi="Times New Roman"/>
          <w:b/>
          <w:sz w:val="28"/>
          <w:szCs w:val="28"/>
        </w:rPr>
        <w:t>Материально-техническое обеспечение курса</w:t>
      </w:r>
    </w:p>
    <w:p w:rsidR="00D508E2" w:rsidRPr="00D7498F" w:rsidRDefault="00D508E2" w:rsidP="00D508E2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85"/>
        <w:gridCol w:w="2159"/>
        <w:gridCol w:w="2158"/>
        <w:gridCol w:w="1607"/>
      </w:tblGrid>
      <w:tr w:rsidR="00D508E2" w:rsidRPr="00D7498F">
        <w:trPr>
          <w:trHeight w:val="850"/>
        </w:trPr>
        <w:tc>
          <w:tcPr>
            <w:tcW w:w="3885" w:type="dxa"/>
          </w:tcPr>
          <w:p w:rsidR="00D508E2" w:rsidRPr="00D7498F" w:rsidRDefault="00D508E2" w:rsidP="007D1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98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и описание средств обучения</w:t>
            </w:r>
          </w:p>
        </w:tc>
        <w:tc>
          <w:tcPr>
            <w:tcW w:w="2159" w:type="dxa"/>
          </w:tcPr>
          <w:p w:rsidR="00D508E2" w:rsidRPr="00D7498F" w:rsidRDefault="00D508E2" w:rsidP="007D1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98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Вид занятия, </w:t>
            </w:r>
          </w:p>
          <w:p w:rsidR="00D508E2" w:rsidRPr="00D7498F" w:rsidRDefault="00D508E2" w:rsidP="007D1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98F">
              <w:rPr>
                <w:rFonts w:ascii="Times New Roman" w:hAnsi="Times New Roman"/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2158" w:type="dxa"/>
          </w:tcPr>
          <w:p w:rsidR="00D508E2" w:rsidRPr="00D7498F" w:rsidRDefault="00D508E2" w:rsidP="007D1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98F">
              <w:rPr>
                <w:rFonts w:ascii="Times New Roman" w:hAnsi="Times New Roman"/>
                <w:b/>
                <w:bCs/>
                <w:sz w:val="28"/>
                <w:szCs w:val="28"/>
              </w:rPr>
              <w:t>Число обеспечиваемых часов</w:t>
            </w:r>
          </w:p>
        </w:tc>
        <w:tc>
          <w:tcPr>
            <w:tcW w:w="1607" w:type="dxa"/>
          </w:tcPr>
          <w:p w:rsidR="00D508E2" w:rsidRPr="00D7498F" w:rsidRDefault="00D508E2" w:rsidP="007D1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98F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D508E2" w:rsidRPr="00D7498F">
        <w:tc>
          <w:tcPr>
            <w:tcW w:w="3885" w:type="dxa"/>
          </w:tcPr>
          <w:p w:rsidR="00D508E2" w:rsidRPr="00D7498F" w:rsidRDefault="00D508E2" w:rsidP="00B37C3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98F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2159" w:type="dxa"/>
          </w:tcPr>
          <w:p w:rsidR="00D508E2" w:rsidRPr="00D7498F" w:rsidRDefault="00D508E2" w:rsidP="007D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98F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2158" w:type="dxa"/>
          </w:tcPr>
          <w:p w:rsidR="00D508E2" w:rsidRPr="00D7498F" w:rsidRDefault="00D508E2" w:rsidP="007D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98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07" w:type="dxa"/>
          </w:tcPr>
          <w:p w:rsidR="00D508E2" w:rsidRPr="00D7498F" w:rsidRDefault="00D508E2" w:rsidP="007D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9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08E2" w:rsidRPr="00D7498F">
        <w:tc>
          <w:tcPr>
            <w:tcW w:w="3885" w:type="dxa"/>
          </w:tcPr>
          <w:p w:rsidR="00D508E2" w:rsidRPr="00D7498F" w:rsidRDefault="00D508E2" w:rsidP="00B37C32">
            <w:pPr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98F">
              <w:rPr>
                <w:rFonts w:ascii="Times New Roman" w:hAnsi="Times New Roman"/>
                <w:sz w:val="28"/>
                <w:szCs w:val="28"/>
              </w:rPr>
              <w:t xml:space="preserve">  Телевизор</w:t>
            </w:r>
          </w:p>
        </w:tc>
        <w:tc>
          <w:tcPr>
            <w:tcW w:w="2159" w:type="dxa"/>
          </w:tcPr>
          <w:p w:rsidR="00D508E2" w:rsidRPr="00D7498F" w:rsidRDefault="00D508E2" w:rsidP="007D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98F">
              <w:rPr>
                <w:rFonts w:ascii="Times New Roman" w:hAnsi="Times New Roman"/>
                <w:sz w:val="28"/>
                <w:szCs w:val="28"/>
              </w:rPr>
              <w:t xml:space="preserve">Лекции </w:t>
            </w:r>
          </w:p>
          <w:p w:rsidR="00D508E2" w:rsidRPr="00D7498F" w:rsidRDefault="00D508E2" w:rsidP="007D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98F">
              <w:rPr>
                <w:rFonts w:ascii="Times New Roman" w:hAnsi="Times New Roman"/>
                <w:sz w:val="28"/>
                <w:szCs w:val="28"/>
              </w:rPr>
              <w:t>Самост.раб.</w:t>
            </w:r>
          </w:p>
        </w:tc>
        <w:tc>
          <w:tcPr>
            <w:tcW w:w="2158" w:type="dxa"/>
          </w:tcPr>
          <w:p w:rsidR="00D508E2" w:rsidRPr="00D7498F" w:rsidRDefault="00D508E2" w:rsidP="007D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98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07" w:type="dxa"/>
          </w:tcPr>
          <w:p w:rsidR="00D508E2" w:rsidRPr="00D7498F" w:rsidRDefault="00D508E2" w:rsidP="007D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9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B1D1C" w:rsidRDefault="00DB1D1C" w:rsidP="00DB1D1C">
      <w:pPr>
        <w:widowControl w:val="0"/>
        <w:autoSpaceDE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B1D1C" w:rsidRDefault="00DB1D1C" w:rsidP="00DB1D1C">
      <w:pPr>
        <w:widowControl w:val="0"/>
        <w:autoSpaceDE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C92390" w:rsidRDefault="00C92390" w:rsidP="00DB1D1C">
      <w:pPr>
        <w:widowControl w:val="0"/>
        <w:autoSpaceDE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508E2" w:rsidRPr="00D7498F" w:rsidRDefault="00D508E2" w:rsidP="00DB1D1C">
      <w:pPr>
        <w:widowControl w:val="0"/>
        <w:numPr>
          <w:ilvl w:val="0"/>
          <w:numId w:val="39"/>
        </w:num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98F"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 преподавателям</w:t>
      </w:r>
    </w:p>
    <w:p w:rsidR="00D508E2" w:rsidRPr="00D7498F" w:rsidRDefault="00D508E2" w:rsidP="00D508E2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8E2" w:rsidRPr="00D7498F" w:rsidRDefault="00D508E2" w:rsidP="00D508E2">
      <w:pPr>
        <w:shd w:val="clear" w:color="auto" w:fill="FFFFFF"/>
        <w:spacing w:after="0" w:line="240" w:lineRule="auto"/>
        <w:ind w:left="18" w:right="-77" w:firstLine="698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spacing w:val="-3"/>
          <w:sz w:val="28"/>
          <w:szCs w:val="28"/>
        </w:rPr>
        <w:t xml:space="preserve">Программа курса знакомит учащихся с технологиями </w:t>
      </w:r>
      <w:r>
        <w:rPr>
          <w:rFonts w:ascii="Times New Roman" w:hAnsi="Times New Roman"/>
          <w:spacing w:val="-3"/>
          <w:sz w:val="28"/>
          <w:szCs w:val="28"/>
        </w:rPr>
        <w:t>мультимедиа</w:t>
      </w:r>
      <w:r w:rsidRPr="00D7498F">
        <w:rPr>
          <w:rFonts w:ascii="Times New Roman" w:hAnsi="Times New Roman"/>
          <w:spacing w:val="-10"/>
          <w:sz w:val="28"/>
          <w:szCs w:val="28"/>
        </w:rPr>
        <w:t xml:space="preserve">. Материал изучается с учетом последовательного освоения теоретического и </w:t>
      </w:r>
      <w:r w:rsidRPr="00D7498F">
        <w:rPr>
          <w:rFonts w:ascii="Times New Roman" w:hAnsi="Times New Roman"/>
          <w:sz w:val="28"/>
          <w:szCs w:val="28"/>
        </w:rPr>
        <w:t>практического курса.</w:t>
      </w:r>
    </w:p>
    <w:p w:rsidR="00D508E2" w:rsidRPr="00D7498F" w:rsidRDefault="00D508E2" w:rsidP="00D508E2">
      <w:pPr>
        <w:shd w:val="clear" w:color="auto" w:fill="FFFFFF"/>
        <w:spacing w:after="0" w:line="240" w:lineRule="auto"/>
        <w:ind w:left="18" w:right="-77" w:firstLine="698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spacing w:val="-4"/>
          <w:sz w:val="28"/>
          <w:szCs w:val="28"/>
        </w:rPr>
        <w:t xml:space="preserve">Программа предусматривает проведение теоретических и практических занятий. </w:t>
      </w:r>
      <w:r w:rsidRPr="00D7498F">
        <w:rPr>
          <w:rFonts w:ascii="Times New Roman" w:hAnsi="Times New Roman"/>
          <w:sz w:val="28"/>
          <w:szCs w:val="28"/>
        </w:rPr>
        <w:t>При изучении курса рекомендуется широкое использование наглядных пособий, специальной литературы, методического материала.</w:t>
      </w:r>
    </w:p>
    <w:p w:rsidR="00D508E2" w:rsidRPr="00D7498F" w:rsidRDefault="00D508E2" w:rsidP="00D508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sz w:val="28"/>
          <w:szCs w:val="28"/>
        </w:rPr>
        <w:t>Большое значение в усвоении данного предмета имеют посещения и участие в специальных мероприятиях учреждений культуры с последующим их анализом.</w:t>
      </w:r>
    </w:p>
    <w:p w:rsidR="00D508E2" w:rsidRPr="00D7498F" w:rsidRDefault="00D508E2" w:rsidP="00D508E2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8E2" w:rsidRPr="00D7498F" w:rsidRDefault="00D508E2" w:rsidP="00D508E2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8E2" w:rsidRPr="00D7498F" w:rsidRDefault="00D508E2" w:rsidP="00DB1D1C">
      <w:pPr>
        <w:widowControl w:val="0"/>
        <w:numPr>
          <w:ilvl w:val="0"/>
          <w:numId w:val="39"/>
        </w:num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98F">
        <w:rPr>
          <w:rFonts w:ascii="Times New Roman" w:hAnsi="Times New Roman"/>
          <w:b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D508E2" w:rsidRPr="00D7498F" w:rsidRDefault="00D508E2" w:rsidP="00D508E2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8E2" w:rsidRPr="00D7498F" w:rsidRDefault="00D508E2" w:rsidP="00D508E2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7498F">
        <w:rPr>
          <w:rFonts w:ascii="Times New Roman" w:hAnsi="Times New Roman"/>
          <w:color w:val="000000"/>
          <w:sz w:val="28"/>
          <w:szCs w:val="28"/>
        </w:rPr>
        <w:t xml:space="preserve">Целью самостоятельной работы по учебной дисциплине </w:t>
      </w:r>
      <w:r w:rsidRPr="00D7498F">
        <w:rPr>
          <w:rFonts w:ascii="Times New Roman" w:hAnsi="Times New Roman"/>
          <w:sz w:val="28"/>
          <w:szCs w:val="28"/>
        </w:rPr>
        <w:t>«Информационное обеспечение профессиональной деятельности»</w:t>
      </w:r>
      <w:r w:rsidRPr="00D7498F">
        <w:rPr>
          <w:rFonts w:ascii="Times New Roman" w:hAnsi="Times New Roman"/>
          <w:color w:val="000000"/>
          <w:sz w:val="28"/>
          <w:szCs w:val="28"/>
        </w:rPr>
        <w:t>, является развитие познавательной самостоятельности студентов; систематизации, закрепления и углубление теоретических знаний, формирование умений использовать различные источники информации, самостоятельности мышления, способностей к саморазвитию, развития исследовательских умений.</w:t>
      </w:r>
    </w:p>
    <w:p w:rsidR="00D508E2" w:rsidRPr="00D7498F" w:rsidRDefault="00D508E2" w:rsidP="00D508E2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color w:val="000000"/>
          <w:w w:val="118"/>
          <w:sz w:val="28"/>
          <w:szCs w:val="28"/>
        </w:rPr>
        <w:t xml:space="preserve"> </w:t>
      </w:r>
      <w:r w:rsidRPr="00D7498F">
        <w:rPr>
          <w:rFonts w:ascii="Times New Roman" w:hAnsi="Times New Roman"/>
          <w:sz w:val="28"/>
          <w:szCs w:val="28"/>
        </w:rPr>
        <w:t>Задания являются конкретизацией лекционного материала и соответствуют основным его темам.</w:t>
      </w:r>
    </w:p>
    <w:p w:rsidR="00D508E2" w:rsidRPr="00D7498F" w:rsidRDefault="00D508E2" w:rsidP="00D508E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7498F">
        <w:rPr>
          <w:rFonts w:ascii="Times New Roman" w:hAnsi="Times New Roman"/>
          <w:color w:val="000000"/>
          <w:sz w:val="28"/>
          <w:szCs w:val="28"/>
        </w:rPr>
        <w:t>В данных методических рекомендациях описаны виды внеаудиторной самостоятельной работы.</w:t>
      </w:r>
    </w:p>
    <w:p w:rsidR="00D508E2" w:rsidRPr="00D7498F" w:rsidRDefault="00D508E2" w:rsidP="00D508E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color w:val="000000"/>
          <w:sz w:val="28"/>
          <w:szCs w:val="28"/>
        </w:rPr>
        <w:t xml:space="preserve">Изучение курса </w:t>
      </w:r>
      <w:r w:rsidRPr="00D7498F">
        <w:rPr>
          <w:rFonts w:ascii="Times New Roman" w:hAnsi="Times New Roman"/>
          <w:sz w:val="28"/>
          <w:szCs w:val="28"/>
        </w:rPr>
        <w:t>«Информационное обеспечение профессиональной 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98F">
        <w:rPr>
          <w:rFonts w:ascii="Times New Roman" w:hAnsi="Times New Roman"/>
          <w:color w:val="000000"/>
          <w:sz w:val="28"/>
          <w:szCs w:val="28"/>
        </w:rPr>
        <w:t>предполагает выполнение следующих работ:</w:t>
      </w:r>
    </w:p>
    <w:p w:rsidR="00D508E2" w:rsidRPr="00D7498F" w:rsidRDefault="00D508E2" w:rsidP="00B37C32">
      <w:pPr>
        <w:widowControl w:val="0"/>
        <w:numPr>
          <w:ilvl w:val="0"/>
          <w:numId w:val="2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561"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D7498F">
        <w:rPr>
          <w:rFonts w:ascii="Times New Roman" w:hAnsi="Times New Roman"/>
          <w:color w:val="000000"/>
          <w:sz w:val="28"/>
          <w:szCs w:val="28"/>
        </w:rPr>
        <w:t>поиск источников информации по заданной теме;</w:t>
      </w:r>
    </w:p>
    <w:p w:rsidR="00D508E2" w:rsidRPr="00D7498F" w:rsidRDefault="00D508E2" w:rsidP="00B37C32">
      <w:pPr>
        <w:widowControl w:val="0"/>
        <w:numPr>
          <w:ilvl w:val="0"/>
          <w:numId w:val="2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561"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D7498F">
        <w:rPr>
          <w:rFonts w:ascii="Times New Roman" w:hAnsi="Times New Roman"/>
          <w:color w:val="000000"/>
          <w:sz w:val="28"/>
          <w:szCs w:val="28"/>
        </w:rPr>
        <w:t>изучение литературы по проблемам курса;</w:t>
      </w:r>
    </w:p>
    <w:p w:rsidR="00D508E2" w:rsidRPr="00D7498F" w:rsidRDefault="00D508E2" w:rsidP="00B37C32">
      <w:pPr>
        <w:pStyle w:val="ad"/>
        <w:numPr>
          <w:ilvl w:val="0"/>
          <w:numId w:val="22"/>
        </w:numPr>
        <w:spacing w:after="0"/>
        <w:ind w:left="561" w:firstLine="374"/>
        <w:rPr>
          <w:sz w:val="28"/>
          <w:szCs w:val="28"/>
        </w:rPr>
      </w:pPr>
      <w:r w:rsidRPr="00D7498F">
        <w:rPr>
          <w:sz w:val="28"/>
          <w:szCs w:val="28"/>
        </w:rPr>
        <w:t>работа с конспектом лекции (обработка текста);</w:t>
      </w:r>
    </w:p>
    <w:p w:rsidR="00D508E2" w:rsidRPr="00D7498F" w:rsidRDefault="00D508E2" w:rsidP="00B37C32">
      <w:pPr>
        <w:pStyle w:val="ad"/>
        <w:numPr>
          <w:ilvl w:val="0"/>
          <w:numId w:val="22"/>
        </w:numPr>
        <w:spacing w:after="0"/>
        <w:ind w:left="561" w:firstLine="374"/>
        <w:rPr>
          <w:sz w:val="28"/>
          <w:szCs w:val="28"/>
        </w:rPr>
      </w:pPr>
      <w:r w:rsidRPr="00D7498F">
        <w:rPr>
          <w:sz w:val="28"/>
          <w:szCs w:val="28"/>
        </w:rPr>
        <w:t>подготовку к контрольным работам;</w:t>
      </w:r>
    </w:p>
    <w:p w:rsidR="00D508E2" w:rsidRPr="00D7498F" w:rsidRDefault="00D508E2" w:rsidP="00B37C32">
      <w:pPr>
        <w:pStyle w:val="ad"/>
        <w:numPr>
          <w:ilvl w:val="0"/>
          <w:numId w:val="22"/>
        </w:numPr>
        <w:spacing w:after="0"/>
        <w:ind w:left="561" w:firstLine="374"/>
        <w:rPr>
          <w:sz w:val="28"/>
          <w:szCs w:val="28"/>
        </w:rPr>
      </w:pPr>
      <w:r w:rsidRPr="00D7498F">
        <w:rPr>
          <w:sz w:val="28"/>
          <w:szCs w:val="28"/>
        </w:rPr>
        <w:t>подготовка к практическим заданиям.</w:t>
      </w:r>
    </w:p>
    <w:p w:rsidR="00D508E2" w:rsidRPr="00D7498F" w:rsidRDefault="00D508E2" w:rsidP="00D508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sz w:val="28"/>
          <w:szCs w:val="28"/>
        </w:rPr>
        <w:t>Основными формами контроля внеаудиторной самостоятельной работы студентов по дисциплине являются контрольные работы и опросы.</w:t>
      </w:r>
    </w:p>
    <w:p w:rsidR="00D508E2" w:rsidRPr="00D7498F" w:rsidRDefault="00D508E2" w:rsidP="00D508E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color w:val="000000"/>
          <w:sz w:val="28"/>
          <w:szCs w:val="28"/>
        </w:rPr>
        <w:t>Основные требования к результатам работы:</w:t>
      </w:r>
    </w:p>
    <w:p w:rsidR="00D508E2" w:rsidRPr="00D7498F" w:rsidRDefault="00D508E2" w:rsidP="00B37C32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sz w:val="28"/>
          <w:szCs w:val="28"/>
        </w:rPr>
        <w:t>уровень освоения студентом учебного материала;</w:t>
      </w:r>
    </w:p>
    <w:p w:rsidR="00D508E2" w:rsidRPr="00D7498F" w:rsidRDefault="00D508E2" w:rsidP="00B37C32">
      <w:pPr>
        <w:widowControl w:val="0"/>
        <w:numPr>
          <w:ilvl w:val="0"/>
          <w:numId w:val="2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498F">
        <w:rPr>
          <w:rFonts w:ascii="Times New Roman" w:hAnsi="Times New Roman"/>
          <w:color w:val="000000"/>
          <w:sz w:val="28"/>
          <w:szCs w:val="28"/>
        </w:rPr>
        <w:t>соответствие выполненного задания предлагаемой теме;</w:t>
      </w:r>
    </w:p>
    <w:p w:rsidR="00D508E2" w:rsidRPr="00D7498F" w:rsidRDefault="00D508E2" w:rsidP="00B37C32">
      <w:pPr>
        <w:widowControl w:val="0"/>
        <w:numPr>
          <w:ilvl w:val="0"/>
          <w:numId w:val="2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498F">
        <w:rPr>
          <w:rFonts w:ascii="Times New Roman" w:hAnsi="Times New Roman"/>
          <w:color w:val="000000"/>
          <w:sz w:val="28"/>
          <w:szCs w:val="28"/>
        </w:rPr>
        <w:t>глубина и качество проработки основных разделов темы,</w:t>
      </w:r>
    </w:p>
    <w:p w:rsidR="00D508E2" w:rsidRPr="00D7498F" w:rsidRDefault="00D508E2" w:rsidP="00B37C32">
      <w:pPr>
        <w:widowControl w:val="0"/>
        <w:numPr>
          <w:ilvl w:val="0"/>
          <w:numId w:val="2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498F">
        <w:rPr>
          <w:rFonts w:ascii="Times New Roman" w:hAnsi="Times New Roman"/>
          <w:color w:val="000000"/>
          <w:sz w:val="28"/>
          <w:szCs w:val="28"/>
        </w:rPr>
        <w:t>умения студента использовать теоретические знания при выполнении практических заданий;</w:t>
      </w:r>
    </w:p>
    <w:p w:rsidR="00D508E2" w:rsidRPr="00D7498F" w:rsidRDefault="00D508E2" w:rsidP="00B37C32">
      <w:pPr>
        <w:widowControl w:val="0"/>
        <w:numPr>
          <w:ilvl w:val="0"/>
          <w:numId w:val="2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498F">
        <w:rPr>
          <w:rFonts w:ascii="Times New Roman" w:hAnsi="Times New Roman"/>
          <w:color w:val="000000"/>
          <w:sz w:val="28"/>
          <w:szCs w:val="28"/>
        </w:rPr>
        <w:lastRenderedPageBreak/>
        <w:t>оригинальность предлагаемых решений.</w:t>
      </w:r>
    </w:p>
    <w:p w:rsidR="00D508E2" w:rsidRPr="00D7498F" w:rsidRDefault="00D508E2" w:rsidP="00D508E2">
      <w:pPr>
        <w:pStyle w:val="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98F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государственными требованиями студент должен </w:t>
      </w:r>
      <w:r w:rsidRPr="00D7498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508E2" w:rsidRPr="00D7498F" w:rsidRDefault="00D508E2" w:rsidP="00B37C32">
      <w:pPr>
        <w:pStyle w:val="Default"/>
        <w:numPr>
          <w:ilvl w:val="3"/>
          <w:numId w:val="1"/>
        </w:numPr>
        <w:tabs>
          <w:tab w:val="clear" w:pos="2880"/>
        </w:tabs>
        <w:ind w:left="993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состав функций и возможности использования </w:t>
      </w:r>
      <w:r w:rsidR="00302275">
        <w:rPr>
          <w:color w:val="auto"/>
          <w:sz w:val="28"/>
          <w:szCs w:val="28"/>
        </w:rPr>
        <w:t>медиа</w:t>
      </w:r>
      <w:r w:rsidRPr="00D7498F">
        <w:rPr>
          <w:color w:val="auto"/>
          <w:sz w:val="28"/>
          <w:szCs w:val="28"/>
        </w:rPr>
        <w:t xml:space="preserve">технологий в профессиональной деятельности; </w:t>
      </w:r>
    </w:p>
    <w:p w:rsidR="00D508E2" w:rsidRPr="00D7498F" w:rsidRDefault="00D508E2" w:rsidP="00D508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498F">
        <w:rPr>
          <w:rFonts w:ascii="Times New Roman" w:hAnsi="Times New Roman"/>
          <w:b/>
          <w:sz w:val="28"/>
          <w:szCs w:val="28"/>
        </w:rPr>
        <w:t>уметь:</w:t>
      </w:r>
    </w:p>
    <w:p w:rsidR="00D508E2" w:rsidRPr="00D7498F" w:rsidRDefault="00D508E2" w:rsidP="00B37C32">
      <w:pPr>
        <w:pStyle w:val="Default"/>
        <w:numPr>
          <w:ilvl w:val="3"/>
          <w:numId w:val="1"/>
        </w:numPr>
        <w:tabs>
          <w:tab w:val="clear" w:pos="2880"/>
        </w:tabs>
        <w:ind w:left="1134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использовать программное и документационное обеспечение в профессиональной деятельности; </w:t>
      </w:r>
    </w:p>
    <w:p w:rsidR="00D508E2" w:rsidRDefault="00D508E2" w:rsidP="00B37C32">
      <w:pPr>
        <w:pStyle w:val="Default"/>
        <w:numPr>
          <w:ilvl w:val="3"/>
          <w:numId w:val="1"/>
        </w:numPr>
        <w:tabs>
          <w:tab w:val="clear" w:pos="2880"/>
        </w:tabs>
        <w:ind w:left="1134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использовать информационные ресурсы Интернета и других сетей; </w:t>
      </w:r>
    </w:p>
    <w:p w:rsidR="00061DF6" w:rsidRDefault="00061DF6" w:rsidP="00B37C32">
      <w:pPr>
        <w:pStyle w:val="Default"/>
        <w:numPr>
          <w:ilvl w:val="3"/>
          <w:numId w:val="1"/>
        </w:numPr>
        <w:tabs>
          <w:tab w:val="clear" w:pos="2880"/>
        </w:tabs>
        <w:ind w:left="1134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>применять телекоммуникационные средст</w:t>
      </w:r>
      <w:r w:rsidR="00302275">
        <w:rPr>
          <w:color w:val="auto"/>
          <w:sz w:val="28"/>
          <w:szCs w:val="28"/>
        </w:rPr>
        <w:t>ва;</w:t>
      </w:r>
    </w:p>
    <w:p w:rsidR="00302275" w:rsidRDefault="00302275" w:rsidP="00B37C32">
      <w:pPr>
        <w:pStyle w:val="Default"/>
        <w:numPr>
          <w:ilvl w:val="3"/>
          <w:numId w:val="1"/>
        </w:numPr>
        <w:tabs>
          <w:tab w:val="clear" w:pos="2880"/>
        </w:tabs>
        <w:ind w:left="113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требовательно и критически относиться к средствам масс-медиа;</w:t>
      </w:r>
    </w:p>
    <w:p w:rsidR="00302275" w:rsidRPr="00D7498F" w:rsidRDefault="00302275" w:rsidP="00B37C32">
      <w:pPr>
        <w:pStyle w:val="Default"/>
        <w:numPr>
          <w:ilvl w:val="3"/>
          <w:numId w:val="1"/>
        </w:numPr>
        <w:tabs>
          <w:tab w:val="clear" w:pos="2880"/>
        </w:tabs>
        <w:ind w:left="1134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применять </w:t>
      </w:r>
      <w:r w:rsidRPr="00D7498F">
        <w:rPr>
          <w:sz w:val="28"/>
          <w:szCs w:val="28"/>
        </w:rPr>
        <w:t>метод</w:t>
      </w:r>
      <w:r>
        <w:rPr>
          <w:sz w:val="28"/>
          <w:szCs w:val="28"/>
        </w:rPr>
        <w:t xml:space="preserve">ы </w:t>
      </w:r>
      <w:r w:rsidRPr="00D7498F">
        <w:rPr>
          <w:sz w:val="28"/>
          <w:szCs w:val="28"/>
        </w:rPr>
        <w:t>поиска, получения и обработки информации</w:t>
      </w:r>
      <w:r>
        <w:rPr>
          <w:sz w:val="28"/>
          <w:szCs w:val="28"/>
        </w:rPr>
        <w:t>;</w:t>
      </w:r>
    </w:p>
    <w:p w:rsidR="00302275" w:rsidRPr="00302275" w:rsidRDefault="00302275" w:rsidP="00B37C32">
      <w:pPr>
        <w:pStyle w:val="Default"/>
        <w:numPr>
          <w:ilvl w:val="3"/>
          <w:numId w:val="1"/>
        </w:numPr>
        <w:tabs>
          <w:tab w:val="clear" w:pos="2880"/>
        </w:tabs>
        <w:ind w:left="113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применять документационное обеспечение в профессиональной деятельности</w:t>
      </w:r>
      <w:r w:rsidRPr="00D7498F">
        <w:rPr>
          <w:color w:val="auto"/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Y="339"/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3"/>
        <w:gridCol w:w="2385"/>
        <w:gridCol w:w="3192"/>
        <w:gridCol w:w="945"/>
      </w:tblGrid>
      <w:tr w:rsidR="00061DF6" w:rsidRPr="00B37C32" w:rsidTr="00B37C32">
        <w:trPr>
          <w:trHeight w:val="326"/>
        </w:trPr>
        <w:tc>
          <w:tcPr>
            <w:tcW w:w="3063" w:type="dxa"/>
          </w:tcPr>
          <w:p w:rsidR="00061DF6" w:rsidRPr="00B37C32" w:rsidRDefault="00061DF6" w:rsidP="00B37C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7C32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2385" w:type="dxa"/>
          </w:tcPr>
          <w:p w:rsidR="00061DF6" w:rsidRPr="00B37C32" w:rsidRDefault="00061DF6" w:rsidP="00B37C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7C32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Перечень заданий</w:t>
            </w:r>
          </w:p>
        </w:tc>
        <w:tc>
          <w:tcPr>
            <w:tcW w:w="3192" w:type="dxa"/>
          </w:tcPr>
          <w:p w:rsidR="00061DF6" w:rsidRPr="00B37C32" w:rsidRDefault="00061DF6" w:rsidP="00B37C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7C32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заданий</w:t>
            </w:r>
          </w:p>
        </w:tc>
        <w:tc>
          <w:tcPr>
            <w:tcW w:w="945" w:type="dxa"/>
          </w:tcPr>
          <w:p w:rsidR="00061DF6" w:rsidRPr="00B37C32" w:rsidRDefault="00061DF6" w:rsidP="00B37C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7C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Часы </w:t>
            </w:r>
          </w:p>
        </w:tc>
      </w:tr>
      <w:tr w:rsidR="00061DF6" w:rsidRPr="00B37C32" w:rsidTr="00B37C32">
        <w:trPr>
          <w:trHeight w:val="326"/>
        </w:trPr>
        <w:tc>
          <w:tcPr>
            <w:tcW w:w="3063" w:type="dxa"/>
          </w:tcPr>
          <w:p w:rsidR="00061DF6" w:rsidRPr="00B37C32" w:rsidRDefault="00061DF6" w:rsidP="00B37C32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B37C32">
              <w:rPr>
                <w:sz w:val="24"/>
                <w:szCs w:val="24"/>
              </w:rPr>
              <w:t xml:space="preserve">Раздел </w:t>
            </w:r>
            <w:r w:rsidRPr="00B37C32">
              <w:rPr>
                <w:sz w:val="24"/>
                <w:szCs w:val="24"/>
                <w:lang w:val="en-US"/>
              </w:rPr>
              <w:t xml:space="preserve"> II</w:t>
            </w:r>
            <w:r w:rsidRPr="00B37C32">
              <w:rPr>
                <w:sz w:val="24"/>
                <w:szCs w:val="24"/>
              </w:rPr>
              <w:t xml:space="preserve">. </w:t>
            </w:r>
            <w:r w:rsidRPr="00B37C32">
              <w:rPr>
                <w:bCs w:val="0"/>
                <w:sz w:val="24"/>
                <w:szCs w:val="24"/>
              </w:rPr>
              <w:t>Технология медиакультуры</w:t>
            </w:r>
          </w:p>
        </w:tc>
        <w:tc>
          <w:tcPr>
            <w:tcW w:w="2385" w:type="dxa"/>
          </w:tcPr>
          <w:p w:rsidR="00061DF6" w:rsidRPr="00B37C32" w:rsidRDefault="00061DF6" w:rsidP="00B37C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061DF6" w:rsidRPr="00B37C32" w:rsidRDefault="00061DF6" w:rsidP="00B37C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61DF6" w:rsidRPr="009D1730" w:rsidRDefault="009D1730" w:rsidP="00B37C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1730">
              <w:rPr>
                <w:rFonts w:ascii="Times New Roman" w:eastAsia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061DF6" w:rsidRPr="00B37C32" w:rsidTr="00B37C32">
        <w:trPr>
          <w:trHeight w:val="326"/>
        </w:trPr>
        <w:tc>
          <w:tcPr>
            <w:tcW w:w="3063" w:type="dxa"/>
          </w:tcPr>
          <w:p w:rsidR="00061DF6" w:rsidRPr="00B37C32" w:rsidRDefault="00061DF6" w:rsidP="00B37C32">
            <w:pPr>
              <w:pStyle w:val="1"/>
              <w:rPr>
                <w:sz w:val="24"/>
                <w:szCs w:val="24"/>
              </w:rPr>
            </w:pPr>
            <w:r w:rsidRPr="00B37C32">
              <w:rPr>
                <w:sz w:val="24"/>
                <w:szCs w:val="24"/>
              </w:rPr>
              <w:t xml:space="preserve">2.5. </w:t>
            </w:r>
            <w:r w:rsidRPr="00B37C32">
              <w:rPr>
                <w:color w:val="000000"/>
                <w:sz w:val="24"/>
                <w:szCs w:val="24"/>
              </w:rPr>
              <w:t xml:space="preserve"> Источники и действия с информацией</w:t>
            </w:r>
          </w:p>
        </w:tc>
        <w:tc>
          <w:tcPr>
            <w:tcW w:w="2385" w:type="dxa"/>
          </w:tcPr>
          <w:p w:rsidR="00061DF6" w:rsidRPr="00B37C32" w:rsidRDefault="00061DF6" w:rsidP="00B37C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7C32">
              <w:rPr>
                <w:rFonts w:ascii="Times New Roman" w:eastAsia="Times New Roman" w:hAnsi="Times New Roman"/>
                <w:sz w:val="24"/>
                <w:szCs w:val="24"/>
              </w:rPr>
              <w:t>1. Домашняя практическая работа.</w:t>
            </w:r>
          </w:p>
        </w:tc>
        <w:tc>
          <w:tcPr>
            <w:tcW w:w="3192" w:type="dxa"/>
          </w:tcPr>
          <w:p w:rsidR="00061DF6" w:rsidRPr="00B37C32" w:rsidRDefault="00061DF6" w:rsidP="00B37C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7C32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B37C3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37C3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Подготовка и выпуск газеты на 4 полосах</w:t>
            </w:r>
            <w:r w:rsidRPr="00B37C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</w:tcPr>
          <w:p w:rsidR="00061DF6" w:rsidRPr="00B37C32" w:rsidRDefault="009D1730" w:rsidP="00B37C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061DF6" w:rsidRPr="00B37C32" w:rsidTr="00B37C32">
        <w:trPr>
          <w:trHeight w:val="326"/>
        </w:trPr>
        <w:tc>
          <w:tcPr>
            <w:tcW w:w="3063" w:type="dxa"/>
          </w:tcPr>
          <w:p w:rsidR="00061DF6" w:rsidRPr="00B37C32" w:rsidRDefault="009D1730" w:rsidP="00B37C32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на контрольную работу</w:t>
            </w:r>
          </w:p>
        </w:tc>
        <w:tc>
          <w:tcPr>
            <w:tcW w:w="2385" w:type="dxa"/>
          </w:tcPr>
          <w:p w:rsidR="00061DF6" w:rsidRPr="00B37C32" w:rsidRDefault="00061DF6" w:rsidP="00DE6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7C32">
              <w:rPr>
                <w:rFonts w:ascii="Times New Roman" w:eastAsia="Times New Roman" w:hAnsi="Times New Roman"/>
                <w:sz w:val="24"/>
                <w:szCs w:val="24"/>
              </w:rPr>
              <w:t xml:space="preserve">1. Подготовка к </w:t>
            </w:r>
            <w:r w:rsidR="00DE6645">
              <w:rPr>
                <w:rFonts w:ascii="Times New Roman" w:eastAsia="Times New Roman" w:hAnsi="Times New Roman"/>
                <w:sz w:val="24"/>
                <w:szCs w:val="24"/>
              </w:rPr>
              <w:t xml:space="preserve">защите </w:t>
            </w:r>
            <w:r w:rsidRPr="00B37C32">
              <w:rPr>
                <w:rFonts w:ascii="Times New Roman" w:eastAsia="Times New Roman" w:hAnsi="Times New Roman"/>
                <w:sz w:val="24"/>
                <w:szCs w:val="24"/>
              </w:rPr>
              <w:t>контрольной работ</w:t>
            </w:r>
            <w:r w:rsidR="00DE664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B37C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061DF6" w:rsidRPr="00B37C32" w:rsidRDefault="00061DF6" w:rsidP="009D1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7C32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9D1730">
              <w:rPr>
                <w:rFonts w:ascii="Times New Roman" w:eastAsia="Times New Roman" w:hAnsi="Times New Roman"/>
                <w:sz w:val="24"/>
                <w:szCs w:val="24"/>
              </w:rPr>
              <w:t>Выполнить домашнюю контрольную работу</w:t>
            </w:r>
            <w:r w:rsidRPr="00B37C32">
              <w:rPr>
                <w:rFonts w:ascii="Times New Roman" w:eastAsia="Times New Roman" w:hAnsi="Times New Roman"/>
                <w:sz w:val="24"/>
                <w:szCs w:val="24"/>
              </w:rPr>
              <w:t xml:space="preserve"> по предложенным вопросам.</w:t>
            </w:r>
          </w:p>
        </w:tc>
        <w:tc>
          <w:tcPr>
            <w:tcW w:w="945" w:type="dxa"/>
          </w:tcPr>
          <w:p w:rsidR="00061DF6" w:rsidRPr="00B37C32" w:rsidRDefault="009D1730" w:rsidP="00B37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</w:tr>
      <w:tr w:rsidR="00061DF6" w:rsidRPr="00B37C32" w:rsidTr="00B37C32">
        <w:trPr>
          <w:trHeight w:val="326"/>
        </w:trPr>
        <w:tc>
          <w:tcPr>
            <w:tcW w:w="3063" w:type="dxa"/>
          </w:tcPr>
          <w:p w:rsidR="00061DF6" w:rsidRPr="00B37C32" w:rsidRDefault="00061DF6" w:rsidP="00B37C32">
            <w:pPr>
              <w:pStyle w:val="1"/>
              <w:rPr>
                <w:sz w:val="24"/>
                <w:szCs w:val="24"/>
              </w:rPr>
            </w:pPr>
            <w:r w:rsidRPr="00B37C32">
              <w:rPr>
                <w:sz w:val="24"/>
                <w:szCs w:val="24"/>
              </w:rPr>
              <w:t xml:space="preserve">Раздел </w:t>
            </w:r>
            <w:r w:rsidRPr="00B37C32">
              <w:rPr>
                <w:sz w:val="24"/>
                <w:szCs w:val="24"/>
                <w:lang w:val="en-US"/>
              </w:rPr>
              <w:t>III</w:t>
            </w:r>
            <w:r w:rsidRPr="00B37C32">
              <w:rPr>
                <w:sz w:val="24"/>
                <w:szCs w:val="24"/>
              </w:rPr>
              <w:t xml:space="preserve">. </w:t>
            </w:r>
            <w:r w:rsidRPr="00B37C32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37C32">
              <w:rPr>
                <w:bCs w:val="0"/>
                <w:color w:val="000000"/>
                <w:sz w:val="24"/>
                <w:szCs w:val="24"/>
              </w:rPr>
              <w:t>Социология и психология информационной культуры</w:t>
            </w:r>
          </w:p>
        </w:tc>
        <w:tc>
          <w:tcPr>
            <w:tcW w:w="2385" w:type="dxa"/>
          </w:tcPr>
          <w:p w:rsidR="00061DF6" w:rsidRPr="00B37C32" w:rsidRDefault="00061DF6" w:rsidP="00B37C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61DF6" w:rsidRPr="00B37C32" w:rsidRDefault="00061DF6" w:rsidP="00B37C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61DF6" w:rsidRPr="009D1730" w:rsidRDefault="009D1730" w:rsidP="00B37C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1730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8589A" w:rsidRPr="00B37C32" w:rsidTr="00B37C32">
        <w:trPr>
          <w:trHeight w:val="326"/>
        </w:trPr>
        <w:tc>
          <w:tcPr>
            <w:tcW w:w="3063" w:type="dxa"/>
          </w:tcPr>
          <w:p w:rsidR="0068589A" w:rsidRPr="00B37C32" w:rsidRDefault="0068589A" w:rsidP="00B37C32">
            <w:pPr>
              <w:pStyle w:val="1"/>
              <w:rPr>
                <w:sz w:val="24"/>
                <w:szCs w:val="24"/>
              </w:rPr>
            </w:pPr>
            <w:r w:rsidRPr="00B37C32">
              <w:rPr>
                <w:sz w:val="24"/>
                <w:szCs w:val="24"/>
              </w:rPr>
              <w:t xml:space="preserve">3.4. </w:t>
            </w:r>
            <w:r w:rsidRPr="00B37C32">
              <w:rPr>
                <w:color w:val="000000"/>
                <w:sz w:val="24"/>
                <w:szCs w:val="24"/>
              </w:rPr>
              <w:t xml:space="preserve"> Охрана авторского права в информационном обществе</w:t>
            </w:r>
          </w:p>
        </w:tc>
        <w:tc>
          <w:tcPr>
            <w:tcW w:w="2385" w:type="dxa"/>
          </w:tcPr>
          <w:p w:rsidR="0068589A" w:rsidRPr="00B37C32" w:rsidRDefault="0068589A" w:rsidP="00B37C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7C32">
              <w:rPr>
                <w:rFonts w:ascii="Times New Roman" w:eastAsia="Times New Roman" w:hAnsi="Times New Roman"/>
                <w:sz w:val="24"/>
                <w:szCs w:val="24"/>
              </w:rPr>
              <w:t>1. Домашняя практическая работа.</w:t>
            </w:r>
          </w:p>
        </w:tc>
        <w:tc>
          <w:tcPr>
            <w:tcW w:w="3192" w:type="dxa"/>
          </w:tcPr>
          <w:p w:rsidR="0068589A" w:rsidRPr="00B37C32" w:rsidRDefault="0068589A" w:rsidP="00B37C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7C3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1. Создание Интернет-проекта (блог, виртуальный музей, сайт театра)</w:t>
            </w:r>
          </w:p>
        </w:tc>
        <w:tc>
          <w:tcPr>
            <w:tcW w:w="945" w:type="dxa"/>
          </w:tcPr>
          <w:p w:rsidR="0068589A" w:rsidRPr="00B37C32" w:rsidRDefault="009D1730" w:rsidP="00B37C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9D1730" w:rsidRPr="00B37C32" w:rsidTr="00B37C32">
        <w:trPr>
          <w:trHeight w:val="326"/>
        </w:trPr>
        <w:tc>
          <w:tcPr>
            <w:tcW w:w="3063" w:type="dxa"/>
          </w:tcPr>
          <w:p w:rsidR="009D1730" w:rsidRPr="00B37C32" w:rsidRDefault="009D1730" w:rsidP="00B37C32">
            <w:pPr>
              <w:pStyle w:val="1"/>
              <w:rPr>
                <w:sz w:val="24"/>
                <w:szCs w:val="24"/>
              </w:rPr>
            </w:pPr>
            <w:r w:rsidRPr="00B37C32">
              <w:rPr>
                <w:sz w:val="24"/>
                <w:szCs w:val="24"/>
              </w:rPr>
              <w:t xml:space="preserve">Раздел </w:t>
            </w:r>
            <w:r w:rsidRPr="00B37C32">
              <w:rPr>
                <w:sz w:val="24"/>
                <w:szCs w:val="24"/>
                <w:lang w:val="en-US"/>
              </w:rPr>
              <w:t>IV</w:t>
            </w:r>
            <w:r w:rsidRPr="00B37C32">
              <w:rPr>
                <w:sz w:val="24"/>
                <w:szCs w:val="24"/>
              </w:rPr>
              <w:t>. Документационное обеспечение деятельности организации</w:t>
            </w:r>
          </w:p>
        </w:tc>
        <w:tc>
          <w:tcPr>
            <w:tcW w:w="2385" w:type="dxa"/>
          </w:tcPr>
          <w:p w:rsidR="009D1730" w:rsidRPr="00B37C32" w:rsidRDefault="009D1730" w:rsidP="00B37C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D1730" w:rsidRPr="00B37C32" w:rsidRDefault="009D1730" w:rsidP="00B37C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D1730" w:rsidRPr="00DE6645" w:rsidRDefault="009D1730" w:rsidP="00B37C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6645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D1730" w:rsidRPr="00B37C32" w:rsidTr="00B37C32">
        <w:trPr>
          <w:trHeight w:val="326"/>
        </w:trPr>
        <w:tc>
          <w:tcPr>
            <w:tcW w:w="3063" w:type="dxa"/>
          </w:tcPr>
          <w:p w:rsidR="009D1730" w:rsidRPr="00B37C32" w:rsidRDefault="009D1730" w:rsidP="00B37C32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B37C32">
              <w:rPr>
                <w:sz w:val="24"/>
                <w:szCs w:val="24"/>
              </w:rPr>
              <w:t>4.2. Составление и оформление деловых документов</w:t>
            </w:r>
          </w:p>
        </w:tc>
        <w:tc>
          <w:tcPr>
            <w:tcW w:w="2385" w:type="dxa"/>
          </w:tcPr>
          <w:p w:rsidR="009D1730" w:rsidRPr="00B37C32" w:rsidRDefault="009D1730" w:rsidP="00B37C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7C32">
              <w:rPr>
                <w:rFonts w:ascii="Times New Roman" w:eastAsia="Times New Roman" w:hAnsi="Times New Roman"/>
                <w:sz w:val="24"/>
                <w:szCs w:val="24"/>
              </w:rPr>
              <w:t>1.  Домашняя практическая работа.</w:t>
            </w:r>
          </w:p>
        </w:tc>
        <w:tc>
          <w:tcPr>
            <w:tcW w:w="3192" w:type="dxa"/>
          </w:tcPr>
          <w:p w:rsidR="009D1730" w:rsidRPr="00B37C32" w:rsidRDefault="009D1730" w:rsidP="00B37C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7C32">
              <w:rPr>
                <w:rFonts w:ascii="Times New Roman" w:eastAsia="Times New Roman" w:hAnsi="Times New Roman"/>
                <w:sz w:val="24"/>
                <w:szCs w:val="24"/>
              </w:rPr>
              <w:t>1. Составить деловое письмо</w:t>
            </w:r>
          </w:p>
        </w:tc>
        <w:tc>
          <w:tcPr>
            <w:tcW w:w="945" w:type="dxa"/>
          </w:tcPr>
          <w:p w:rsidR="009D1730" w:rsidRPr="009D1730" w:rsidRDefault="009D1730" w:rsidP="00B37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1730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D1730" w:rsidRPr="00B37C32" w:rsidTr="00B37C32">
        <w:trPr>
          <w:trHeight w:val="326"/>
        </w:trPr>
        <w:tc>
          <w:tcPr>
            <w:tcW w:w="3063" w:type="dxa"/>
          </w:tcPr>
          <w:p w:rsidR="009D1730" w:rsidRPr="00B37C32" w:rsidRDefault="009D1730" w:rsidP="00B37C32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B37C32">
              <w:rPr>
                <w:sz w:val="24"/>
                <w:szCs w:val="24"/>
              </w:rPr>
              <w:t>Зачет</w:t>
            </w:r>
          </w:p>
        </w:tc>
        <w:tc>
          <w:tcPr>
            <w:tcW w:w="2385" w:type="dxa"/>
          </w:tcPr>
          <w:p w:rsidR="009D1730" w:rsidRPr="00B37C32" w:rsidRDefault="009D1730" w:rsidP="00B37C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7C32">
              <w:rPr>
                <w:rFonts w:ascii="Times New Roman" w:eastAsia="Times New Roman" w:hAnsi="Times New Roman"/>
                <w:sz w:val="24"/>
                <w:szCs w:val="24"/>
              </w:rPr>
              <w:t>1. Подготовка к зачету.</w:t>
            </w:r>
          </w:p>
        </w:tc>
        <w:tc>
          <w:tcPr>
            <w:tcW w:w="3192" w:type="dxa"/>
          </w:tcPr>
          <w:p w:rsidR="009D1730" w:rsidRPr="00B37C32" w:rsidRDefault="009D1730" w:rsidP="00B37C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7C32">
              <w:rPr>
                <w:rFonts w:ascii="Times New Roman" w:eastAsia="Times New Roman" w:hAnsi="Times New Roman"/>
                <w:sz w:val="24"/>
                <w:szCs w:val="24"/>
              </w:rPr>
              <w:t>1. Повторить пройденный материал по предложенным вопросам.</w:t>
            </w:r>
          </w:p>
        </w:tc>
        <w:tc>
          <w:tcPr>
            <w:tcW w:w="945" w:type="dxa"/>
          </w:tcPr>
          <w:p w:rsidR="009D1730" w:rsidRPr="00B37C32" w:rsidRDefault="009D1730" w:rsidP="00B37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9D1730" w:rsidRPr="00B37C32" w:rsidTr="00B37C32">
        <w:trPr>
          <w:trHeight w:val="326"/>
        </w:trPr>
        <w:tc>
          <w:tcPr>
            <w:tcW w:w="3063" w:type="dxa"/>
          </w:tcPr>
          <w:p w:rsidR="009D1730" w:rsidRPr="00B37C32" w:rsidRDefault="009D1730" w:rsidP="00B37C32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9D1730" w:rsidRPr="00B37C32" w:rsidRDefault="009D1730" w:rsidP="00B37C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D1730" w:rsidRPr="009D1730" w:rsidRDefault="009D1730" w:rsidP="00B37C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1730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45" w:type="dxa"/>
          </w:tcPr>
          <w:p w:rsidR="009D1730" w:rsidRPr="009D1730" w:rsidRDefault="009D1730" w:rsidP="00B37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1730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D508E2" w:rsidRDefault="00D508E2" w:rsidP="00061DF6">
      <w:pPr>
        <w:pStyle w:val="Default"/>
        <w:ind w:left="774"/>
        <w:jc w:val="both"/>
        <w:rPr>
          <w:color w:val="auto"/>
          <w:sz w:val="28"/>
          <w:szCs w:val="28"/>
        </w:rPr>
      </w:pPr>
    </w:p>
    <w:p w:rsidR="00294A3C" w:rsidRDefault="00294A3C" w:rsidP="00061DF6">
      <w:pPr>
        <w:pStyle w:val="Default"/>
        <w:ind w:left="774"/>
        <w:jc w:val="both"/>
        <w:rPr>
          <w:color w:val="auto"/>
          <w:sz w:val="28"/>
          <w:szCs w:val="28"/>
        </w:rPr>
      </w:pPr>
    </w:p>
    <w:p w:rsidR="00302275" w:rsidRPr="00F46721" w:rsidRDefault="00302275" w:rsidP="00302275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721">
        <w:rPr>
          <w:rFonts w:ascii="Times New Roman" w:hAnsi="Times New Roman"/>
          <w:b/>
          <w:sz w:val="28"/>
          <w:szCs w:val="28"/>
        </w:rPr>
        <w:lastRenderedPageBreak/>
        <w:t xml:space="preserve">Раздел  </w:t>
      </w:r>
      <w:r w:rsidRPr="00F4672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46721">
        <w:rPr>
          <w:rFonts w:ascii="Times New Roman" w:hAnsi="Times New Roman"/>
          <w:b/>
          <w:sz w:val="28"/>
          <w:szCs w:val="28"/>
        </w:rPr>
        <w:t xml:space="preserve">. </w:t>
      </w:r>
      <w:r w:rsidRPr="00F46721">
        <w:rPr>
          <w:rFonts w:ascii="Times New Roman" w:hAnsi="Times New Roman"/>
          <w:b/>
          <w:bCs/>
          <w:sz w:val="28"/>
          <w:szCs w:val="28"/>
        </w:rPr>
        <w:t>Технология медиакультуры</w:t>
      </w:r>
      <w:r w:rsidRPr="00F46721">
        <w:rPr>
          <w:rFonts w:ascii="Times New Roman" w:hAnsi="Times New Roman"/>
          <w:b/>
          <w:sz w:val="28"/>
          <w:szCs w:val="28"/>
        </w:rPr>
        <w:t xml:space="preserve"> </w:t>
      </w:r>
    </w:p>
    <w:p w:rsidR="00302275" w:rsidRPr="00F46721" w:rsidRDefault="00302275" w:rsidP="00302275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721">
        <w:rPr>
          <w:rFonts w:ascii="Times New Roman" w:hAnsi="Times New Roman"/>
          <w:b/>
          <w:sz w:val="28"/>
          <w:szCs w:val="28"/>
        </w:rPr>
        <w:t xml:space="preserve">Тема 2.4. </w:t>
      </w:r>
      <w:r w:rsidRPr="00F46721">
        <w:rPr>
          <w:rFonts w:ascii="Times New Roman" w:hAnsi="Times New Roman"/>
          <w:b/>
          <w:color w:val="000000"/>
          <w:sz w:val="28"/>
          <w:szCs w:val="28"/>
        </w:rPr>
        <w:t xml:space="preserve"> Источники и действия с информацией.</w:t>
      </w:r>
    </w:p>
    <w:p w:rsidR="00302275" w:rsidRPr="00F46721" w:rsidRDefault="00302275" w:rsidP="00302275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46721">
        <w:rPr>
          <w:rFonts w:ascii="Times New Roman" w:hAnsi="Times New Roman"/>
          <w:b/>
          <w:sz w:val="28"/>
          <w:szCs w:val="28"/>
          <w:u w:val="single"/>
        </w:rPr>
        <w:t>Перечень заданий:</w:t>
      </w:r>
    </w:p>
    <w:p w:rsidR="00302275" w:rsidRPr="00F46721" w:rsidRDefault="00302275" w:rsidP="00B37C3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Домашняя практическая работа</w:t>
      </w:r>
      <w:r w:rsidRPr="00F46721">
        <w:rPr>
          <w:rFonts w:ascii="Times New Roman" w:hAnsi="Times New Roman"/>
          <w:sz w:val="28"/>
          <w:szCs w:val="28"/>
        </w:rPr>
        <w:t>.</w:t>
      </w:r>
    </w:p>
    <w:p w:rsidR="00302275" w:rsidRPr="00F46721" w:rsidRDefault="00302275" w:rsidP="0030227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46721">
        <w:rPr>
          <w:rFonts w:ascii="Times New Roman" w:hAnsi="Times New Roman"/>
          <w:b/>
          <w:sz w:val="28"/>
          <w:szCs w:val="28"/>
          <w:u w:val="single"/>
        </w:rPr>
        <w:t>Целью</w:t>
      </w:r>
      <w:r w:rsidRPr="00F46721">
        <w:rPr>
          <w:rFonts w:ascii="Times New Roman" w:hAnsi="Times New Roman"/>
          <w:b/>
          <w:sz w:val="28"/>
          <w:szCs w:val="28"/>
        </w:rPr>
        <w:t xml:space="preserve"> </w:t>
      </w:r>
      <w:r w:rsidRPr="00F46721">
        <w:rPr>
          <w:rFonts w:ascii="Times New Roman" w:hAnsi="Times New Roman"/>
          <w:sz w:val="28"/>
          <w:szCs w:val="28"/>
        </w:rPr>
        <w:t xml:space="preserve">самостоятельной работы является подготовка </w:t>
      </w:r>
      <w:r>
        <w:rPr>
          <w:rFonts w:ascii="Times New Roman" w:hAnsi="Times New Roman"/>
          <w:sz w:val="28"/>
          <w:szCs w:val="28"/>
        </w:rPr>
        <w:t>и выпуск газеты на 4 полосах</w:t>
      </w:r>
      <w:r w:rsidRPr="00F46721">
        <w:rPr>
          <w:rFonts w:ascii="Times New Roman" w:hAnsi="Times New Roman"/>
          <w:sz w:val="28"/>
          <w:szCs w:val="28"/>
        </w:rPr>
        <w:t>.</w:t>
      </w:r>
    </w:p>
    <w:p w:rsidR="00302275" w:rsidRPr="00F46721" w:rsidRDefault="00302275" w:rsidP="003022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721">
        <w:rPr>
          <w:rFonts w:ascii="Times New Roman" w:hAnsi="Times New Roman"/>
          <w:sz w:val="28"/>
          <w:szCs w:val="28"/>
        </w:rPr>
        <w:t xml:space="preserve">Студенты должны </w:t>
      </w:r>
      <w:r w:rsidRPr="00F46721">
        <w:rPr>
          <w:rFonts w:ascii="Times New Roman" w:hAnsi="Times New Roman"/>
          <w:b/>
          <w:sz w:val="28"/>
          <w:szCs w:val="28"/>
        </w:rPr>
        <w:t>знать</w:t>
      </w:r>
      <w:r w:rsidRPr="00F46721">
        <w:rPr>
          <w:rFonts w:ascii="Times New Roman" w:hAnsi="Times New Roman"/>
          <w:sz w:val="28"/>
          <w:szCs w:val="28"/>
        </w:rPr>
        <w:t>:</w:t>
      </w:r>
    </w:p>
    <w:p w:rsidR="00302275" w:rsidRPr="00F46721" w:rsidRDefault="00302275" w:rsidP="00B37C32">
      <w:pPr>
        <w:numPr>
          <w:ilvl w:val="0"/>
          <w:numId w:val="28"/>
        </w:numPr>
        <w:tabs>
          <w:tab w:val="clear" w:pos="1647"/>
          <w:tab w:val="num" w:pos="1309"/>
        </w:tabs>
        <w:spacing w:after="0" w:line="240" w:lineRule="auto"/>
        <w:ind w:left="13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Методику работы с медиатекстом.</w:t>
      </w:r>
    </w:p>
    <w:p w:rsidR="00302275" w:rsidRPr="00F46721" w:rsidRDefault="00302275" w:rsidP="003022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721">
        <w:rPr>
          <w:rFonts w:ascii="Times New Roman" w:hAnsi="Times New Roman"/>
          <w:sz w:val="28"/>
          <w:szCs w:val="28"/>
        </w:rPr>
        <w:t xml:space="preserve">Студенты должны </w:t>
      </w:r>
      <w:r w:rsidRPr="00F46721">
        <w:rPr>
          <w:rFonts w:ascii="Times New Roman" w:hAnsi="Times New Roman"/>
          <w:b/>
          <w:sz w:val="28"/>
          <w:szCs w:val="28"/>
        </w:rPr>
        <w:t>уметь</w:t>
      </w:r>
      <w:r w:rsidRPr="00F46721">
        <w:rPr>
          <w:rFonts w:ascii="Times New Roman" w:hAnsi="Times New Roman"/>
          <w:sz w:val="28"/>
          <w:szCs w:val="28"/>
        </w:rPr>
        <w:t>:</w:t>
      </w:r>
    </w:p>
    <w:p w:rsidR="00302275" w:rsidRPr="00F46721" w:rsidRDefault="00302275" w:rsidP="00B37C32">
      <w:pPr>
        <w:numPr>
          <w:ilvl w:val="0"/>
          <w:numId w:val="28"/>
        </w:numPr>
        <w:tabs>
          <w:tab w:val="clear" w:pos="1647"/>
          <w:tab w:val="num" w:pos="0"/>
        </w:tabs>
        <w:spacing w:after="0" w:line="240" w:lineRule="auto"/>
        <w:ind w:left="0" w:firstLine="935"/>
        <w:jc w:val="both"/>
        <w:rPr>
          <w:rFonts w:ascii="Times New Roman" w:hAnsi="Times New Roman"/>
          <w:sz w:val="28"/>
          <w:szCs w:val="28"/>
        </w:rPr>
      </w:pPr>
      <w:r w:rsidRPr="00F46721">
        <w:rPr>
          <w:rFonts w:ascii="Times New Roman" w:hAnsi="Times New Roman"/>
          <w:sz w:val="28"/>
          <w:szCs w:val="28"/>
        </w:rPr>
        <w:t xml:space="preserve">Методически </w:t>
      </w:r>
      <w:r>
        <w:rPr>
          <w:rFonts w:ascii="Times New Roman" w:hAnsi="Times New Roman"/>
          <w:sz w:val="28"/>
          <w:szCs w:val="28"/>
        </w:rPr>
        <w:t>грамотно выстроить информацию в газете</w:t>
      </w:r>
      <w:r w:rsidRPr="00F46721">
        <w:rPr>
          <w:rFonts w:ascii="Times New Roman" w:hAnsi="Times New Roman"/>
          <w:sz w:val="28"/>
          <w:szCs w:val="28"/>
        </w:rPr>
        <w:t>.</w:t>
      </w:r>
    </w:p>
    <w:p w:rsidR="00302275" w:rsidRPr="00F46721" w:rsidRDefault="00302275" w:rsidP="00302275">
      <w:pPr>
        <w:spacing w:after="0" w:line="240" w:lineRule="auto"/>
        <w:ind w:left="360"/>
        <w:rPr>
          <w:rFonts w:ascii="Times New Roman" w:hAnsi="Times New Roman"/>
          <w:sz w:val="28"/>
          <w:szCs w:val="28"/>
          <w:u w:val="single"/>
        </w:rPr>
      </w:pPr>
      <w:r w:rsidRPr="00F46721">
        <w:rPr>
          <w:rFonts w:ascii="Times New Roman" w:hAnsi="Times New Roman"/>
          <w:b/>
          <w:sz w:val="28"/>
          <w:szCs w:val="28"/>
          <w:u w:val="single"/>
        </w:rPr>
        <w:t>Содержание задания</w:t>
      </w:r>
      <w:r w:rsidRPr="00F46721">
        <w:rPr>
          <w:rFonts w:ascii="Times New Roman" w:hAnsi="Times New Roman"/>
          <w:sz w:val="28"/>
          <w:szCs w:val="28"/>
          <w:u w:val="single"/>
        </w:rPr>
        <w:t>:</w:t>
      </w:r>
    </w:p>
    <w:p w:rsidR="00302275" w:rsidRPr="00F46721" w:rsidRDefault="00302275" w:rsidP="0030227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46721">
        <w:rPr>
          <w:rFonts w:ascii="Times New Roman" w:hAnsi="Times New Roman"/>
          <w:sz w:val="28"/>
          <w:szCs w:val="28"/>
        </w:rPr>
        <w:t xml:space="preserve">1. Студенты должны подобрать </w:t>
      </w:r>
      <w:r>
        <w:rPr>
          <w:rFonts w:ascii="Times New Roman" w:hAnsi="Times New Roman"/>
          <w:sz w:val="28"/>
          <w:szCs w:val="28"/>
        </w:rPr>
        <w:t>информацию на тему (собственного выбора)</w:t>
      </w:r>
      <w:r w:rsidRPr="00F46721">
        <w:rPr>
          <w:rFonts w:ascii="Times New Roman" w:hAnsi="Times New Roman"/>
          <w:sz w:val="28"/>
          <w:szCs w:val="28"/>
        </w:rPr>
        <w:t xml:space="preserve"> и методически </w:t>
      </w:r>
      <w:r>
        <w:rPr>
          <w:rFonts w:ascii="Times New Roman" w:hAnsi="Times New Roman"/>
          <w:sz w:val="28"/>
          <w:szCs w:val="28"/>
        </w:rPr>
        <w:t>грамотно выстроить в электронной газете</w:t>
      </w:r>
      <w:r w:rsidRPr="00F46721">
        <w:rPr>
          <w:rFonts w:ascii="Times New Roman" w:hAnsi="Times New Roman"/>
          <w:sz w:val="28"/>
          <w:szCs w:val="28"/>
        </w:rPr>
        <w:t>.</w:t>
      </w:r>
    </w:p>
    <w:p w:rsidR="00302275" w:rsidRPr="00F46721" w:rsidRDefault="00302275" w:rsidP="003022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F46721">
        <w:rPr>
          <w:rFonts w:ascii="Times New Roman" w:hAnsi="Times New Roman"/>
          <w:sz w:val="28"/>
          <w:szCs w:val="28"/>
          <w:u w:val="single"/>
        </w:rPr>
        <w:t>Самост</w:t>
      </w:r>
      <w:r w:rsidR="003D702E">
        <w:rPr>
          <w:rFonts w:ascii="Times New Roman" w:hAnsi="Times New Roman"/>
          <w:sz w:val="28"/>
          <w:szCs w:val="28"/>
          <w:u w:val="single"/>
        </w:rPr>
        <w:t xml:space="preserve">оятельная работа рассчитана на </w:t>
      </w:r>
      <w:r w:rsidR="007C4C4E">
        <w:rPr>
          <w:rFonts w:ascii="Times New Roman" w:hAnsi="Times New Roman"/>
          <w:sz w:val="28"/>
          <w:szCs w:val="28"/>
          <w:u w:val="single"/>
        </w:rPr>
        <w:t>10</w:t>
      </w:r>
      <w:r w:rsidRPr="00F46721">
        <w:rPr>
          <w:rFonts w:ascii="Times New Roman" w:hAnsi="Times New Roman"/>
          <w:sz w:val="28"/>
          <w:szCs w:val="28"/>
          <w:u w:val="single"/>
        </w:rPr>
        <w:t xml:space="preserve"> час</w:t>
      </w:r>
      <w:r w:rsidR="00915AC7">
        <w:rPr>
          <w:rFonts w:ascii="Times New Roman" w:hAnsi="Times New Roman"/>
          <w:sz w:val="28"/>
          <w:szCs w:val="28"/>
          <w:u w:val="single"/>
        </w:rPr>
        <w:t>ов</w:t>
      </w:r>
      <w:r w:rsidRPr="00F46721">
        <w:rPr>
          <w:rFonts w:ascii="Times New Roman" w:hAnsi="Times New Roman"/>
          <w:sz w:val="28"/>
          <w:szCs w:val="28"/>
          <w:u w:val="single"/>
        </w:rPr>
        <w:t>.</w:t>
      </w:r>
    </w:p>
    <w:p w:rsidR="00302275" w:rsidRPr="00F46721" w:rsidRDefault="00302275" w:rsidP="00302275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F46721">
        <w:rPr>
          <w:rFonts w:ascii="Times New Roman" w:hAnsi="Times New Roman"/>
          <w:b/>
          <w:sz w:val="28"/>
          <w:szCs w:val="28"/>
          <w:u w:val="single"/>
        </w:rPr>
        <w:t>Литература:</w:t>
      </w:r>
    </w:p>
    <w:p w:rsidR="00302275" w:rsidRDefault="00302275" w:rsidP="00B37C32">
      <w:pPr>
        <w:pStyle w:val="Default"/>
        <w:numPr>
          <w:ilvl w:val="0"/>
          <w:numId w:val="30"/>
        </w:numPr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>Ефремова О.В, Морозов В.В. Курс компьютерной технологии. Практикум по компьютерной технологии. М., 2002</w:t>
      </w:r>
      <w:r>
        <w:rPr>
          <w:color w:val="auto"/>
          <w:sz w:val="28"/>
          <w:szCs w:val="28"/>
        </w:rPr>
        <w:t>. – 308 с.</w:t>
      </w:r>
      <w:r w:rsidRPr="00D7498F">
        <w:rPr>
          <w:color w:val="auto"/>
          <w:sz w:val="28"/>
          <w:szCs w:val="28"/>
        </w:rPr>
        <w:t xml:space="preserve"> </w:t>
      </w:r>
    </w:p>
    <w:p w:rsidR="00302275" w:rsidRDefault="00302275" w:rsidP="00B37C32">
      <w:pPr>
        <w:pStyle w:val="Default"/>
        <w:numPr>
          <w:ilvl w:val="0"/>
          <w:numId w:val="30"/>
        </w:numPr>
        <w:jc w:val="both"/>
        <w:rPr>
          <w:color w:val="auto"/>
          <w:sz w:val="28"/>
          <w:szCs w:val="28"/>
        </w:rPr>
      </w:pPr>
      <w:r w:rsidRPr="000A65EE">
        <w:rPr>
          <w:color w:val="auto"/>
          <w:sz w:val="28"/>
          <w:szCs w:val="28"/>
        </w:rPr>
        <w:t>Михеева Е. В. Информационные технологии в профессиональной деятельности : учеб. пособие</w:t>
      </w:r>
      <w:r>
        <w:rPr>
          <w:color w:val="auto"/>
          <w:sz w:val="28"/>
          <w:szCs w:val="28"/>
        </w:rPr>
        <w:t xml:space="preserve"> для студ. сред. проф. образова</w:t>
      </w:r>
      <w:r w:rsidRPr="000A65EE">
        <w:rPr>
          <w:color w:val="auto"/>
          <w:sz w:val="28"/>
          <w:szCs w:val="28"/>
        </w:rPr>
        <w:t>ния / Е. В.Михеева. — 7-е изд., стер. — М.: «Академия», 2008. — 384 с.</w:t>
      </w:r>
    </w:p>
    <w:p w:rsidR="00302275" w:rsidRPr="00ED07AD" w:rsidRDefault="00302275" w:rsidP="00B37C32">
      <w:pPr>
        <w:pStyle w:val="Default"/>
        <w:numPr>
          <w:ilvl w:val="0"/>
          <w:numId w:val="30"/>
        </w:numPr>
        <w:jc w:val="both"/>
        <w:rPr>
          <w:color w:val="auto"/>
          <w:sz w:val="28"/>
          <w:szCs w:val="28"/>
        </w:rPr>
      </w:pPr>
      <w:r w:rsidRPr="00ED07AD">
        <w:rPr>
          <w:color w:val="auto"/>
          <w:sz w:val="28"/>
          <w:szCs w:val="28"/>
        </w:rPr>
        <w:t>Почепцов</w:t>
      </w:r>
      <w:r w:rsidRPr="008A0D69">
        <w:rPr>
          <w:color w:val="auto"/>
          <w:sz w:val="28"/>
          <w:szCs w:val="28"/>
        </w:rPr>
        <w:t xml:space="preserve"> </w:t>
      </w:r>
      <w:r w:rsidRPr="00ED07AD">
        <w:rPr>
          <w:color w:val="auto"/>
          <w:sz w:val="28"/>
          <w:szCs w:val="28"/>
        </w:rPr>
        <w:t>Г.Г.. Коммуникативные технологии двадцатого века. М.: «Рефл-бук», К.: «Ваклер» — 1999.— 352 с.</w:t>
      </w:r>
    </w:p>
    <w:p w:rsidR="00302275" w:rsidRPr="008D1EC3" w:rsidRDefault="00302275" w:rsidP="00B37C32">
      <w:pPr>
        <w:pStyle w:val="Default"/>
        <w:numPr>
          <w:ilvl w:val="0"/>
          <w:numId w:val="30"/>
        </w:numPr>
        <w:jc w:val="both"/>
        <w:rPr>
          <w:color w:val="auto"/>
          <w:sz w:val="28"/>
          <w:szCs w:val="28"/>
        </w:rPr>
      </w:pPr>
      <w:r w:rsidRPr="00365D35">
        <w:rPr>
          <w:color w:val="auto"/>
          <w:sz w:val="28"/>
          <w:szCs w:val="28"/>
        </w:rPr>
        <w:t>Современный</w:t>
      </w:r>
      <w:r>
        <w:rPr>
          <w:color w:val="auto"/>
          <w:sz w:val="28"/>
          <w:szCs w:val="28"/>
        </w:rPr>
        <w:t> медиатекст: учебное пособие / </w:t>
      </w:r>
      <w:r w:rsidRPr="00365D35">
        <w:rPr>
          <w:color w:val="auto"/>
          <w:sz w:val="28"/>
          <w:szCs w:val="28"/>
        </w:rPr>
        <w:t>отв. ред. Н.А. Кузьмина. – Омск, 2011. – 414 с.</w:t>
      </w:r>
    </w:p>
    <w:p w:rsidR="00302275" w:rsidRDefault="00302275" w:rsidP="00302275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2275" w:rsidRPr="008D1EC3" w:rsidRDefault="00DE6645" w:rsidP="003022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Установка на к</w:t>
      </w:r>
      <w:r w:rsidR="00302275" w:rsidRPr="008D1EC3">
        <w:rPr>
          <w:rFonts w:ascii="Times New Roman" w:hAnsi="Times New Roman"/>
          <w:b/>
          <w:sz w:val="28"/>
          <w:szCs w:val="28"/>
        </w:rPr>
        <w:t>онтрольн</w:t>
      </w:r>
      <w:r>
        <w:rPr>
          <w:rFonts w:ascii="Times New Roman" w:hAnsi="Times New Roman"/>
          <w:b/>
          <w:sz w:val="28"/>
          <w:szCs w:val="28"/>
        </w:rPr>
        <w:t>ую</w:t>
      </w:r>
      <w:r w:rsidR="00302275" w:rsidRPr="008D1EC3">
        <w:rPr>
          <w:rFonts w:ascii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hAnsi="Times New Roman"/>
          <w:b/>
          <w:sz w:val="28"/>
          <w:szCs w:val="28"/>
        </w:rPr>
        <w:t>у</w:t>
      </w:r>
      <w:r w:rsidR="00302275" w:rsidRPr="008D1EC3">
        <w:rPr>
          <w:rFonts w:ascii="Times New Roman" w:hAnsi="Times New Roman"/>
          <w:b/>
          <w:sz w:val="28"/>
          <w:szCs w:val="28"/>
        </w:rPr>
        <w:t>.</w:t>
      </w:r>
    </w:p>
    <w:p w:rsidR="00302275" w:rsidRPr="008D1EC3" w:rsidRDefault="00302275" w:rsidP="003022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D1EC3">
        <w:rPr>
          <w:rFonts w:ascii="Times New Roman" w:hAnsi="Times New Roman"/>
          <w:b/>
          <w:sz w:val="28"/>
          <w:szCs w:val="28"/>
          <w:u w:val="single"/>
        </w:rPr>
        <w:t>Перечень заданий</w:t>
      </w:r>
      <w:r w:rsidRPr="008D1EC3">
        <w:rPr>
          <w:rFonts w:ascii="Times New Roman" w:hAnsi="Times New Roman"/>
          <w:sz w:val="28"/>
          <w:szCs w:val="28"/>
        </w:rPr>
        <w:t>:</w:t>
      </w:r>
    </w:p>
    <w:p w:rsidR="00302275" w:rsidRPr="008D1EC3" w:rsidRDefault="00302275" w:rsidP="00B37C3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EC3">
        <w:rPr>
          <w:rFonts w:ascii="Times New Roman" w:hAnsi="Times New Roman"/>
          <w:sz w:val="28"/>
          <w:szCs w:val="28"/>
        </w:rPr>
        <w:t xml:space="preserve">Подготовка к </w:t>
      </w:r>
      <w:r w:rsidR="00DE6645">
        <w:rPr>
          <w:rFonts w:ascii="Times New Roman" w:hAnsi="Times New Roman"/>
          <w:sz w:val="28"/>
          <w:szCs w:val="28"/>
        </w:rPr>
        <w:t>защите контрольной работы</w:t>
      </w:r>
      <w:r w:rsidRPr="008D1EC3">
        <w:rPr>
          <w:rFonts w:ascii="Times New Roman" w:hAnsi="Times New Roman"/>
          <w:sz w:val="28"/>
          <w:szCs w:val="28"/>
        </w:rPr>
        <w:t>.</w:t>
      </w:r>
    </w:p>
    <w:p w:rsidR="00302275" w:rsidRPr="008D1EC3" w:rsidRDefault="00302275" w:rsidP="00B37C3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EC3">
        <w:rPr>
          <w:rFonts w:ascii="Times New Roman" w:hAnsi="Times New Roman"/>
          <w:sz w:val="28"/>
          <w:szCs w:val="28"/>
        </w:rPr>
        <w:t>Анализ конспектов и дополнительной литературы по темам.</w:t>
      </w:r>
    </w:p>
    <w:p w:rsidR="00302275" w:rsidRDefault="00302275" w:rsidP="00302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EC3">
        <w:rPr>
          <w:rFonts w:ascii="Times New Roman" w:hAnsi="Times New Roman"/>
          <w:b/>
          <w:sz w:val="28"/>
          <w:szCs w:val="28"/>
          <w:u w:val="single"/>
        </w:rPr>
        <w:t>Целью</w:t>
      </w:r>
      <w:r w:rsidRPr="008D1EC3">
        <w:rPr>
          <w:rFonts w:ascii="Times New Roman" w:hAnsi="Times New Roman"/>
          <w:b/>
          <w:sz w:val="28"/>
          <w:szCs w:val="28"/>
        </w:rPr>
        <w:t xml:space="preserve"> </w:t>
      </w:r>
      <w:r w:rsidRPr="008D1EC3">
        <w:rPr>
          <w:rFonts w:ascii="Times New Roman" w:hAnsi="Times New Roman"/>
          <w:sz w:val="28"/>
          <w:szCs w:val="28"/>
        </w:rPr>
        <w:t xml:space="preserve">самостоятельной работы является подготовка к </w:t>
      </w:r>
      <w:r w:rsidR="00120649">
        <w:rPr>
          <w:rFonts w:ascii="Times New Roman" w:hAnsi="Times New Roman"/>
          <w:sz w:val="28"/>
          <w:szCs w:val="28"/>
        </w:rPr>
        <w:t xml:space="preserve">защите </w:t>
      </w:r>
      <w:r w:rsidRPr="008D1EC3">
        <w:rPr>
          <w:rFonts w:ascii="Times New Roman" w:hAnsi="Times New Roman"/>
          <w:sz w:val="28"/>
          <w:szCs w:val="28"/>
        </w:rPr>
        <w:t>контрольной работ</w:t>
      </w:r>
      <w:r w:rsidR="00120649">
        <w:rPr>
          <w:rFonts w:ascii="Times New Roman" w:hAnsi="Times New Roman"/>
          <w:sz w:val="28"/>
          <w:szCs w:val="28"/>
        </w:rPr>
        <w:t>ы</w:t>
      </w:r>
      <w:r w:rsidRPr="008D1EC3">
        <w:rPr>
          <w:rFonts w:ascii="Times New Roman" w:hAnsi="Times New Roman"/>
          <w:sz w:val="28"/>
          <w:szCs w:val="28"/>
        </w:rPr>
        <w:t xml:space="preserve"> по всем темам.</w:t>
      </w:r>
    </w:p>
    <w:p w:rsidR="001A3DE6" w:rsidRPr="008D1EC3" w:rsidRDefault="001A3DE6" w:rsidP="00302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должен </w:t>
      </w:r>
      <w:r w:rsidRPr="001A3DE6">
        <w:rPr>
          <w:rFonts w:ascii="Times New Roman" w:hAnsi="Times New Roman"/>
          <w:b/>
          <w:sz w:val="28"/>
          <w:szCs w:val="28"/>
        </w:rPr>
        <w:t>знать:</w:t>
      </w:r>
    </w:p>
    <w:p w:rsidR="00302275" w:rsidRPr="00D7498F" w:rsidRDefault="0030227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sz w:val="28"/>
          <w:szCs w:val="28"/>
        </w:rPr>
        <w:t>Понятие о медиакультуре и медиа в условиях информационного общества.</w:t>
      </w:r>
    </w:p>
    <w:p w:rsidR="00302275" w:rsidRPr="00D7498F" w:rsidRDefault="0030227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sz w:val="28"/>
          <w:szCs w:val="28"/>
        </w:rPr>
        <w:t>Понятие коммуникативное пространство и его организация.</w:t>
      </w:r>
    </w:p>
    <w:p w:rsidR="00302275" w:rsidRPr="00D7498F" w:rsidRDefault="0030227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sz w:val="28"/>
          <w:szCs w:val="28"/>
        </w:rPr>
        <w:t xml:space="preserve">Понятие </w:t>
      </w:r>
      <w:r w:rsidRPr="00D7498F">
        <w:rPr>
          <w:rFonts w:ascii="Times New Roman" w:hAnsi="Times New Roman"/>
          <w:bCs/>
          <w:iCs/>
          <w:sz w:val="28"/>
          <w:szCs w:val="28"/>
        </w:rPr>
        <w:t>мультимедиа как феномен культуры.</w:t>
      </w:r>
    </w:p>
    <w:p w:rsidR="00302275" w:rsidRDefault="0030227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D34">
        <w:rPr>
          <w:rFonts w:ascii="Times New Roman" w:hAnsi="Times New Roman"/>
          <w:sz w:val="28"/>
          <w:szCs w:val="28"/>
        </w:rPr>
        <w:t>Методологические аспекты дигитализации культурного наследия</w:t>
      </w:r>
      <w:r>
        <w:rPr>
          <w:rFonts w:ascii="Times New Roman" w:hAnsi="Times New Roman"/>
          <w:sz w:val="28"/>
          <w:szCs w:val="28"/>
        </w:rPr>
        <w:t>.</w:t>
      </w:r>
    </w:p>
    <w:p w:rsidR="00302275" w:rsidRPr="003C6D34" w:rsidRDefault="0030227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D34">
        <w:rPr>
          <w:rFonts w:ascii="Times New Roman" w:hAnsi="Times New Roman"/>
          <w:sz w:val="28"/>
          <w:szCs w:val="28"/>
        </w:rPr>
        <w:t>Интернет-ресурсы в сфере культуры.</w:t>
      </w:r>
    </w:p>
    <w:p w:rsidR="00302275" w:rsidRPr="0039440B" w:rsidRDefault="00302275" w:rsidP="00B37C3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40B">
        <w:rPr>
          <w:rFonts w:ascii="Times New Roman" w:hAnsi="Times New Roman"/>
          <w:bCs/>
          <w:iCs/>
          <w:sz w:val="28"/>
          <w:szCs w:val="28"/>
        </w:rPr>
        <w:t xml:space="preserve">Понятие медиатекста. </w:t>
      </w:r>
    </w:p>
    <w:p w:rsidR="00302275" w:rsidRPr="0039440B" w:rsidRDefault="00302275" w:rsidP="00B37C3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40B">
        <w:rPr>
          <w:rFonts w:ascii="Times New Roman" w:hAnsi="Times New Roman"/>
          <w:bCs/>
          <w:iCs/>
          <w:sz w:val="28"/>
          <w:szCs w:val="28"/>
        </w:rPr>
        <w:t>Построение медиатекста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302275" w:rsidRPr="00D7498F" w:rsidRDefault="00302275" w:rsidP="00B37C3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 понятия и виды электронной культуры.</w:t>
      </w:r>
    </w:p>
    <w:p w:rsidR="00302275" w:rsidRPr="00A745C7" w:rsidRDefault="0030227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5C7">
        <w:rPr>
          <w:rFonts w:ascii="Times New Roman" w:hAnsi="Times New Roman"/>
          <w:bCs/>
          <w:iCs/>
          <w:sz w:val="28"/>
          <w:szCs w:val="28"/>
        </w:rPr>
        <w:lastRenderedPageBreak/>
        <w:t>Мультимедиа продукты и средства их разработки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302275" w:rsidRPr="00D41E35" w:rsidRDefault="0030227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E35">
        <w:rPr>
          <w:rFonts w:ascii="Times New Roman" w:hAnsi="Times New Roman"/>
          <w:sz w:val="28"/>
          <w:szCs w:val="28"/>
        </w:rPr>
        <w:t>Источники и действия с информацией</w:t>
      </w:r>
      <w:r>
        <w:rPr>
          <w:rFonts w:ascii="Times New Roman" w:hAnsi="Times New Roman"/>
          <w:sz w:val="28"/>
          <w:szCs w:val="28"/>
        </w:rPr>
        <w:t>.</w:t>
      </w:r>
    </w:p>
    <w:p w:rsidR="00302275" w:rsidRPr="00D7498F" w:rsidRDefault="00302275" w:rsidP="003022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sz w:val="28"/>
          <w:szCs w:val="28"/>
        </w:rPr>
        <w:t xml:space="preserve">Студент должен </w:t>
      </w:r>
      <w:r w:rsidRPr="00D7498F">
        <w:rPr>
          <w:rFonts w:ascii="Times New Roman" w:hAnsi="Times New Roman"/>
          <w:b/>
          <w:sz w:val="28"/>
          <w:szCs w:val="28"/>
        </w:rPr>
        <w:t>уметь</w:t>
      </w:r>
      <w:r w:rsidRPr="00D7498F">
        <w:rPr>
          <w:rFonts w:ascii="Times New Roman" w:hAnsi="Times New Roman"/>
          <w:sz w:val="28"/>
          <w:szCs w:val="28"/>
        </w:rPr>
        <w:t>:</w:t>
      </w:r>
    </w:p>
    <w:p w:rsidR="00302275" w:rsidRPr="00D7498F" w:rsidRDefault="0030227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sz w:val="28"/>
          <w:szCs w:val="28"/>
        </w:rPr>
        <w:t xml:space="preserve">Понимать роль </w:t>
      </w:r>
      <w:r>
        <w:rPr>
          <w:rFonts w:ascii="Times New Roman" w:hAnsi="Times New Roman"/>
          <w:sz w:val="28"/>
          <w:szCs w:val="28"/>
        </w:rPr>
        <w:t xml:space="preserve"> информационных </w:t>
      </w:r>
      <w:r w:rsidRPr="00D7498F">
        <w:rPr>
          <w:rFonts w:ascii="Times New Roman" w:hAnsi="Times New Roman"/>
          <w:sz w:val="28"/>
          <w:szCs w:val="28"/>
        </w:rPr>
        <w:t>технологий в жизни человека и социума.</w:t>
      </w:r>
    </w:p>
    <w:p w:rsidR="00302275" w:rsidRPr="00D7498F" w:rsidRDefault="0030227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sz w:val="28"/>
          <w:szCs w:val="28"/>
        </w:rPr>
        <w:t>Практически ориентироваться в области применения мультимедиа.</w:t>
      </w:r>
    </w:p>
    <w:p w:rsidR="00302275" w:rsidRPr="003C6D34" w:rsidRDefault="00302275" w:rsidP="00B37C3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D34">
        <w:rPr>
          <w:rFonts w:ascii="Times New Roman" w:hAnsi="Times New Roman"/>
          <w:sz w:val="28"/>
          <w:szCs w:val="28"/>
        </w:rPr>
        <w:t>Составлять  базы данных</w:t>
      </w:r>
      <w:r>
        <w:rPr>
          <w:rFonts w:ascii="Times New Roman" w:hAnsi="Times New Roman"/>
          <w:sz w:val="28"/>
          <w:szCs w:val="28"/>
        </w:rPr>
        <w:t xml:space="preserve"> в области мультимедиа.</w:t>
      </w:r>
    </w:p>
    <w:p w:rsidR="00302275" w:rsidRPr="00D7498F" w:rsidRDefault="00302275" w:rsidP="00B37C3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 составлять медиатексты.</w:t>
      </w:r>
    </w:p>
    <w:p w:rsidR="00302275" w:rsidRPr="00D7498F" w:rsidRDefault="0030227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sz w:val="28"/>
          <w:szCs w:val="28"/>
        </w:rPr>
        <w:t xml:space="preserve">Практически ориентироваться в области применения </w:t>
      </w:r>
      <w:r>
        <w:rPr>
          <w:rFonts w:ascii="Times New Roman" w:hAnsi="Times New Roman"/>
          <w:sz w:val="28"/>
          <w:szCs w:val="28"/>
        </w:rPr>
        <w:t>электронной культуры</w:t>
      </w:r>
      <w:r w:rsidRPr="00D7498F">
        <w:rPr>
          <w:rFonts w:ascii="Times New Roman" w:hAnsi="Times New Roman"/>
          <w:sz w:val="28"/>
          <w:szCs w:val="28"/>
        </w:rPr>
        <w:t>.</w:t>
      </w:r>
    </w:p>
    <w:p w:rsidR="00302275" w:rsidRPr="00D7498F" w:rsidRDefault="0030227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и регистрировать мультимедийные</w:t>
      </w:r>
      <w:r w:rsidRPr="00A745C7">
        <w:rPr>
          <w:rFonts w:ascii="Times New Roman" w:hAnsi="Times New Roman"/>
          <w:sz w:val="28"/>
          <w:szCs w:val="28"/>
        </w:rPr>
        <w:t xml:space="preserve"> ресурс</w:t>
      </w:r>
      <w:r>
        <w:rPr>
          <w:rFonts w:ascii="Times New Roman" w:hAnsi="Times New Roman"/>
          <w:sz w:val="28"/>
          <w:szCs w:val="28"/>
        </w:rPr>
        <w:t>ы.</w:t>
      </w:r>
    </w:p>
    <w:p w:rsidR="00302275" w:rsidRPr="00D7498F" w:rsidRDefault="0030227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 пользоваться информацией.</w:t>
      </w:r>
    </w:p>
    <w:p w:rsidR="00302275" w:rsidRPr="00D7498F" w:rsidRDefault="00302275" w:rsidP="00302275">
      <w:pPr>
        <w:spacing w:after="0" w:line="240" w:lineRule="auto"/>
        <w:ind w:left="360"/>
        <w:rPr>
          <w:rFonts w:ascii="Times New Roman" w:hAnsi="Times New Roman"/>
          <w:sz w:val="28"/>
          <w:szCs w:val="28"/>
          <w:u w:val="single"/>
        </w:rPr>
      </w:pPr>
      <w:r w:rsidRPr="00D7498F">
        <w:rPr>
          <w:rFonts w:ascii="Times New Roman" w:hAnsi="Times New Roman"/>
          <w:b/>
          <w:sz w:val="28"/>
          <w:szCs w:val="28"/>
          <w:u w:val="single"/>
        </w:rPr>
        <w:t>Содержание задания</w:t>
      </w:r>
      <w:r w:rsidRPr="00D7498F">
        <w:rPr>
          <w:rFonts w:ascii="Times New Roman" w:hAnsi="Times New Roman"/>
          <w:sz w:val="28"/>
          <w:szCs w:val="28"/>
          <w:u w:val="single"/>
        </w:rPr>
        <w:t>:</w:t>
      </w:r>
    </w:p>
    <w:p w:rsidR="00302275" w:rsidRPr="00D7498F" w:rsidRDefault="006C6709" w:rsidP="0030227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домашней контрольной работы</w:t>
      </w:r>
      <w:r w:rsidR="00302275" w:rsidRPr="00D7498F">
        <w:rPr>
          <w:rFonts w:ascii="Times New Roman" w:hAnsi="Times New Roman"/>
          <w:sz w:val="28"/>
          <w:szCs w:val="28"/>
        </w:rPr>
        <w:t xml:space="preserve"> по </w:t>
      </w:r>
      <w:r w:rsidR="005F1961">
        <w:rPr>
          <w:rFonts w:ascii="Times New Roman" w:hAnsi="Times New Roman"/>
          <w:sz w:val="28"/>
          <w:szCs w:val="28"/>
        </w:rPr>
        <w:t>одному</w:t>
      </w:r>
      <w:r>
        <w:rPr>
          <w:rFonts w:ascii="Times New Roman" w:hAnsi="Times New Roman"/>
          <w:sz w:val="28"/>
          <w:szCs w:val="28"/>
        </w:rPr>
        <w:t xml:space="preserve"> из предложенных </w:t>
      </w:r>
      <w:r w:rsidR="00302275" w:rsidRPr="00D7498F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ов</w:t>
      </w:r>
      <w:r w:rsidR="00302275" w:rsidRPr="00D7498F">
        <w:rPr>
          <w:rFonts w:ascii="Times New Roman" w:hAnsi="Times New Roman"/>
          <w:sz w:val="28"/>
          <w:szCs w:val="28"/>
        </w:rPr>
        <w:t>:</w:t>
      </w:r>
    </w:p>
    <w:p w:rsidR="00302275" w:rsidRPr="00D7498F" w:rsidRDefault="00302275" w:rsidP="003022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>1. Коммуникативное пространство и его организация: символическая, визуальн</w:t>
      </w:r>
      <w:r w:rsidR="005F1961">
        <w:rPr>
          <w:color w:val="auto"/>
          <w:sz w:val="28"/>
          <w:szCs w:val="28"/>
        </w:rPr>
        <w:t>ая, событийная, мифологическая.</w:t>
      </w:r>
    </w:p>
    <w:p w:rsidR="00302275" w:rsidRPr="00D7498F" w:rsidRDefault="00302275" w:rsidP="003022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2. Семиотическая теория медиа и ее базовые положения. </w:t>
      </w:r>
    </w:p>
    <w:p w:rsidR="00302275" w:rsidRPr="00D7498F" w:rsidRDefault="00302275" w:rsidP="003022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3. Горячие и холодные средства коммуникации. </w:t>
      </w:r>
    </w:p>
    <w:p w:rsidR="00302275" w:rsidRPr="00D7498F" w:rsidRDefault="00302275" w:rsidP="003022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4. Информационная цивилизация как стадия развития социума и технологий. </w:t>
      </w:r>
    </w:p>
    <w:p w:rsidR="00302275" w:rsidRPr="00D7498F" w:rsidRDefault="00302275" w:rsidP="003022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5. Общество как виртуальная реальность. Человек в эпоху масс-медиа. </w:t>
      </w:r>
    </w:p>
    <w:p w:rsidR="00302275" w:rsidRPr="00D7498F" w:rsidRDefault="00302275" w:rsidP="003022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6. Массовое общество и его культура. </w:t>
      </w:r>
    </w:p>
    <w:p w:rsidR="00302275" w:rsidRPr="00D7498F" w:rsidRDefault="00302275" w:rsidP="003022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7. Принципы построения медиатекстов. </w:t>
      </w:r>
    </w:p>
    <w:p w:rsidR="00302275" w:rsidRPr="00D7498F" w:rsidRDefault="00302275" w:rsidP="003022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>8. Т</w:t>
      </w:r>
      <w:r>
        <w:rPr>
          <w:color w:val="auto"/>
          <w:sz w:val="28"/>
          <w:szCs w:val="28"/>
        </w:rPr>
        <w:t>ехнологии «п</w:t>
      </w:r>
      <w:r w:rsidRPr="00D7498F">
        <w:rPr>
          <w:color w:val="auto"/>
          <w:sz w:val="28"/>
          <w:szCs w:val="28"/>
        </w:rPr>
        <w:t>равильного образа жизни</w:t>
      </w:r>
      <w:r>
        <w:rPr>
          <w:color w:val="auto"/>
          <w:sz w:val="28"/>
          <w:szCs w:val="28"/>
        </w:rPr>
        <w:t>»</w:t>
      </w:r>
      <w:r w:rsidRPr="00D7498F">
        <w:rPr>
          <w:color w:val="auto"/>
          <w:sz w:val="28"/>
          <w:szCs w:val="28"/>
        </w:rPr>
        <w:t xml:space="preserve"> в медиакультуре. </w:t>
      </w:r>
    </w:p>
    <w:p w:rsidR="00302275" w:rsidRPr="00D7498F" w:rsidRDefault="00302275" w:rsidP="003022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9. Способы представления реальности в электронных медиа. </w:t>
      </w:r>
    </w:p>
    <w:p w:rsidR="00302275" w:rsidRPr="00D7498F" w:rsidRDefault="00302275" w:rsidP="003022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10. Размывание границ частного и вынесенного на всеобщее обозрение. </w:t>
      </w:r>
    </w:p>
    <w:p w:rsidR="00302275" w:rsidRPr="00D7498F" w:rsidRDefault="00302275" w:rsidP="003022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11. Процесс медиавосприятия. </w:t>
      </w:r>
    </w:p>
    <w:p w:rsidR="00302275" w:rsidRPr="008D1EC3" w:rsidRDefault="00302275" w:rsidP="00302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D1EC3">
        <w:rPr>
          <w:rFonts w:ascii="Times New Roman" w:hAnsi="Times New Roman"/>
          <w:sz w:val="28"/>
          <w:szCs w:val="28"/>
          <w:u w:val="single"/>
        </w:rPr>
        <w:t>Самост</w:t>
      </w:r>
      <w:r w:rsidR="003D702E">
        <w:rPr>
          <w:rFonts w:ascii="Times New Roman" w:hAnsi="Times New Roman"/>
          <w:sz w:val="28"/>
          <w:szCs w:val="28"/>
          <w:u w:val="single"/>
        </w:rPr>
        <w:t xml:space="preserve">оятельная работа рассчитана на </w:t>
      </w:r>
      <w:r w:rsidR="005F1961">
        <w:rPr>
          <w:rFonts w:ascii="Times New Roman" w:hAnsi="Times New Roman"/>
          <w:sz w:val="28"/>
          <w:szCs w:val="28"/>
          <w:u w:val="single"/>
        </w:rPr>
        <w:t>49</w:t>
      </w:r>
      <w:r w:rsidRPr="008D1EC3">
        <w:rPr>
          <w:rFonts w:ascii="Times New Roman" w:hAnsi="Times New Roman"/>
          <w:sz w:val="28"/>
          <w:szCs w:val="28"/>
          <w:u w:val="single"/>
        </w:rPr>
        <w:t xml:space="preserve"> час</w:t>
      </w:r>
      <w:r w:rsidR="003D702E">
        <w:rPr>
          <w:rFonts w:ascii="Times New Roman" w:hAnsi="Times New Roman"/>
          <w:sz w:val="28"/>
          <w:szCs w:val="28"/>
          <w:u w:val="single"/>
        </w:rPr>
        <w:t>ов</w:t>
      </w:r>
      <w:r w:rsidRPr="008D1EC3">
        <w:rPr>
          <w:rFonts w:ascii="Times New Roman" w:hAnsi="Times New Roman"/>
          <w:sz w:val="28"/>
          <w:szCs w:val="28"/>
          <w:u w:val="single"/>
        </w:rPr>
        <w:t>.</w:t>
      </w:r>
    </w:p>
    <w:p w:rsidR="00110EE8" w:rsidRDefault="00110EE8" w:rsidP="003022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10EE8" w:rsidRDefault="00110EE8" w:rsidP="003022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02275" w:rsidRPr="008D1EC3" w:rsidRDefault="00302275" w:rsidP="003022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D1EC3">
        <w:rPr>
          <w:rFonts w:ascii="Times New Roman" w:hAnsi="Times New Roman"/>
          <w:b/>
          <w:sz w:val="28"/>
          <w:szCs w:val="28"/>
          <w:u w:val="single"/>
        </w:rPr>
        <w:t>Литература:</w:t>
      </w:r>
    </w:p>
    <w:p w:rsidR="00302275" w:rsidRDefault="00302275" w:rsidP="00B37C32">
      <w:pPr>
        <w:pStyle w:val="Default"/>
        <w:numPr>
          <w:ilvl w:val="0"/>
          <w:numId w:val="29"/>
        </w:numPr>
        <w:ind w:left="714" w:hanging="357"/>
        <w:jc w:val="both"/>
        <w:rPr>
          <w:color w:val="auto"/>
          <w:sz w:val="28"/>
          <w:szCs w:val="28"/>
        </w:rPr>
      </w:pPr>
      <w:r w:rsidRPr="003C036F">
        <w:rPr>
          <w:color w:val="auto"/>
          <w:sz w:val="28"/>
          <w:szCs w:val="28"/>
        </w:rPr>
        <w:t>Кириллова Н. Б.</w:t>
      </w:r>
      <w:r>
        <w:rPr>
          <w:color w:val="auto"/>
          <w:sz w:val="28"/>
          <w:szCs w:val="28"/>
        </w:rPr>
        <w:t xml:space="preserve"> </w:t>
      </w:r>
      <w:r w:rsidRPr="003C036F">
        <w:rPr>
          <w:color w:val="auto"/>
          <w:sz w:val="28"/>
          <w:szCs w:val="28"/>
        </w:rPr>
        <w:t>Медиакультура:</w:t>
      </w:r>
      <w:r>
        <w:rPr>
          <w:color w:val="auto"/>
          <w:sz w:val="28"/>
          <w:szCs w:val="28"/>
        </w:rPr>
        <w:t xml:space="preserve"> </w:t>
      </w:r>
      <w:r w:rsidRPr="003C036F">
        <w:rPr>
          <w:color w:val="auto"/>
          <w:sz w:val="28"/>
          <w:szCs w:val="28"/>
        </w:rPr>
        <w:t>от модерна к постмодерну. 2</w:t>
      </w:r>
      <w:r>
        <w:rPr>
          <w:color w:val="auto"/>
          <w:sz w:val="28"/>
          <w:szCs w:val="28"/>
        </w:rPr>
        <w:t>-e изд.; перераб. и доп. –</w:t>
      </w:r>
      <w:r w:rsidRPr="003C036F">
        <w:rPr>
          <w:color w:val="auto"/>
          <w:sz w:val="28"/>
          <w:szCs w:val="28"/>
        </w:rPr>
        <w:t xml:space="preserve"> М.: Академический Проект,  2006. – 448 с. </w:t>
      </w:r>
    </w:p>
    <w:p w:rsidR="00302275" w:rsidRPr="00D7498F" w:rsidRDefault="00302275" w:rsidP="00B37C32">
      <w:pPr>
        <w:pStyle w:val="Default"/>
        <w:numPr>
          <w:ilvl w:val="0"/>
          <w:numId w:val="29"/>
        </w:numPr>
        <w:ind w:left="714" w:hanging="357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>Луман Н. Медиакоммуникации. М.</w:t>
      </w:r>
      <w:r>
        <w:rPr>
          <w:color w:val="auto"/>
          <w:sz w:val="28"/>
          <w:szCs w:val="28"/>
        </w:rPr>
        <w:t>: «Логос»</w:t>
      </w:r>
      <w:r w:rsidRPr="00D7498F">
        <w:rPr>
          <w:color w:val="auto"/>
          <w:sz w:val="28"/>
          <w:szCs w:val="28"/>
        </w:rPr>
        <w:t>, 2005</w:t>
      </w:r>
      <w:r>
        <w:rPr>
          <w:color w:val="auto"/>
          <w:sz w:val="28"/>
          <w:szCs w:val="28"/>
        </w:rPr>
        <w:t>. – 276 с.</w:t>
      </w:r>
      <w:r w:rsidRPr="00D7498F">
        <w:rPr>
          <w:color w:val="auto"/>
          <w:sz w:val="28"/>
          <w:szCs w:val="28"/>
        </w:rPr>
        <w:t xml:space="preserve"> </w:t>
      </w:r>
    </w:p>
    <w:p w:rsidR="00302275" w:rsidRPr="0024171A" w:rsidRDefault="00302275" w:rsidP="00B37C32">
      <w:pPr>
        <w:pStyle w:val="1"/>
        <w:numPr>
          <w:ilvl w:val="0"/>
          <w:numId w:val="29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24171A">
        <w:rPr>
          <w:b w:val="0"/>
          <w:sz w:val="28"/>
          <w:szCs w:val="28"/>
        </w:rPr>
        <w:t xml:space="preserve">Уэбстер Ф. Теории информационного общества. М.: Аспект Пресс, 2004. </w:t>
      </w:r>
      <w:r>
        <w:rPr>
          <w:b w:val="0"/>
          <w:sz w:val="28"/>
          <w:szCs w:val="28"/>
        </w:rPr>
        <w:t xml:space="preserve">– </w:t>
      </w:r>
      <w:r w:rsidRPr="0024171A">
        <w:rPr>
          <w:b w:val="0"/>
          <w:sz w:val="28"/>
          <w:szCs w:val="28"/>
        </w:rPr>
        <w:t>400 с</w:t>
      </w:r>
      <w:r>
        <w:rPr>
          <w:b w:val="0"/>
          <w:sz w:val="28"/>
          <w:szCs w:val="28"/>
        </w:rPr>
        <w:t>.</w:t>
      </w:r>
    </w:p>
    <w:p w:rsidR="00302275" w:rsidRPr="008D1EC3" w:rsidRDefault="00302275" w:rsidP="00B37C32">
      <w:pPr>
        <w:pStyle w:val="Default"/>
        <w:numPr>
          <w:ilvl w:val="0"/>
          <w:numId w:val="29"/>
        </w:numPr>
        <w:jc w:val="both"/>
      </w:pPr>
      <w:r w:rsidRPr="008D1EC3">
        <w:rPr>
          <w:color w:val="auto"/>
          <w:sz w:val="28"/>
          <w:szCs w:val="28"/>
        </w:rPr>
        <w:t>Федоров  А.В.    Словарь  терминов    по    медиаобразованию, медиапедагогике,  медиаграмотности,  медиакомпетентности.  М.:  МОО «Информация для всех», 2014. – 64 c.</w:t>
      </w:r>
    </w:p>
    <w:p w:rsidR="00302275" w:rsidRDefault="00302275" w:rsidP="00B37C32">
      <w:pPr>
        <w:pStyle w:val="Default"/>
        <w:numPr>
          <w:ilvl w:val="0"/>
          <w:numId w:val="29"/>
        </w:numPr>
        <w:jc w:val="both"/>
        <w:rPr>
          <w:color w:val="auto"/>
          <w:sz w:val="28"/>
          <w:szCs w:val="28"/>
        </w:rPr>
      </w:pPr>
      <w:r w:rsidRPr="008D1EC3">
        <w:rPr>
          <w:color w:val="auto"/>
          <w:sz w:val="28"/>
          <w:szCs w:val="28"/>
        </w:rPr>
        <w:lastRenderedPageBreak/>
        <w:t>Шлыкова О.В. Культура мультимедиа: уч. пособие для студентов / МГУКИ. – М.: ФАИР-ПРЕСС, 2004. – 415 с.</w:t>
      </w:r>
    </w:p>
    <w:p w:rsidR="00302275" w:rsidRDefault="00302275" w:rsidP="00302275">
      <w:pPr>
        <w:pStyle w:val="Default"/>
        <w:ind w:left="720"/>
        <w:jc w:val="center"/>
        <w:rPr>
          <w:b/>
          <w:sz w:val="28"/>
          <w:szCs w:val="28"/>
        </w:rPr>
      </w:pPr>
    </w:p>
    <w:p w:rsidR="00302275" w:rsidRDefault="00302275" w:rsidP="00302275">
      <w:pPr>
        <w:pStyle w:val="Default"/>
        <w:ind w:left="720"/>
        <w:jc w:val="center"/>
        <w:rPr>
          <w:b/>
          <w:sz w:val="28"/>
          <w:szCs w:val="28"/>
        </w:rPr>
      </w:pPr>
      <w:r w:rsidRPr="00F97B37">
        <w:rPr>
          <w:b/>
          <w:sz w:val="28"/>
          <w:szCs w:val="28"/>
        </w:rPr>
        <w:t xml:space="preserve">Раздел </w:t>
      </w:r>
      <w:r w:rsidRPr="00F97B37">
        <w:rPr>
          <w:b/>
          <w:sz w:val="28"/>
          <w:szCs w:val="28"/>
          <w:lang w:val="en-US"/>
        </w:rPr>
        <w:t>III</w:t>
      </w:r>
      <w:r w:rsidRPr="00F97B37">
        <w:rPr>
          <w:b/>
          <w:sz w:val="28"/>
          <w:szCs w:val="28"/>
        </w:rPr>
        <w:t>.</w:t>
      </w:r>
      <w:r w:rsidRPr="00302275">
        <w:rPr>
          <w:b/>
          <w:bCs/>
          <w:sz w:val="28"/>
          <w:szCs w:val="28"/>
        </w:rPr>
        <w:t xml:space="preserve"> Социология и психология информационной культуры</w:t>
      </w:r>
      <w:r w:rsidRPr="00F97B37">
        <w:rPr>
          <w:b/>
          <w:sz w:val="28"/>
          <w:szCs w:val="28"/>
        </w:rPr>
        <w:t xml:space="preserve"> </w:t>
      </w:r>
    </w:p>
    <w:p w:rsidR="005F1961" w:rsidRDefault="005F1961" w:rsidP="00302275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275" w:rsidRPr="00F97B37" w:rsidRDefault="00302275" w:rsidP="00302275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7B37">
        <w:rPr>
          <w:rFonts w:ascii="Times New Roman" w:hAnsi="Times New Roman"/>
          <w:b/>
          <w:sz w:val="28"/>
          <w:szCs w:val="28"/>
        </w:rPr>
        <w:t xml:space="preserve">3.2. </w:t>
      </w:r>
      <w:r w:rsidRPr="00F97B37">
        <w:rPr>
          <w:rFonts w:ascii="Times New Roman" w:hAnsi="Times New Roman"/>
          <w:b/>
          <w:color w:val="000000"/>
          <w:sz w:val="28"/>
          <w:szCs w:val="28"/>
        </w:rPr>
        <w:t xml:space="preserve"> Охрана авторского права в информационном обществе</w:t>
      </w:r>
    </w:p>
    <w:p w:rsidR="00302275" w:rsidRPr="00F46721" w:rsidRDefault="00302275" w:rsidP="00302275">
      <w:pPr>
        <w:widowControl w:val="0"/>
        <w:autoSpaceDE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46721">
        <w:rPr>
          <w:rFonts w:ascii="Times New Roman" w:hAnsi="Times New Roman"/>
          <w:b/>
          <w:sz w:val="28"/>
          <w:szCs w:val="28"/>
          <w:u w:val="single"/>
        </w:rPr>
        <w:t>Перечень заданий:</w:t>
      </w:r>
    </w:p>
    <w:p w:rsidR="00302275" w:rsidRPr="00F46721" w:rsidRDefault="00302275" w:rsidP="00B37C32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Домашняя практическая работа</w:t>
      </w:r>
      <w:r w:rsidRPr="00F46721">
        <w:rPr>
          <w:rFonts w:ascii="Times New Roman" w:hAnsi="Times New Roman"/>
          <w:sz w:val="28"/>
          <w:szCs w:val="28"/>
        </w:rPr>
        <w:t>.</w:t>
      </w:r>
    </w:p>
    <w:p w:rsidR="00302275" w:rsidRPr="00F46721" w:rsidRDefault="00302275" w:rsidP="0030227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46721">
        <w:rPr>
          <w:rFonts w:ascii="Times New Roman" w:hAnsi="Times New Roman"/>
          <w:b/>
          <w:sz w:val="28"/>
          <w:szCs w:val="28"/>
          <w:u w:val="single"/>
        </w:rPr>
        <w:t>Целью</w:t>
      </w:r>
      <w:r w:rsidRPr="00F46721">
        <w:rPr>
          <w:rFonts w:ascii="Times New Roman" w:hAnsi="Times New Roman"/>
          <w:b/>
          <w:sz w:val="28"/>
          <w:szCs w:val="28"/>
        </w:rPr>
        <w:t xml:space="preserve"> </w:t>
      </w:r>
      <w:r w:rsidRPr="00F46721">
        <w:rPr>
          <w:rFonts w:ascii="Times New Roman" w:hAnsi="Times New Roman"/>
          <w:sz w:val="28"/>
          <w:szCs w:val="28"/>
        </w:rPr>
        <w:t xml:space="preserve">самостоятельной работы является подготовка </w:t>
      </w:r>
      <w:r>
        <w:rPr>
          <w:rFonts w:ascii="Times New Roman" w:hAnsi="Times New Roman"/>
          <w:sz w:val="28"/>
          <w:szCs w:val="28"/>
        </w:rPr>
        <w:t>практического задания</w:t>
      </w:r>
      <w:r w:rsidRPr="00F46721">
        <w:rPr>
          <w:rFonts w:ascii="Times New Roman" w:hAnsi="Times New Roman"/>
          <w:sz w:val="28"/>
          <w:szCs w:val="28"/>
        </w:rPr>
        <w:t>.</w:t>
      </w:r>
    </w:p>
    <w:p w:rsidR="00302275" w:rsidRPr="00F46721" w:rsidRDefault="001A3DE6" w:rsidP="003022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</w:t>
      </w:r>
      <w:r w:rsidRPr="00D7498F">
        <w:rPr>
          <w:rFonts w:ascii="Times New Roman" w:hAnsi="Times New Roman"/>
          <w:sz w:val="28"/>
          <w:szCs w:val="28"/>
        </w:rPr>
        <w:t xml:space="preserve"> </w:t>
      </w:r>
      <w:r w:rsidR="00302275" w:rsidRPr="00F46721">
        <w:rPr>
          <w:rFonts w:ascii="Times New Roman" w:hAnsi="Times New Roman"/>
          <w:b/>
          <w:sz w:val="28"/>
          <w:szCs w:val="28"/>
        </w:rPr>
        <w:t>знать</w:t>
      </w:r>
      <w:r w:rsidR="00302275" w:rsidRPr="00F46721">
        <w:rPr>
          <w:rFonts w:ascii="Times New Roman" w:hAnsi="Times New Roman"/>
          <w:sz w:val="28"/>
          <w:szCs w:val="28"/>
        </w:rPr>
        <w:t>:</w:t>
      </w:r>
    </w:p>
    <w:p w:rsidR="00302275" w:rsidRPr="00F46721" w:rsidRDefault="00302275" w:rsidP="00B37C32">
      <w:pPr>
        <w:numPr>
          <w:ilvl w:val="0"/>
          <w:numId w:val="28"/>
        </w:numPr>
        <w:tabs>
          <w:tab w:val="clear" w:pos="1647"/>
          <w:tab w:val="num" w:pos="1309"/>
        </w:tabs>
        <w:spacing w:after="0" w:line="240" w:lineRule="auto"/>
        <w:ind w:left="13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защиты</w:t>
      </w:r>
      <w:r w:rsidRPr="000617A8">
        <w:rPr>
          <w:rFonts w:ascii="Times New Roman" w:hAnsi="Times New Roman"/>
          <w:bCs/>
          <w:iCs/>
          <w:sz w:val="28"/>
          <w:szCs w:val="28"/>
        </w:rPr>
        <w:t xml:space="preserve"> авторского права в информационном обществе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302275" w:rsidRPr="00F46721" w:rsidRDefault="001A3DE6" w:rsidP="003022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</w:t>
      </w:r>
      <w:r w:rsidRPr="00D7498F">
        <w:rPr>
          <w:rFonts w:ascii="Times New Roman" w:hAnsi="Times New Roman"/>
          <w:sz w:val="28"/>
          <w:szCs w:val="28"/>
        </w:rPr>
        <w:t xml:space="preserve"> </w:t>
      </w:r>
      <w:r w:rsidR="00302275" w:rsidRPr="00F46721">
        <w:rPr>
          <w:rFonts w:ascii="Times New Roman" w:hAnsi="Times New Roman"/>
          <w:b/>
          <w:sz w:val="28"/>
          <w:szCs w:val="28"/>
        </w:rPr>
        <w:t>уметь</w:t>
      </w:r>
      <w:r w:rsidR="00302275" w:rsidRPr="00F46721">
        <w:rPr>
          <w:rFonts w:ascii="Times New Roman" w:hAnsi="Times New Roman"/>
          <w:sz w:val="28"/>
          <w:szCs w:val="28"/>
        </w:rPr>
        <w:t>:</w:t>
      </w:r>
    </w:p>
    <w:p w:rsidR="00302275" w:rsidRPr="00F46721" w:rsidRDefault="00302275" w:rsidP="00B37C32">
      <w:pPr>
        <w:numPr>
          <w:ilvl w:val="0"/>
          <w:numId w:val="28"/>
        </w:numPr>
        <w:tabs>
          <w:tab w:val="clear" w:pos="1647"/>
          <w:tab w:val="num" w:pos="0"/>
        </w:tabs>
        <w:spacing w:after="0" w:line="240" w:lineRule="auto"/>
        <w:ind w:left="0" w:firstLine="9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авторские Интернет-проекты</w:t>
      </w:r>
      <w:r w:rsidRPr="00F46721">
        <w:rPr>
          <w:rFonts w:ascii="Times New Roman" w:hAnsi="Times New Roman"/>
          <w:sz w:val="28"/>
          <w:szCs w:val="28"/>
        </w:rPr>
        <w:t>.</w:t>
      </w:r>
    </w:p>
    <w:p w:rsidR="00302275" w:rsidRPr="00F46721" w:rsidRDefault="00302275" w:rsidP="00302275">
      <w:pPr>
        <w:spacing w:after="0" w:line="240" w:lineRule="auto"/>
        <w:ind w:left="360"/>
        <w:rPr>
          <w:rFonts w:ascii="Times New Roman" w:hAnsi="Times New Roman"/>
          <w:sz w:val="28"/>
          <w:szCs w:val="28"/>
          <w:u w:val="single"/>
        </w:rPr>
      </w:pPr>
      <w:r w:rsidRPr="00F46721">
        <w:rPr>
          <w:rFonts w:ascii="Times New Roman" w:hAnsi="Times New Roman"/>
          <w:b/>
          <w:sz w:val="28"/>
          <w:szCs w:val="28"/>
          <w:u w:val="single"/>
        </w:rPr>
        <w:t>Содержание задания</w:t>
      </w:r>
      <w:r w:rsidRPr="00F46721">
        <w:rPr>
          <w:rFonts w:ascii="Times New Roman" w:hAnsi="Times New Roman"/>
          <w:sz w:val="28"/>
          <w:szCs w:val="28"/>
          <w:u w:val="single"/>
        </w:rPr>
        <w:t>:</w:t>
      </w:r>
    </w:p>
    <w:p w:rsidR="00302275" w:rsidRPr="00F46721" w:rsidRDefault="00302275" w:rsidP="00302275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721">
        <w:rPr>
          <w:rFonts w:ascii="Times New Roman" w:hAnsi="Times New Roman"/>
          <w:sz w:val="28"/>
          <w:szCs w:val="28"/>
        </w:rPr>
        <w:t xml:space="preserve">Студенты должны </w:t>
      </w:r>
      <w:r>
        <w:rPr>
          <w:rFonts w:ascii="Times New Roman" w:hAnsi="Times New Roman"/>
          <w:sz w:val="28"/>
          <w:szCs w:val="28"/>
        </w:rPr>
        <w:t>с</w:t>
      </w:r>
      <w:r w:rsidRPr="00F97B37">
        <w:rPr>
          <w:rFonts w:ascii="Times New Roman" w:hAnsi="Times New Roman"/>
          <w:bCs/>
          <w:iCs/>
          <w:sz w:val="28"/>
          <w:szCs w:val="28"/>
        </w:rPr>
        <w:t>озда</w:t>
      </w:r>
      <w:r>
        <w:rPr>
          <w:rFonts w:ascii="Times New Roman" w:hAnsi="Times New Roman"/>
          <w:bCs/>
          <w:iCs/>
          <w:sz w:val="28"/>
          <w:szCs w:val="28"/>
        </w:rPr>
        <w:t>ть</w:t>
      </w:r>
      <w:r w:rsidRPr="00F97B37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авторский </w:t>
      </w:r>
      <w:r w:rsidRPr="00F97B37">
        <w:rPr>
          <w:rFonts w:ascii="Times New Roman" w:hAnsi="Times New Roman"/>
          <w:bCs/>
          <w:iCs/>
          <w:sz w:val="28"/>
          <w:szCs w:val="28"/>
        </w:rPr>
        <w:t>Интернет-проект (блог, виртуальный музей, сайт театра)</w:t>
      </w:r>
      <w:r w:rsidRPr="00F467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003">
        <w:rPr>
          <w:rFonts w:ascii="Times New Roman" w:hAnsi="Times New Roman"/>
          <w:sz w:val="28"/>
          <w:szCs w:val="28"/>
        </w:rPr>
        <w:t>Создание Web-сайта по выбранной теме с помощью языка HTML на базе конструктора WordPress. Сайт должен состоять из нескольких страниц, содержать такие элементы как графика, таблицы, фреймы, текст, списки. Сайт должен быть тематический, законченный и представлять единое целое в рамках тематики.</w:t>
      </w:r>
    </w:p>
    <w:p w:rsidR="00302275" w:rsidRPr="00F46721" w:rsidRDefault="00302275" w:rsidP="003022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F46721">
        <w:rPr>
          <w:rFonts w:ascii="Times New Roman" w:hAnsi="Times New Roman"/>
          <w:sz w:val="28"/>
          <w:szCs w:val="28"/>
          <w:u w:val="single"/>
        </w:rPr>
        <w:t xml:space="preserve">Самостоятельная работа рассчитана на </w:t>
      </w:r>
      <w:r w:rsidR="00545D9B">
        <w:rPr>
          <w:rFonts w:ascii="Times New Roman" w:hAnsi="Times New Roman"/>
          <w:sz w:val="28"/>
          <w:szCs w:val="28"/>
          <w:u w:val="single"/>
        </w:rPr>
        <w:t>10</w:t>
      </w:r>
      <w:r w:rsidRPr="00F46721">
        <w:rPr>
          <w:rFonts w:ascii="Times New Roman" w:hAnsi="Times New Roman"/>
          <w:sz w:val="28"/>
          <w:szCs w:val="28"/>
          <w:u w:val="single"/>
        </w:rPr>
        <w:t xml:space="preserve"> час</w:t>
      </w:r>
      <w:r w:rsidR="00545D9B">
        <w:rPr>
          <w:rFonts w:ascii="Times New Roman" w:hAnsi="Times New Roman"/>
          <w:sz w:val="28"/>
          <w:szCs w:val="28"/>
          <w:u w:val="single"/>
        </w:rPr>
        <w:t>ов</w:t>
      </w:r>
      <w:r w:rsidRPr="00F46721">
        <w:rPr>
          <w:rFonts w:ascii="Times New Roman" w:hAnsi="Times New Roman"/>
          <w:sz w:val="28"/>
          <w:szCs w:val="28"/>
          <w:u w:val="single"/>
        </w:rPr>
        <w:t>.</w:t>
      </w:r>
    </w:p>
    <w:p w:rsidR="00302275" w:rsidRPr="00F46721" w:rsidRDefault="00302275" w:rsidP="00302275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F46721">
        <w:rPr>
          <w:rFonts w:ascii="Times New Roman" w:hAnsi="Times New Roman"/>
          <w:b/>
          <w:sz w:val="28"/>
          <w:szCs w:val="28"/>
          <w:u w:val="single"/>
        </w:rPr>
        <w:t>Литература:</w:t>
      </w:r>
    </w:p>
    <w:p w:rsidR="00302275" w:rsidRDefault="00302275" w:rsidP="00B37C32">
      <w:pPr>
        <w:pStyle w:val="Default"/>
        <w:numPr>
          <w:ilvl w:val="0"/>
          <w:numId w:val="33"/>
        </w:numPr>
        <w:jc w:val="both"/>
        <w:rPr>
          <w:color w:val="auto"/>
          <w:sz w:val="28"/>
          <w:szCs w:val="28"/>
        </w:rPr>
      </w:pPr>
      <w:r w:rsidRPr="000A65EE">
        <w:rPr>
          <w:color w:val="auto"/>
          <w:sz w:val="28"/>
          <w:szCs w:val="28"/>
        </w:rPr>
        <w:t>Михеева Е. В. Информационные технологии в профессиональной деятельности : учеб. пособие</w:t>
      </w:r>
      <w:r>
        <w:rPr>
          <w:color w:val="auto"/>
          <w:sz w:val="28"/>
          <w:szCs w:val="28"/>
        </w:rPr>
        <w:t xml:space="preserve"> для студ. сред. проф. образова</w:t>
      </w:r>
      <w:r w:rsidRPr="000A65EE">
        <w:rPr>
          <w:color w:val="auto"/>
          <w:sz w:val="28"/>
          <w:szCs w:val="28"/>
        </w:rPr>
        <w:t>ния / Е. В.Михеева. — 7-е изд., стер. — М.: «Академия», 2008. — 384 с.</w:t>
      </w:r>
    </w:p>
    <w:p w:rsidR="00302275" w:rsidRPr="00D7498F" w:rsidRDefault="00302275" w:rsidP="00B37C32">
      <w:pPr>
        <w:pStyle w:val="Default"/>
        <w:numPr>
          <w:ilvl w:val="0"/>
          <w:numId w:val="33"/>
        </w:numPr>
        <w:ind w:left="714" w:hanging="357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>Ефремова О.В, Морозов В.В. Курс компьютерной технологии. Практикум по компьютерной технологии. М., 2002</w:t>
      </w:r>
      <w:r>
        <w:rPr>
          <w:color w:val="auto"/>
          <w:sz w:val="28"/>
          <w:szCs w:val="28"/>
        </w:rPr>
        <w:t>. – 308 с.</w:t>
      </w:r>
      <w:r w:rsidRPr="00D7498F">
        <w:rPr>
          <w:color w:val="auto"/>
          <w:sz w:val="28"/>
          <w:szCs w:val="28"/>
        </w:rPr>
        <w:t xml:space="preserve"> </w:t>
      </w:r>
    </w:p>
    <w:p w:rsidR="00302275" w:rsidRDefault="00302275" w:rsidP="00302275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2275" w:rsidRPr="00F97B37" w:rsidRDefault="00302275" w:rsidP="00302275">
      <w:pPr>
        <w:pStyle w:val="Default"/>
        <w:ind w:left="720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F97B37">
        <w:rPr>
          <w:b/>
          <w:sz w:val="28"/>
          <w:szCs w:val="28"/>
        </w:rPr>
        <w:t>Документационное обеспечение профессиональной деятельности</w:t>
      </w:r>
    </w:p>
    <w:p w:rsidR="00302275" w:rsidRPr="00302275" w:rsidRDefault="00302275" w:rsidP="00302275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275">
        <w:rPr>
          <w:rFonts w:ascii="Times New Roman" w:hAnsi="Times New Roman"/>
          <w:b/>
          <w:sz w:val="28"/>
          <w:szCs w:val="28"/>
        </w:rPr>
        <w:t>4.2. Составление и оформление деловых документов</w:t>
      </w:r>
    </w:p>
    <w:p w:rsidR="00302275" w:rsidRPr="00F46721" w:rsidRDefault="00302275" w:rsidP="00302275">
      <w:pPr>
        <w:widowControl w:val="0"/>
        <w:autoSpaceDE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46721">
        <w:rPr>
          <w:rFonts w:ascii="Times New Roman" w:hAnsi="Times New Roman"/>
          <w:b/>
          <w:sz w:val="28"/>
          <w:szCs w:val="28"/>
          <w:u w:val="single"/>
        </w:rPr>
        <w:t>Перечень заданий:</w:t>
      </w:r>
    </w:p>
    <w:p w:rsidR="00302275" w:rsidRPr="00F46721" w:rsidRDefault="00302275" w:rsidP="00B37C32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Домашняя практическая работа</w:t>
      </w:r>
      <w:r w:rsidRPr="00F46721">
        <w:rPr>
          <w:rFonts w:ascii="Times New Roman" w:hAnsi="Times New Roman"/>
          <w:sz w:val="28"/>
          <w:szCs w:val="28"/>
        </w:rPr>
        <w:t>.</w:t>
      </w:r>
    </w:p>
    <w:p w:rsidR="00302275" w:rsidRPr="00F46721" w:rsidRDefault="00302275" w:rsidP="0030227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46721">
        <w:rPr>
          <w:rFonts w:ascii="Times New Roman" w:hAnsi="Times New Roman"/>
          <w:b/>
          <w:sz w:val="28"/>
          <w:szCs w:val="28"/>
          <w:u w:val="single"/>
        </w:rPr>
        <w:t>Целью</w:t>
      </w:r>
      <w:r w:rsidRPr="00F46721">
        <w:rPr>
          <w:rFonts w:ascii="Times New Roman" w:hAnsi="Times New Roman"/>
          <w:b/>
          <w:sz w:val="28"/>
          <w:szCs w:val="28"/>
        </w:rPr>
        <w:t xml:space="preserve"> </w:t>
      </w:r>
      <w:r w:rsidRPr="00F46721">
        <w:rPr>
          <w:rFonts w:ascii="Times New Roman" w:hAnsi="Times New Roman"/>
          <w:sz w:val="28"/>
          <w:szCs w:val="28"/>
        </w:rPr>
        <w:t xml:space="preserve">самостоятельной работы является подготовка </w:t>
      </w:r>
      <w:r>
        <w:rPr>
          <w:rFonts w:ascii="Times New Roman" w:hAnsi="Times New Roman"/>
          <w:sz w:val="28"/>
          <w:szCs w:val="28"/>
        </w:rPr>
        <w:t>практического задания</w:t>
      </w:r>
      <w:r w:rsidRPr="00F46721">
        <w:rPr>
          <w:rFonts w:ascii="Times New Roman" w:hAnsi="Times New Roman"/>
          <w:sz w:val="28"/>
          <w:szCs w:val="28"/>
        </w:rPr>
        <w:t>.</w:t>
      </w:r>
    </w:p>
    <w:p w:rsidR="00302275" w:rsidRPr="00F46721" w:rsidRDefault="001A3DE6" w:rsidP="003022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</w:t>
      </w:r>
      <w:r w:rsidRPr="00D7498F">
        <w:rPr>
          <w:rFonts w:ascii="Times New Roman" w:hAnsi="Times New Roman"/>
          <w:sz w:val="28"/>
          <w:szCs w:val="28"/>
        </w:rPr>
        <w:t xml:space="preserve"> </w:t>
      </w:r>
      <w:r w:rsidR="00302275" w:rsidRPr="00F46721">
        <w:rPr>
          <w:rFonts w:ascii="Times New Roman" w:hAnsi="Times New Roman"/>
          <w:b/>
          <w:sz w:val="28"/>
          <w:szCs w:val="28"/>
        </w:rPr>
        <w:t>знать</w:t>
      </w:r>
      <w:r w:rsidR="00302275" w:rsidRPr="00F46721">
        <w:rPr>
          <w:rFonts w:ascii="Times New Roman" w:hAnsi="Times New Roman"/>
          <w:sz w:val="28"/>
          <w:szCs w:val="28"/>
        </w:rPr>
        <w:t>:</w:t>
      </w:r>
    </w:p>
    <w:p w:rsidR="00302275" w:rsidRPr="00F46721" w:rsidRDefault="003D702E" w:rsidP="00B37C32">
      <w:pPr>
        <w:numPr>
          <w:ilvl w:val="0"/>
          <w:numId w:val="28"/>
        </w:numPr>
        <w:tabs>
          <w:tab w:val="clear" w:pos="1647"/>
          <w:tab w:val="num" w:pos="1309"/>
        </w:tabs>
        <w:spacing w:after="0" w:line="240" w:lineRule="auto"/>
        <w:ind w:left="13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Нормативные требования оформления деловой документации</w:t>
      </w:r>
      <w:r w:rsidR="00302275">
        <w:rPr>
          <w:rFonts w:ascii="Times New Roman" w:hAnsi="Times New Roman"/>
          <w:bCs/>
          <w:iCs/>
          <w:sz w:val="28"/>
          <w:szCs w:val="28"/>
        </w:rPr>
        <w:t>.</w:t>
      </w:r>
    </w:p>
    <w:p w:rsidR="00302275" w:rsidRPr="00F46721" w:rsidRDefault="001A3DE6" w:rsidP="003022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</w:t>
      </w:r>
      <w:r w:rsidRPr="00D7498F">
        <w:rPr>
          <w:rFonts w:ascii="Times New Roman" w:hAnsi="Times New Roman"/>
          <w:sz w:val="28"/>
          <w:szCs w:val="28"/>
        </w:rPr>
        <w:t xml:space="preserve"> </w:t>
      </w:r>
      <w:r w:rsidR="00302275" w:rsidRPr="00F46721">
        <w:rPr>
          <w:rFonts w:ascii="Times New Roman" w:hAnsi="Times New Roman"/>
          <w:b/>
          <w:sz w:val="28"/>
          <w:szCs w:val="28"/>
        </w:rPr>
        <w:t>уметь</w:t>
      </w:r>
      <w:r w:rsidR="00302275" w:rsidRPr="00F46721">
        <w:rPr>
          <w:rFonts w:ascii="Times New Roman" w:hAnsi="Times New Roman"/>
          <w:sz w:val="28"/>
          <w:szCs w:val="28"/>
        </w:rPr>
        <w:t>:</w:t>
      </w:r>
    </w:p>
    <w:p w:rsidR="00302275" w:rsidRPr="00F46721" w:rsidRDefault="003D702E" w:rsidP="00B37C32">
      <w:pPr>
        <w:numPr>
          <w:ilvl w:val="0"/>
          <w:numId w:val="28"/>
        </w:numPr>
        <w:tabs>
          <w:tab w:val="clear" w:pos="1647"/>
          <w:tab w:val="num" w:pos="0"/>
        </w:tabs>
        <w:spacing w:after="0" w:line="240" w:lineRule="auto"/>
        <w:ind w:left="0" w:firstLine="9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Оформлять деловую документацию в соответствии с нормативными требованиями</w:t>
      </w:r>
      <w:r w:rsidR="00302275" w:rsidRPr="00F46721">
        <w:rPr>
          <w:rFonts w:ascii="Times New Roman" w:hAnsi="Times New Roman"/>
          <w:sz w:val="28"/>
          <w:szCs w:val="28"/>
        </w:rPr>
        <w:t>.</w:t>
      </w:r>
    </w:p>
    <w:p w:rsidR="00302275" w:rsidRPr="00F46721" w:rsidRDefault="00302275" w:rsidP="00302275">
      <w:pPr>
        <w:spacing w:after="0" w:line="240" w:lineRule="auto"/>
        <w:ind w:left="360"/>
        <w:rPr>
          <w:rFonts w:ascii="Times New Roman" w:hAnsi="Times New Roman"/>
          <w:sz w:val="28"/>
          <w:szCs w:val="28"/>
          <w:u w:val="single"/>
        </w:rPr>
      </w:pPr>
      <w:r w:rsidRPr="00F46721">
        <w:rPr>
          <w:rFonts w:ascii="Times New Roman" w:hAnsi="Times New Roman"/>
          <w:b/>
          <w:sz w:val="28"/>
          <w:szCs w:val="28"/>
          <w:u w:val="single"/>
        </w:rPr>
        <w:t>Содержание задания</w:t>
      </w:r>
      <w:r w:rsidRPr="00F46721">
        <w:rPr>
          <w:rFonts w:ascii="Times New Roman" w:hAnsi="Times New Roman"/>
          <w:sz w:val="28"/>
          <w:szCs w:val="28"/>
          <w:u w:val="single"/>
        </w:rPr>
        <w:t>:</w:t>
      </w:r>
    </w:p>
    <w:p w:rsidR="00302275" w:rsidRPr="00F46721" w:rsidRDefault="003D702E" w:rsidP="00B37C32">
      <w:pPr>
        <w:widowControl w:val="0"/>
        <w:numPr>
          <w:ilvl w:val="0"/>
          <w:numId w:val="37"/>
        </w:num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и оформление делового письма (на выбор студента)</w:t>
      </w:r>
      <w:r w:rsidR="00302275" w:rsidRPr="00CB1003">
        <w:rPr>
          <w:rFonts w:ascii="Times New Roman" w:hAnsi="Times New Roman"/>
          <w:sz w:val="28"/>
          <w:szCs w:val="28"/>
        </w:rPr>
        <w:t>.</w:t>
      </w:r>
    </w:p>
    <w:p w:rsidR="00302275" w:rsidRPr="00F46721" w:rsidRDefault="00302275" w:rsidP="003022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F46721">
        <w:rPr>
          <w:rFonts w:ascii="Times New Roman" w:hAnsi="Times New Roman"/>
          <w:sz w:val="28"/>
          <w:szCs w:val="28"/>
          <w:u w:val="single"/>
        </w:rPr>
        <w:lastRenderedPageBreak/>
        <w:t xml:space="preserve">Самостоятельная работа рассчитана на </w:t>
      </w:r>
      <w:r w:rsidR="00545D9B">
        <w:rPr>
          <w:rFonts w:ascii="Times New Roman" w:hAnsi="Times New Roman"/>
          <w:sz w:val="28"/>
          <w:szCs w:val="28"/>
          <w:u w:val="single"/>
        </w:rPr>
        <w:t>10</w:t>
      </w:r>
      <w:r w:rsidRPr="00F46721">
        <w:rPr>
          <w:rFonts w:ascii="Times New Roman" w:hAnsi="Times New Roman"/>
          <w:sz w:val="28"/>
          <w:szCs w:val="28"/>
          <w:u w:val="single"/>
        </w:rPr>
        <w:t xml:space="preserve"> час</w:t>
      </w:r>
      <w:r w:rsidR="00545D9B">
        <w:rPr>
          <w:rFonts w:ascii="Times New Roman" w:hAnsi="Times New Roman"/>
          <w:sz w:val="28"/>
          <w:szCs w:val="28"/>
          <w:u w:val="single"/>
        </w:rPr>
        <w:t>ов</w:t>
      </w:r>
      <w:r w:rsidRPr="00F46721">
        <w:rPr>
          <w:rFonts w:ascii="Times New Roman" w:hAnsi="Times New Roman"/>
          <w:sz w:val="28"/>
          <w:szCs w:val="28"/>
          <w:u w:val="single"/>
        </w:rPr>
        <w:t>.</w:t>
      </w:r>
    </w:p>
    <w:p w:rsidR="00302275" w:rsidRPr="00F46721" w:rsidRDefault="00302275" w:rsidP="00302275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F46721">
        <w:rPr>
          <w:rFonts w:ascii="Times New Roman" w:hAnsi="Times New Roman"/>
          <w:b/>
          <w:sz w:val="28"/>
          <w:szCs w:val="28"/>
          <w:u w:val="single"/>
        </w:rPr>
        <w:t>Литература:</w:t>
      </w:r>
    </w:p>
    <w:p w:rsidR="00294A3C" w:rsidRPr="00B74831" w:rsidRDefault="00294A3C" w:rsidP="00B37C32">
      <w:pPr>
        <w:pStyle w:val="ac"/>
        <w:numPr>
          <w:ilvl w:val="0"/>
          <w:numId w:val="38"/>
        </w:numPr>
        <w:spacing w:before="0" w:beforeAutospacing="0" w:after="0" w:afterAutospacing="0"/>
        <w:jc w:val="both"/>
        <w:rPr>
          <w:sz w:val="28"/>
          <w:szCs w:val="28"/>
        </w:rPr>
      </w:pPr>
      <w:r w:rsidRPr="00B74831">
        <w:rPr>
          <w:sz w:val="28"/>
          <w:szCs w:val="28"/>
        </w:rPr>
        <w:t>Тейлор</w:t>
      </w:r>
      <w:r>
        <w:rPr>
          <w:sz w:val="28"/>
          <w:szCs w:val="28"/>
        </w:rPr>
        <w:t xml:space="preserve"> </w:t>
      </w:r>
      <w:r w:rsidRPr="00B74831">
        <w:rPr>
          <w:sz w:val="28"/>
          <w:szCs w:val="28"/>
        </w:rPr>
        <w:t>К. Основы делопроизводства в</w:t>
      </w:r>
      <w:r>
        <w:rPr>
          <w:sz w:val="28"/>
          <w:szCs w:val="28"/>
        </w:rPr>
        <w:t xml:space="preserve"> </w:t>
      </w:r>
      <w:r w:rsidRPr="00B74831">
        <w:rPr>
          <w:sz w:val="28"/>
          <w:szCs w:val="28"/>
        </w:rPr>
        <w:t>современном бизне</w:t>
      </w:r>
      <w:r>
        <w:rPr>
          <w:sz w:val="28"/>
          <w:szCs w:val="28"/>
        </w:rPr>
        <w:t xml:space="preserve">се: Пер. с  англ./ </w:t>
      </w:r>
      <w:r w:rsidRPr="00B74831">
        <w:rPr>
          <w:sz w:val="28"/>
          <w:szCs w:val="28"/>
        </w:rPr>
        <w:t>К. Тейлор. – М.: Со</w:t>
      </w:r>
      <w:r>
        <w:rPr>
          <w:sz w:val="28"/>
          <w:szCs w:val="28"/>
        </w:rPr>
        <w:t>л Систем; Финансы и статистика,</w:t>
      </w:r>
      <w:r w:rsidRPr="00B74831">
        <w:rPr>
          <w:sz w:val="28"/>
          <w:szCs w:val="28"/>
        </w:rPr>
        <w:t>1997. – 176с.</w:t>
      </w:r>
    </w:p>
    <w:p w:rsidR="00DB1D1C" w:rsidRDefault="00DB1D1C" w:rsidP="00302275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275" w:rsidRDefault="005F1961" w:rsidP="00302275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Зачёт</w:t>
      </w:r>
    </w:p>
    <w:p w:rsidR="00302275" w:rsidRPr="008D1EC3" w:rsidRDefault="00302275" w:rsidP="003022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D1EC3">
        <w:rPr>
          <w:rFonts w:ascii="Times New Roman" w:hAnsi="Times New Roman"/>
          <w:b/>
          <w:sz w:val="28"/>
          <w:szCs w:val="28"/>
          <w:u w:val="single"/>
        </w:rPr>
        <w:t>Перечень заданий</w:t>
      </w:r>
      <w:r w:rsidRPr="008D1EC3">
        <w:rPr>
          <w:rFonts w:ascii="Times New Roman" w:hAnsi="Times New Roman"/>
          <w:sz w:val="28"/>
          <w:szCs w:val="28"/>
        </w:rPr>
        <w:t>:</w:t>
      </w:r>
    </w:p>
    <w:p w:rsidR="00302275" w:rsidRPr="008D1EC3" w:rsidRDefault="00302275" w:rsidP="00B37C32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8D1EC3">
        <w:rPr>
          <w:rFonts w:ascii="Times New Roman" w:hAnsi="Times New Roman"/>
          <w:sz w:val="28"/>
          <w:szCs w:val="28"/>
        </w:rPr>
        <w:t xml:space="preserve">Подготовка к </w:t>
      </w:r>
      <w:r w:rsidR="005F1961">
        <w:rPr>
          <w:rFonts w:ascii="Times New Roman" w:hAnsi="Times New Roman"/>
          <w:sz w:val="28"/>
          <w:szCs w:val="28"/>
        </w:rPr>
        <w:t>зачёту</w:t>
      </w:r>
      <w:r w:rsidRPr="008D1EC3">
        <w:rPr>
          <w:rFonts w:ascii="Times New Roman" w:hAnsi="Times New Roman"/>
          <w:sz w:val="28"/>
          <w:szCs w:val="28"/>
        </w:rPr>
        <w:t>.</w:t>
      </w:r>
    </w:p>
    <w:p w:rsidR="00302275" w:rsidRPr="008D1EC3" w:rsidRDefault="00302275" w:rsidP="00B37C32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EC3">
        <w:rPr>
          <w:rFonts w:ascii="Times New Roman" w:hAnsi="Times New Roman"/>
          <w:sz w:val="28"/>
          <w:szCs w:val="28"/>
        </w:rPr>
        <w:t>Анализ конспектов и дополнительной литературы по темам.</w:t>
      </w:r>
    </w:p>
    <w:p w:rsidR="00302275" w:rsidRDefault="00302275" w:rsidP="00302275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D1EC3">
        <w:rPr>
          <w:rFonts w:ascii="Times New Roman" w:hAnsi="Times New Roman"/>
          <w:b/>
          <w:sz w:val="28"/>
          <w:szCs w:val="28"/>
          <w:u w:val="single"/>
        </w:rPr>
        <w:t>Целью</w:t>
      </w:r>
      <w:r w:rsidRPr="008D1EC3">
        <w:rPr>
          <w:rFonts w:ascii="Times New Roman" w:hAnsi="Times New Roman"/>
          <w:b/>
          <w:sz w:val="28"/>
          <w:szCs w:val="28"/>
        </w:rPr>
        <w:t xml:space="preserve"> </w:t>
      </w:r>
      <w:r w:rsidRPr="008D1EC3">
        <w:rPr>
          <w:rFonts w:ascii="Times New Roman" w:hAnsi="Times New Roman"/>
          <w:sz w:val="28"/>
          <w:szCs w:val="28"/>
        </w:rPr>
        <w:t xml:space="preserve">самостоятельной работы является подготовка к </w:t>
      </w:r>
      <w:r w:rsidRPr="00DD74E3">
        <w:rPr>
          <w:rFonts w:ascii="Times New Roman" w:hAnsi="Times New Roman"/>
          <w:sz w:val="28"/>
          <w:szCs w:val="28"/>
        </w:rPr>
        <w:t>зачету</w:t>
      </w:r>
      <w:r>
        <w:rPr>
          <w:rFonts w:ascii="Times New Roman" w:hAnsi="Times New Roman"/>
          <w:sz w:val="28"/>
          <w:szCs w:val="28"/>
        </w:rPr>
        <w:t xml:space="preserve"> по всем разделам.</w:t>
      </w:r>
    </w:p>
    <w:p w:rsidR="00302275" w:rsidRPr="00D7498F" w:rsidRDefault="00302275" w:rsidP="003022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</w:t>
      </w:r>
      <w:r w:rsidRPr="00D7498F">
        <w:rPr>
          <w:rFonts w:ascii="Times New Roman" w:hAnsi="Times New Roman"/>
          <w:sz w:val="28"/>
          <w:szCs w:val="28"/>
        </w:rPr>
        <w:t xml:space="preserve"> </w:t>
      </w:r>
      <w:r w:rsidRPr="00D7498F">
        <w:rPr>
          <w:rFonts w:ascii="Times New Roman" w:hAnsi="Times New Roman"/>
          <w:b/>
          <w:sz w:val="28"/>
          <w:szCs w:val="28"/>
        </w:rPr>
        <w:t>зна</w:t>
      </w:r>
      <w:r>
        <w:rPr>
          <w:rFonts w:ascii="Times New Roman" w:hAnsi="Times New Roman"/>
          <w:b/>
          <w:sz w:val="28"/>
          <w:szCs w:val="28"/>
        </w:rPr>
        <w:t>ть:</w:t>
      </w:r>
    </w:p>
    <w:p w:rsidR="00302275" w:rsidRPr="00D7498F" w:rsidRDefault="0030227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sz w:val="28"/>
          <w:szCs w:val="28"/>
        </w:rPr>
        <w:t>Понятие о медиакультуре и медиа в условиях информационного общества.</w:t>
      </w:r>
    </w:p>
    <w:p w:rsidR="00302275" w:rsidRPr="00D7498F" w:rsidRDefault="0030227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sz w:val="28"/>
          <w:szCs w:val="28"/>
        </w:rPr>
        <w:t>Понятие коммуникативное пространство и его организация.</w:t>
      </w:r>
    </w:p>
    <w:p w:rsidR="00302275" w:rsidRPr="00D7498F" w:rsidRDefault="0030227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sz w:val="28"/>
          <w:szCs w:val="28"/>
        </w:rPr>
        <w:t xml:space="preserve">Понятие </w:t>
      </w:r>
      <w:r w:rsidRPr="00D7498F">
        <w:rPr>
          <w:rFonts w:ascii="Times New Roman" w:hAnsi="Times New Roman"/>
          <w:bCs/>
          <w:iCs/>
          <w:sz w:val="28"/>
          <w:szCs w:val="28"/>
        </w:rPr>
        <w:t>мультимедиа как феномен культуры.</w:t>
      </w:r>
    </w:p>
    <w:p w:rsidR="00302275" w:rsidRDefault="0030227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D34">
        <w:rPr>
          <w:rFonts w:ascii="Times New Roman" w:hAnsi="Times New Roman"/>
          <w:sz w:val="28"/>
          <w:szCs w:val="28"/>
        </w:rPr>
        <w:t>Методологические аспекты дигитализации культурного наследия</w:t>
      </w:r>
      <w:r>
        <w:rPr>
          <w:rFonts w:ascii="Times New Roman" w:hAnsi="Times New Roman"/>
          <w:sz w:val="28"/>
          <w:szCs w:val="28"/>
        </w:rPr>
        <w:t>.</w:t>
      </w:r>
    </w:p>
    <w:p w:rsidR="00302275" w:rsidRPr="003C6D34" w:rsidRDefault="0030227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D34">
        <w:rPr>
          <w:rFonts w:ascii="Times New Roman" w:hAnsi="Times New Roman"/>
          <w:sz w:val="28"/>
          <w:szCs w:val="28"/>
        </w:rPr>
        <w:t>Интернет-ресурсы в сфере культуры.</w:t>
      </w:r>
    </w:p>
    <w:p w:rsidR="00302275" w:rsidRPr="0039440B" w:rsidRDefault="00302275" w:rsidP="00B37C3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40B">
        <w:rPr>
          <w:rFonts w:ascii="Times New Roman" w:hAnsi="Times New Roman"/>
          <w:bCs/>
          <w:iCs/>
          <w:sz w:val="28"/>
          <w:szCs w:val="28"/>
        </w:rPr>
        <w:t xml:space="preserve">Понятие медиатекста. </w:t>
      </w:r>
    </w:p>
    <w:p w:rsidR="00302275" w:rsidRPr="0039440B" w:rsidRDefault="00302275" w:rsidP="00B37C3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40B">
        <w:rPr>
          <w:rFonts w:ascii="Times New Roman" w:hAnsi="Times New Roman"/>
          <w:bCs/>
          <w:iCs/>
          <w:sz w:val="28"/>
          <w:szCs w:val="28"/>
        </w:rPr>
        <w:t>Построение медиатекста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302275" w:rsidRPr="00D7498F" w:rsidRDefault="00302275" w:rsidP="00B37C3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 понятия и виды электронной культуры.</w:t>
      </w:r>
    </w:p>
    <w:p w:rsidR="00302275" w:rsidRPr="00A745C7" w:rsidRDefault="0030227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5C7">
        <w:rPr>
          <w:rFonts w:ascii="Times New Roman" w:hAnsi="Times New Roman"/>
          <w:bCs/>
          <w:iCs/>
          <w:sz w:val="28"/>
          <w:szCs w:val="28"/>
        </w:rPr>
        <w:t>Мультимедиа продукты и средства их разработки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302275" w:rsidRPr="00D41E35" w:rsidRDefault="0030227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E35">
        <w:rPr>
          <w:rFonts w:ascii="Times New Roman" w:hAnsi="Times New Roman"/>
          <w:sz w:val="28"/>
          <w:szCs w:val="28"/>
        </w:rPr>
        <w:t>Источники и действия с информацией</w:t>
      </w:r>
      <w:r>
        <w:rPr>
          <w:rFonts w:ascii="Times New Roman" w:hAnsi="Times New Roman"/>
          <w:sz w:val="28"/>
          <w:szCs w:val="28"/>
        </w:rPr>
        <w:t>.</w:t>
      </w:r>
    </w:p>
    <w:p w:rsidR="00302275" w:rsidRPr="000617A8" w:rsidRDefault="0030227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защиты</w:t>
      </w:r>
      <w:r w:rsidRPr="000617A8">
        <w:rPr>
          <w:rFonts w:ascii="Times New Roman" w:hAnsi="Times New Roman"/>
          <w:bCs/>
          <w:iCs/>
          <w:sz w:val="28"/>
          <w:szCs w:val="28"/>
        </w:rPr>
        <w:t xml:space="preserve"> авторского права в информационном обществе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302275" w:rsidRPr="00D61CC4" w:rsidRDefault="0030227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CC4">
        <w:rPr>
          <w:rFonts w:ascii="Times New Roman" w:hAnsi="Times New Roman"/>
          <w:sz w:val="28"/>
          <w:szCs w:val="28"/>
        </w:rPr>
        <w:t>Понятие</w:t>
      </w:r>
      <w:r w:rsidRPr="00D61CC4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д</w:t>
      </w:r>
      <w:r w:rsidRPr="00D61CC4">
        <w:rPr>
          <w:rFonts w:ascii="Times New Roman" w:hAnsi="Times New Roman"/>
          <w:bCs/>
          <w:iCs/>
          <w:sz w:val="28"/>
          <w:szCs w:val="28"/>
        </w:rPr>
        <w:t>окумент, его свойства и управление</w:t>
      </w:r>
    </w:p>
    <w:p w:rsidR="00302275" w:rsidRPr="00D7498F" w:rsidRDefault="00302275" w:rsidP="0030227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должен</w:t>
      </w:r>
      <w:r w:rsidRPr="00D749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</w:t>
      </w:r>
      <w:r w:rsidRPr="00D7498F">
        <w:rPr>
          <w:rFonts w:ascii="Times New Roman" w:hAnsi="Times New Roman"/>
          <w:b/>
          <w:sz w:val="28"/>
          <w:szCs w:val="28"/>
        </w:rPr>
        <w:t>ме</w:t>
      </w:r>
      <w:r>
        <w:rPr>
          <w:rFonts w:ascii="Times New Roman" w:hAnsi="Times New Roman"/>
          <w:b/>
          <w:sz w:val="28"/>
          <w:szCs w:val="28"/>
        </w:rPr>
        <w:t>ть</w:t>
      </w:r>
      <w:r w:rsidRPr="00D7498F">
        <w:rPr>
          <w:rFonts w:ascii="Times New Roman" w:hAnsi="Times New Roman"/>
          <w:b/>
          <w:sz w:val="28"/>
          <w:szCs w:val="28"/>
        </w:rPr>
        <w:t>:</w:t>
      </w:r>
    </w:p>
    <w:p w:rsidR="00302275" w:rsidRPr="00D7498F" w:rsidRDefault="0030227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sz w:val="28"/>
          <w:szCs w:val="28"/>
        </w:rPr>
        <w:t xml:space="preserve">Понимать роль </w:t>
      </w:r>
      <w:r>
        <w:rPr>
          <w:rFonts w:ascii="Times New Roman" w:hAnsi="Times New Roman"/>
          <w:sz w:val="28"/>
          <w:szCs w:val="28"/>
        </w:rPr>
        <w:t xml:space="preserve"> информационных </w:t>
      </w:r>
      <w:r w:rsidRPr="00D7498F">
        <w:rPr>
          <w:rFonts w:ascii="Times New Roman" w:hAnsi="Times New Roman"/>
          <w:sz w:val="28"/>
          <w:szCs w:val="28"/>
        </w:rPr>
        <w:t>технологий в жизни человека и социума.</w:t>
      </w:r>
    </w:p>
    <w:p w:rsidR="00302275" w:rsidRPr="00D7498F" w:rsidRDefault="0030227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sz w:val="28"/>
          <w:szCs w:val="28"/>
        </w:rPr>
        <w:t>Практически ориентироваться в области применения мультимедиа.</w:t>
      </w:r>
    </w:p>
    <w:p w:rsidR="00302275" w:rsidRPr="003C6D34" w:rsidRDefault="00302275" w:rsidP="00B37C3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D34">
        <w:rPr>
          <w:rFonts w:ascii="Times New Roman" w:hAnsi="Times New Roman"/>
          <w:sz w:val="28"/>
          <w:szCs w:val="28"/>
        </w:rPr>
        <w:t>Составлять  базы данных</w:t>
      </w:r>
      <w:r>
        <w:rPr>
          <w:rFonts w:ascii="Times New Roman" w:hAnsi="Times New Roman"/>
          <w:sz w:val="28"/>
          <w:szCs w:val="28"/>
        </w:rPr>
        <w:t xml:space="preserve"> в области мультимедиа.</w:t>
      </w:r>
    </w:p>
    <w:p w:rsidR="00302275" w:rsidRPr="00D7498F" w:rsidRDefault="00302275" w:rsidP="00B37C3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 составлять медиатексты.</w:t>
      </w:r>
    </w:p>
    <w:p w:rsidR="00302275" w:rsidRPr="00D7498F" w:rsidRDefault="0030227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98F">
        <w:rPr>
          <w:rFonts w:ascii="Times New Roman" w:hAnsi="Times New Roman"/>
          <w:sz w:val="28"/>
          <w:szCs w:val="28"/>
        </w:rPr>
        <w:t xml:space="preserve">Практически ориентироваться в области применения </w:t>
      </w:r>
      <w:r>
        <w:rPr>
          <w:rFonts w:ascii="Times New Roman" w:hAnsi="Times New Roman"/>
          <w:sz w:val="28"/>
          <w:szCs w:val="28"/>
        </w:rPr>
        <w:t>электронной культуры</w:t>
      </w:r>
      <w:r w:rsidRPr="00D7498F">
        <w:rPr>
          <w:rFonts w:ascii="Times New Roman" w:hAnsi="Times New Roman"/>
          <w:sz w:val="28"/>
          <w:szCs w:val="28"/>
        </w:rPr>
        <w:t>.</w:t>
      </w:r>
    </w:p>
    <w:p w:rsidR="00302275" w:rsidRPr="00D7498F" w:rsidRDefault="0030227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и регистрировать мультимедийные</w:t>
      </w:r>
      <w:r w:rsidRPr="00A745C7">
        <w:rPr>
          <w:rFonts w:ascii="Times New Roman" w:hAnsi="Times New Roman"/>
          <w:sz w:val="28"/>
          <w:szCs w:val="28"/>
        </w:rPr>
        <w:t xml:space="preserve"> ресурс</w:t>
      </w:r>
      <w:r>
        <w:rPr>
          <w:rFonts w:ascii="Times New Roman" w:hAnsi="Times New Roman"/>
          <w:sz w:val="28"/>
          <w:szCs w:val="28"/>
        </w:rPr>
        <w:t>ы.</w:t>
      </w:r>
    </w:p>
    <w:p w:rsidR="00302275" w:rsidRPr="00D7498F" w:rsidRDefault="0030227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 пользоваться информацией.</w:t>
      </w:r>
    </w:p>
    <w:p w:rsidR="00302275" w:rsidRPr="00D7498F" w:rsidRDefault="00302275" w:rsidP="00B37C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с документами.</w:t>
      </w:r>
    </w:p>
    <w:p w:rsidR="00302275" w:rsidRPr="00316D15" w:rsidRDefault="00302275" w:rsidP="00B37C32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316D15">
        <w:rPr>
          <w:rFonts w:ascii="Times New Roman" w:hAnsi="Times New Roman"/>
          <w:sz w:val="28"/>
          <w:szCs w:val="28"/>
        </w:rPr>
        <w:t>Защищать авторское право.</w:t>
      </w:r>
    </w:p>
    <w:p w:rsidR="00302275" w:rsidRPr="00D7498F" w:rsidRDefault="00302275" w:rsidP="0030227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7498F">
        <w:rPr>
          <w:rFonts w:ascii="Times New Roman" w:hAnsi="Times New Roman"/>
          <w:b/>
          <w:sz w:val="28"/>
          <w:szCs w:val="28"/>
          <w:u w:val="single"/>
        </w:rPr>
        <w:t>Содержание задания:</w:t>
      </w:r>
    </w:p>
    <w:p w:rsidR="00302275" w:rsidRPr="00D7498F" w:rsidRDefault="00302275" w:rsidP="003022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п</w:t>
      </w:r>
      <w:r w:rsidRPr="00D7498F">
        <w:rPr>
          <w:rFonts w:ascii="Times New Roman" w:hAnsi="Times New Roman"/>
          <w:sz w:val="28"/>
          <w:szCs w:val="28"/>
        </w:rPr>
        <w:t>роверк</w:t>
      </w:r>
      <w:r>
        <w:rPr>
          <w:rFonts w:ascii="Times New Roman" w:hAnsi="Times New Roman"/>
          <w:sz w:val="28"/>
          <w:szCs w:val="28"/>
        </w:rPr>
        <w:t>е</w:t>
      </w:r>
      <w:r w:rsidRPr="00D7498F">
        <w:rPr>
          <w:rFonts w:ascii="Times New Roman" w:hAnsi="Times New Roman"/>
          <w:sz w:val="28"/>
          <w:szCs w:val="28"/>
        </w:rPr>
        <w:t xml:space="preserve"> пройденного материала по вопросам:</w:t>
      </w:r>
    </w:p>
    <w:p w:rsidR="00302275" w:rsidRPr="00D7498F" w:rsidRDefault="00302275" w:rsidP="003022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lastRenderedPageBreak/>
        <w:t xml:space="preserve">1. Коммуникативное пространство и его организация: символическая, визуальная, событийная, мифологическая. </w:t>
      </w:r>
    </w:p>
    <w:p w:rsidR="00302275" w:rsidRPr="00D7498F" w:rsidRDefault="00302275" w:rsidP="003022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2. Семиотическая теория медиа и ее базовые положения. </w:t>
      </w:r>
    </w:p>
    <w:p w:rsidR="00302275" w:rsidRPr="00D7498F" w:rsidRDefault="00302275" w:rsidP="003022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3. Горячие и холодные средства коммуникации. </w:t>
      </w:r>
    </w:p>
    <w:p w:rsidR="00302275" w:rsidRPr="00D7498F" w:rsidRDefault="00302275" w:rsidP="003022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4. Информационная цивилизация как стадия развития социума и технологий. </w:t>
      </w:r>
    </w:p>
    <w:p w:rsidR="00302275" w:rsidRPr="00D7498F" w:rsidRDefault="00302275" w:rsidP="003022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5. Общество как виртуальная реальность. Человек в эпоху масс-медиа. </w:t>
      </w:r>
    </w:p>
    <w:p w:rsidR="00302275" w:rsidRPr="00D7498F" w:rsidRDefault="00302275" w:rsidP="003022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6. Массовое общество и его культура. </w:t>
      </w:r>
    </w:p>
    <w:p w:rsidR="00302275" w:rsidRPr="00D7498F" w:rsidRDefault="00302275" w:rsidP="003022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7. Принципы построения медиатекстов. </w:t>
      </w:r>
    </w:p>
    <w:p w:rsidR="00302275" w:rsidRPr="00D7498F" w:rsidRDefault="00302275" w:rsidP="003022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8. Технологии </w:t>
      </w:r>
      <w:r>
        <w:rPr>
          <w:color w:val="auto"/>
          <w:sz w:val="28"/>
          <w:szCs w:val="28"/>
        </w:rPr>
        <w:t>«</w:t>
      </w:r>
      <w:r w:rsidRPr="00D7498F">
        <w:rPr>
          <w:color w:val="auto"/>
          <w:sz w:val="28"/>
          <w:szCs w:val="28"/>
        </w:rPr>
        <w:t>правильного образа жизни</w:t>
      </w:r>
      <w:r>
        <w:rPr>
          <w:color w:val="auto"/>
          <w:sz w:val="28"/>
          <w:szCs w:val="28"/>
        </w:rPr>
        <w:t>»</w:t>
      </w:r>
      <w:r w:rsidRPr="00D7498F">
        <w:rPr>
          <w:color w:val="auto"/>
          <w:sz w:val="28"/>
          <w:szCs w:val="28"/>
        </w:rPr>
        <w:t xml:space="preserve"> в медиакультуре. </w:t>
      </w:r>
    </w:p>
    <w:p w:rsidR="00302275" w:rsidRPr="00D7498F" w:rsidRDefault="00302275" w:rsidP="003022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9. Способы представления реальности в электронных медиа. </w:t>
      </w:r>
    </w:p>
    <w:p w:rsidR="00302275" w:rsidRPr="00D7498F" w:rsidRDefault="00302275" w:rsidP="003022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10. Размывание границ частного и вынесенного на всеобщее обозрение. </w:t>
      </w:r>
    </w:p>
    <w:p w:rsidR="00302275" w:rsidRPr="00D7498F" w:rsidRDefault="00302275" w:rsidP="003022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11. Процесс медиавосприятия. </w:t>
      </w:r>
    </w:p>
    <w:p w:rsidR="00302275" w:rsidRPr="00D7498F" w:rsidRDefault="00302275" w:rsidP="003022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</w:t>
      </w:r>
      <w:r w:rsidRPr="00D7498F">
        <w:rPr>
          <w:color w:val="auto"/>
          <w:sz w:val="28"/>
          <w:szCs w:val="28"/>
        </w:rPr>
        <w:t xml:space="preserve"> Планирование и дифференциация информации: комплексное планирование, тематическое планирование. Факторы влияния на информационную политику. </w:t>
      </w:r>
    </w:p>
    <w:p w:rsidR="00302275" w:rsidRPr="00D7498F" w:rsidRDefault="00302275" w:rsidP="003022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</w:t>
      </w:r>
      <w:r w:rsidRPr="00D7498F">
        <w:rPr>
          <w:color w:val="auto"/>
          <w:sz w:val="28"/>
          <w:szCs w:val="28"/>
        </w:rPr>
        <w:t xml:space="preserve">. Законодательство в условиях информационного общества. </w:t>
      </w:r>
    </w:p>
    <w:p w:rsidR="00302275" w:rsidRPr="00D7498F" w:rsidRDefault="00302275" w:rsidP="003022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</w:t>
      </w:r>
      <w:r w:rsidRPr="00D7498F">
        <w:rPr>
          <w:color w:val="auto"/>
          <w:sz w:val="28"/>
          <w:szCs w:val="28"/>
        </w:rPr>
        <w:t xml:space="preserve">. Информационные потребности молодежи и их удовлетворение. </w:t>
      </w:r>
    </w:p>
    <w:p w:rsidR="00302275" w:rsidRPr="00D7498F" w:rsidRDefault="00302275" w:rsidP="003022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</w:t>
      </w:r>
      <w:r w:rsidRPr="00D7498F">
        <w:rPr>
          <w:color w:val="auto"/>
          <w:sz w:val="28"/>
          <w:szCs w:val="28"/>
        </w:rPr>
        <w:t>. Современное состояние информационных проектов в области культуры и искусства.</w:t>
      </w:r>
    </w:p>
    <w:p w:rsidR="00302275" w:rsidRPr="008D1EC3" w:rsidRDefault="00302275" w:rsidP="00302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D1EC3">
        <w:rPr>
          <w:rFonts w:ascii="Times New Roman" w:hAnsi="Times New Roman"/>
          <w:sz w:val="28"/>
          <w:szCs w:val="28"/>
          <w:u w:val="single"/>
        </w:rPr>
        <w:t xml:space="preserve">Самостоятельная работа рассчитана на </w:t>
      </w:r>
      <w:r w:rsidR="00545D9B">
        <w:rPr>
          <w:rFonts w:ascii="Times New Roman" w:hAnsi="Times New Roman"/>
          <w:sz w:val="28"/>
          <w:szCs w:val="28"/>
          <w:u w:val="single"/>
        </w:rPr>
        <w:t>10</w:t>
      </w:r>
      <w:r w:rsidRPr="008D1EC3">
        <w:rPr>
          <w:rFonts w:ascii="Times New Roman" w:hAnsi="Times New Roman"/>
          <w:sz w:val="28"/>
          <w:szCs w:val="28"/>
          <w:u w:val="single"/>
        </w:rPr>
        <w:t xml:space="preserve"> час</w:t>
      </w:r>
      <w:r w:rsidR="00545D9B">
        <w:rPr>
          <w:rFonts w:ascii="Times New Roman" w:hAnsi="Times New Roman"/>
          <w:sz w:val="28"/>
          <w:szCs w:val="28"/>
          <w:u w:val="single"/>
        </w:rPr>
        <w:t>ов</w:t>
      </w:r>
      <w:r w:rsidRPr="008D1EC3">
        <w:rPr>
          <w:rFonts w:ascii="Times New Roman" w:hAnsi="Times New Roman"/>
          <w:sz w:val="28"/>
          <w:szCs w:val="28"/>
          <w:u w:val="single"/>
        </w:rPr>
        <w:t>.</w:t>
      </w:r>
    </w:p>
    <w:p w:rsidR="00302275" w:rsidRPr="008D1EC3" w:rsidRDefault="00302275" w:rsidP="003022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D1EC3">
        <w:rPr>
          <w:rFonts w:ascii="Times New Roman" w:hAnsi="Times New Roman"/>
          <w:b/>
          <w:sz w:val="28"/>
          <w:szCs w:val="28"/>
          <w:u w:val="single"/>
        </w:rPr>
        <w:t>Литература:</w:t>
      </w:r>
    </w:p>
    <w:p w:rsidR="00302275" w:rsidRDefault="00302275" w:rsidP="00B37C32">
      <w:pPr>
        <w:pStyle w:val="Default"/>
        <w:numPr>
          <w:ilvl w:val="0"/>
          <w:numId w:val="35"/>
        </w:numPr>
        <w:jc w:val="both"/>
        <w:rPr>
          <w:color w:val="auto"/>
          <w:sz w:val="28"/>
          <w:szCs w:val="28"/>
        </w:rPr>
      </w:pPr>
      <w:r w:rsidRPr="003C036F">
        <w:rPr>
          <w:color w:val="auto"/>
          <w:sz w:val="28"/>
          <w:szCs w:val="28"/>
        </w:rPr>
        <w:t>Кириллова Н. Б.</w:t>
      </w:r>
      <w:r>
        <w:rPr>
          <w:color w:val="auto"/>
          <w:sz w:val="28"/>
          <w:szCs w:val="28"/>
        </w:rPr>
        <w:t xml:space="preserve"> </w:t>
      </w:r>
      <w:r w:rsidRPr="003C036F">
        <w:rPr>
          <w:color w:val="auto"/>
          <w:sz w:val="28"/>
          <w:szCs w:val="28"/>
        </w:rPr>
        <w:t>Медиакультура:</w:t>
      </w:r>
      <w:r>
        <w:rPr>
          <w:color w:val="auto"/>
          <w:sz w:val="28"/>
          <w:szCs w:val="28"/>
        </w:rPr>
        <w:t xml:space="preserve"> </w:t>
      </w:r>
      <w:r w:rsidRPr="003C036F">
        <w:rPr>
          <w:color w:val="auto"/>
          <w:sz w:val="28"/>
          <w:szCs w:val="28"/>
        </w:rPr>
        <w:t>от модерна к постмодерну. 2</w:t>
      </w:r>
      <w:r w:rsidRPr="003C036F">
        <w:rPr>
          <w:rFonts w:ascii="MingLiU_HKSCS" w:eastAsia="MingLiU_HKSCS" w:hAnsi="MingLiU_HKSCS" w:cs="MingLiU_HKSCS" w:hint="eastAsia"/>
          <w:color w:val="auto"/>
          <w:sz w:val="28"/>
          <w:szCs w:val="28"/>
        </w:rPr>
        <w:t></w:t>
      </w:r>
      <w:r w:rsidRPr="003C036F">
        <w:rPr>
          <w:color w:val="auto"/>
          <w:sz w:val="28"/>
          <w:szCs w:val="28"/>
        </w:rPr>
        <w:t xml:space="preserve">e изд.; перераб. и доп. — М.: Академический Проект,  2006. – 448 с. </w:t>
      </w:r>
    </w:p>
    <w:p w:rsidR="00302275" w:rsidRPr="000F26FE" w:rsidRDefault="00302275" w:rsidP="00B37C32">
      <w:pPr>
        <w:pStyle w:val="Default"/>
        <w:numPr>
          <w:ilvl w:val="0"/>
          <w:numId w:val="35"/>
        </w:numPr>
        <w:jc w:val="both"/>
        <w:rPr>
          <w:color w:val="auto"/>
          <w:sz w:val="28"/>
          <w:szCs w:val="28"/>
        </w:rPr>
      </w:pPr>
      <w:r w:rsidRPr="000F26FE">
        <w:rPr>
          <w:sz w:val="28"/>
          <w:szCs w:val="28"/>
        </w:rPr>
        <w:t>Медиаобразование и медиакомпетентность: слово экспертам / Под ред. А.В.Федорова. Таганрог: Изд-</w:t>
      </w:r>
      <w:r>
        <w:rPr>
          <w:sz w:val="28"/>
          <w:szCs w:val="28"/>
        </w:rPr>
        <w:t>во гос.педаг.ин-та, 2009.</w:t>
      </w:r>
      <w:r w:rsidRPr="000F26F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F26FE">
        <w:rPr>
          <w:sz w:val="28"/>
          <w:szCs w:val="28"/>
        </w:rPr>
        <w:t xml:space="preserve"> 232  c.</w:t>
      </w:r>
    </w:p>
    <w:p w:rsidR="00302275" w:rsidRDefault="00302275" w:rsidP="00B37C32">
      <w:pPr>
        <w:pStyle w:val="Default"/>
        <w:numPr>
          <w:ilvl w:val="0"/>
          <w:numId w:val="35"/>
        </w:numPr>
        <w:jc w:val="both"/>
        <w:rPr>
          <w:color w:val="auto"/>
          <w:sz w:val="28"/>
          <w:szCs w:val="28"/>
        </w:rPr>
      </w:pPr>
      <w:r w:rsidRPr="00551178">
        <w:rPr>
          <w:color w:val="auto"/>
          <w:sz w:val="28"/>
          <w:szCs w:val="28"/>
        </w:rPr>
        <w:t>Федоров  А.В.    Словарь  терминов    по    медиаобразованию, медиапедагогике,  медиаграмотности,  медиакомпетентности.  М.:  МОО «Информация для всех», 2014.</w:t>
      </w:r>
      <w:r>
        <w:rPr>
          <w:color w:val="auto"/>
          <w:sz w:val="28"/>
          <w:szCs w:val="28"/>
        </w:rPr>
        <w:t xml:space="preserve"> – </w:t>
      </w:r>
      <w:r w:rsidRPr="00551178">
        <w:rPr>
          <w:color w:val="auto"/>
          <w:sz w:val="28"/>
          <w:szCs w:val="28"/>
        </w:rPr>
        <w:t>64 c.</w:t>
      </w:r>
    </w:p>
    <w:p w:rsidR="003D05A5" w:rsidRPr="00302275" w:rsidRDefault="00302275" w:rsidP="00B37C32">
      <w:pPr>
        <w:pStyle w:val="Default"/>
        <w:numPr>
          <w:ilvl w:val="0"/>
          <w:numId w:val="35"/>
        </w:numPr>
        <w:jc w:val="both"/>
        <w:rPr>
          <w:color w:val="auto"/>
          <w:sz w:val="28"/>
          <w:szCs w:val="28"/>
        </w:rPr>
      </w:pPr>
      <w:r w:rsidRPr="00302275">
        <w:rPr>
          <w:color w:val="auto"/>
          <w:sz w:val="28"/>
          <w:szCs w:val="28"/>
        </w:rPr>
        <w:t>Шлыкова О.В. Культура мультимедиа: уч. пособие для студентов / МГУКИ. – М.: ФАИР-ПРЕСС, 2004. – 415 с.</w:t>
      </w:r>
    </w:p>
    <w:p w:rsidR="00302275" w:rsidRDefault="00302275" w:rsidP="00302275">
      <w:pPr>
        <w:pStyle w:val="Default"/>
        <w:ind w:left="774"/>
        <w:jc w:val="both"/>
        <w:rPr>
          <w:color w:val="auto"/>
          <w:sz w:val="28"/>
          <w:szCs w:val="28"/>
        </w:rPr>
      </w:pPr>
    </w:p>
    <w:p w:rsidR="00D508E2" w:rsidRPr="00D7498F" w:rsidRDefault="00302275" w:rsidP="00302275">
      <w:pPr>
        <w:pStyle w:val="Default"/>
        <w:ind w:left="774"/>
        <w:jc w:val="both"/>
        <w:rPr>
          <w:b/>
          <w:sz w:val="28"/>
          <w:szCs w:val="28"/>
        </w:rPr>
      </w:pPr>
      <w:r>
        <w:rPr>
          <w:color w:val="auto"/>
          <w:sz w:val="28"/>
          <w:szCs w:val="28"/>
        </w:rPr>
        <w:br w:type="column"/>
      </w:r>
      <w:r w:rsidR="00D508E2" w:rsidRPr="00D7498F">
        <w:rPr>
          <w:b/>
          <w:sz w:val="28"/>
          <w:szCs w:val="28"/>
        </w:rPr>
        <w:lastRenderedPageBreak/>
        <w:t>10. Перечень основной и дополнительной учебной литературы.</w:t>
      </w:r>
    </w:p>
    <w:p w:rsidR="00D508E2" w:rsidRPr="00D7498F" w:rsidRDefault="00D508E2" w:rsidP="00D508E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508E2" w:rsidRPr="00D7498F" w:rsidRDefault="00D508E2" w:rsidP="00D508E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smartTag w:uri="urn:schemas-microsoft-com:office:smarttags" w:element="place">
        <w:r w:rsidRPr="00D7498F">
          <w:rPr>
            <w:b/>
            <w:color w:val="auto"/>
            <w:sz w:val="28"/>
            <w:szCs w:val="28"/>
            <w:lang w:val="en-US"/>
          </w:rPr>
          <w:t>I</w:t>
        </w:r>
        <w:r w:rsidRPr="00D7498F">
          <w:rPr>
            <w:b/>
            <w:color w:val="auto"/>
            <w:sz w:val="28"/>
            <w:szCs w:val="28"/>
          </w:rPr>
          <w:t>.</w:t>
        </w:r>
      </w:smartTag>
      <w:r w:rsidRPr="00D7498F">
        <w:rPr>
          <w:b/>
          <w:color w:val="auto"/>
          <w:sz w:val="28"/>
          <w:szCs w:val="28"/>
        </w:rPr>
        <w:t xml:space="preserve"> Основная:</w:t>
      </w:r>
    </w:p>
    <w:p w:rsidR="00D508E2" w:rsidRDefault="00D508E2" w:rsidP="00B37C32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3C036F">
        <w:rPr>
          <w:color w:val="auto"/>
          <w:sz w:val="28"/>
          <w:szCs w:val="28"/>
        </w:rPr>
        <w:t>Брайант Д</w:t>
      </w:r>
      <w:r>
        <w:rPr>
          <w:color w:val="auto"/>
          <w:sz w:val="28"/>
          <w:szCs w:val="28"/>
        </w:rPr>
        <w:t>ж.</w:t>
      </w:r>
      <w:r w:rsidRPr="003C036F">
        <w:rPr>
          <w:color w:val="auto"/>
          <w:sz w:val="28"/>
          <w:szCs w:val="28"/>
        </w:rPr>
        <w:t>, Томпсон С.</w:t>
      </w:r>
      <w:r>
        <w:rPr>
          <w:color w:val="auto"/>
          <w:sz w:val="28"/>
          <w:szCs w:val="28"/>
        </w:rPr>
        <w:t xml:space="preserve"> </w:t>
      </w:r>
      <w:r w:rsidRPr="003C036F">
        <w:rPr>
          <w:color w:val="auto"/>
          <w:sz w:val="28"/>
          <w:szCs w:val="28"/>
        </w:rPr>
        <w:t>Основы воздействия СМИ. : Пер. с англ. — М.: Издательский дом</w:t>
      </w:r>
      <w:r>
        <w:rPr>
          <w:color w:val="auto"/>
          <w:sz w:val="28"/>
          <w:szCs w:val="28"/>
        </w:rPr>
        <w:t xml:space="preserve"> «</w:t>
      </w:r>
      <w:r w:rsidRPr="003C036F">
        <w:rPr>
          <w:color w:val="auto"/>
          <w:sz w:val="28"/>
          <w:szCs w:val="28"/>
        </w:rPr>
        <w:t>Вильяме</w:t>
      </w:r>
      <w:r>
        <w:rPr>
          <w:color w:val="auto"/>
          <w:sz w:val="28"/>
          <w:szCs w:val="28"/>
        </w:rPr>
        <w:t>»</w:t>
      </w:r>
      <w:r w:rsidRPr="003C036F">
        <w:rPr>
          <w:color w:val="auto"/>
          <w:sz w:val="28"/>
          <w:szCs w:val="28"/>
        </w:rPr>
        <w:t xml:space="preserve"> , 2004. — 432 с.</w:t>
      </w:r>
    </w:p>
    <w:p w:rsidR="00D508E2" w:rsidRDefault="00D508E2" w:rsidP="00545D9B">
      <w:pPr>
        <w:pStyle w:val="Default"/>
        <w:numPr>
          <w:ilvl w:val="0"/>
          <w:numId w:val="25"/>
        </w:numPr>
        <w:ind w:left="714" w:hanging="357"/>
        <w:jc w:val="both"/>
        <w:rPr>
          <w:color w:val="auto"/>
          <w:sz w:val="28"/>
          <w:szCs w:val="28"/>
        </w:rPr>
      </w:pPr>
      <w:r w:rsidRPr="00D60730">
        <w:rPr>
          <w:color w:val="auto"/>
          <w:sz w:val="28"/>
          <w:szCs w:val="28"/>
        </w:rPr>
        <w:t>Добросклонская Т.Г.</w:t>
      </w:r>
      <w:r>
        <w:rPr>
          <w:color w:val="auto"/>
          <w:sz w:val="28"/>
          <w:szCs w:val="28"/>
        </w:rPr>
        <w:t xml:space="preserve"> </w:t>
      </w:r>
      <w:r w:rsidRPr="00D60730">
        <w:rPr>
          <w:color w:val="auto"/>
          <w:sz w:val="28"/>
          <w:szCs w:val="28"/>
        </w:rPr>
        <w:t>Медиалингвистика: системный подход к изучению языка СМИ</w:t>
      </w:r>
      <w:r>
        <w:rPr>
          <w:color w:val="auto"/>
          <w:sz w:val="28"/>
          <w:szCs w:val="28"/>
        </w:rPr>
        <w:t xml:space="preserve">. </w:t>
      </w:r>
      <w:r w:rsidRPr="00D60730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>., УРСС. –</w:t>
      </w:r>
      <w:r w:rsidRPr="00D60730">
        <w:rPr>
          <w:color w:val="auto"/>
          <w:sz w:val="28"/>
          <w:szCs w:val="28"/>
        </w:rPr>
        <w:t xml:space="preserve"> 2008</w:t>
      </w:r>
      <w:r>
        <w:rPr>
          <w:color w:val="auto"/>
          <w:sz w:val="28"/>
          <w:szCs w:val="28"/>
        </w:rPr>
        <w:t>. – 203  с.</w:t>
      </w:r>
    </w:p>
    <w:p w:rsidR="00D508E2" w:rsidRPr="00D7498F" w:rsidRDefault="00D508E2" w:rsidP="00545D9B">
      <w:pPr>
        <w:pStyle w:val="Default"/>
        <w:numPr>
          <w:ilvl w:val="0"/>
          <w:numId w:val="25"/>
        </w:numPr>
        <w:ind w:left="714" w:hanging="357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>Ефремова О.В, Морозов В.В. Курс компьютерной технологии. Практикум по компьютерной технологии. М., 2002</w:t>
      </w:r>
      <w:r>
        <w:rPr>
          <w:color w:val="auto"/>
          <w:sz w:val="28"/>
          <w:szCs w:val="28"/>
        </w:rPr>
        <w:t>. – 308 с.</w:t>
      </w:r>
      <w:r w:rsidRPr="00D7498F">
        <w:rPr>
          <w:color w:val="auto"/>
          <w:sz w:val="28"/>
          <w:szCs w:val="28"/>
        </w:rPr>
        <w:t xml:space="preserve"> </w:t>
      </w:r>
    </w:p>
    <w:p w:rsidR="00D508E2" w:rsidRDefault="00D508E2" w:rsidP="00545D9B">
      <w:pPr>
        <w:pStyle w:val="Default"/>
        <w:numPr>
          <w:ilvl w:val="0"/>
          <w:numId w:val="25"/>
        </w:numPr>
        <w:ind w:left="714" w:hanging="357"/>
        <w:jc w:val="both"/>
        <w:rPr>
          <w:color w:val="auto"/>
          <w:sz w:val="28"/>
          <w:szCs w:val="28"/>
        </w:rPr>
      </w:pPr>
      <w:r w:rsidRPr="003C036F">
        <w:rPr>
          <w:color w:val="auto"/>
          <w:sz w:val="28"/>
          <w:szCs w:val="28"/>
        </w:rPr>
        <w:t>Кириллова Н. Б.</w:t>
      </w:r>
      <w:r>
        <w:rPr>
          <w:color w:val="auto"/>
          <w:sz w:val="28"/>
          <w:szCs w:val="28"/>
        </w:rPr>
        <w:t xml:space="preserve"> </w:t>
      </w:r>
      <w:r w:rsidRPr="003C036F">
        <w:rPr>
          <w:color w:val="auto"/>
          <w:sz w:val="28"/>
          <w:szCs w:val="28"/>
        </w:rPr>
        <w:t>Медиакультура:</w:t>
      </w:r>
      <w:r>
        <w:rPr>
          <w:color w:val="auto"/>
          <w:sz w:val="28"/>
          <w:szCs w:val="28"/>
        </w:rPr>
        <w:t xml:space="preserve"> </w:t>
      </w:r>
      <w:r w:rsidRPr="003C036F">
        <w:rPr>
          <w:color w:val="auto"/>
          <w:sz w:val="28"/>
          <w:szCs w:val="28"/>
        </w:rPr>
        <w:t>от модерна к постмодерну. 2</w:t>
      </w:r>
      <w:r w:rsidRPr="003C036F">
        <w:rPr>
          <w:rFonts w:ascii="MingLiU_HKSCS" w:eastAsia="MingLiU_HKSCS" w:hAnsi="MingLiU_HKSCS" w:cs="MingLiU_HKSCS" w:hint="eastAsia"/>
          <w:color w:val="auto"/>
          <w:sz w:val="28"/>
          <w:szCs w:val="28"/>
        </w:rPr>
        <w:t></w:t>
      </w:r>
      <w:r w:rsidRPr="003C036F">
        <w:rPr>
          <w:color w:val="auto"/>
          <w:sz w:val="28"/>
          <w:szCs w:val="28"/>
        </w:rPr>
        <w:t xml:space="preserve">e изд.; перераб. и доп. — М.: Академический Проект,  2006. – 448 с. </w:t>
      </w:r>
    </w:p>
    <w:p w:rsidR="00D508E2" w:rsidRPr="00D7498F" w:rsidRDefault="00D508E2" w:rsidP="00545D9B">
      <w:pPr>
        <w:pStyle w:val="Default"/>
        <w:numPr>
          <w:ilvl w:val="0"/>
          <w:numId w:val="25"/>
        </w:numPr>
        <w:ind w:left="714" w:hanging="357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>Луман Н. Медиакоммуникации. М.</w:t>
      </w:r>
      <w:r>
        <w:rPr>
          <w:color w:val="auto"/>
          <w:sz w:val="28"/>
          <w:szCs w:val="28"/>
        </w:rPr>
        <w:t>: «Логос»</w:t>
      </w:r>
      <w:r w:rsidRPr="00D7498F">
        <w:rPr>
          <w:color w:val="auto"/>
          <w:sz w:val="28"/>
          <w:szCs w:val="28"/>
        </w:rPr>
        <w:t>, 2005</w:t>
      </w:r>
      <w:r>
        <w:rPr>
          <w:color w:val="auto"/>
          <w:sz w:val="28"/>
          <w:szCs w:val="28"/>
        </w:rPr>
        <w:t>. – 276 с.</w:t>
      </w:r>
      <w:r w:rsidRPr="00D7498F">
        <w:rPr>
          <w:color w:val="auto"/>
          <w:sz w:val="28"/>
          <w:szCs w:val="28"/>
        </w:rPr>
        <w:t xml:space="preserve"> </w:t>
      </w:r>
    </w:p>
    <w:p w:rsidR="00D508E2" w:rsidRPr="00B232FD" w:rsidRDefault="00D508E2" w:rsidP="00B37C32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>Луман Н. Реальность масс-медиа</w:t>
      </w:r>
      <w:r w:rsidRPr="00B232FD">
        <w:rPr>
          <w:color w:val="auto"/>
          <w:sz w:val="28"/>
          <w:szCs w:val="28"/>
        </w:rPr>
        <w:t xml:space="preserve">. </w:t>
      </w:r>
      <w:r w:rsidRPr="00B232FD">
        <w:rPr>
          <w:sz w:val="28"/>
          <w:szCs w:val="28"/>
        </w:rPr>
        <w:t>/ Пер. с нем. А. Ю. Ан</w:t>
      </w:r>
      <w:r w:rsidRPr="00B232FD">
        <w:rPr>
          <w:sz w:val="28"/>
          <w:szCs w:val="28"/>
        </w:rPr>
        <w:softHyphen/>
        <w:t xml:space="preserve">тоновского. — М.: Праксис, 2005. — 256 с. </w:t>
      </w:r>
      <w:r w:rsidRPr="00B232FD">
        <w:rPr>
          <w:color w:val="auto"/>
          <w:sz w:val="28"/>
          <w:szCs w:val="28"/>
        </w:rPr>
        <w:t xml:space="preserve"> </w:t>
      </w:r>
    </w:p>
    <w:p w:rsidR="00D508E2" w:rsidRPr="00B85103" w:rsidRDefault="00D508E2" w:rsidP="00B37C32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Маклюэн М. Понимание медиа: внешние расширения </w:t>
      </w:r>
      <w:r w:rsidRPr="00B85103">
        <w:rPr>
          <w:color w:val="auto"/>
          <w:sz w:val="28"/>
          <w:szCs w:val="28"/>
        </w:rPr>
        <w:t xml:space="preserve">человека. </w:t>
      </w:r>
      <w:r w:rsidRPr="00B85103">
        <w:rPr>
          <w:sz w:val="28"/>
          <w:szCs w:val="28"/>
        </w:rPr>
        <w:t>/ Пер. с англ. В. Николаева; Закл. ст. М. Вавилова. — М.; Жуковский: «КАНОН-пресс-Ц», «Кучково поле», 2003. — 464 с.</w:t>
      </w:r>
    </w:p>
    <w:p w:rsidR="00D508E2" w:rsidRPr="000F26FE" w:rsidRDefault="00D508E2" w:rsidP="00B37C32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0F26FE">
        <w:rPr>
          <w:sz w:val="28"/>
          <w:szCs w:val="28"/>
        </w:rPr>
        <w:t>Медиаобразование и медиакомпетентность: слово экспертам / Под ред. А.В.Федорова. Таганрог: Изд-</w:t>
      </w:r>
      <w:r>
        <w:rPr>
          <w:sz w:val="28"/>
          <w:szCs w:val="28"/>
        </w:rPr>
        <w:t>во гос.педаг.ин-та, 2009.</w:t>
      </w:r>
      <w:r w:rsidRPr="000F26F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F26FE">
        <w:rPr>
          <w:sz w:val="28"/>
          <w:szCs w:val="28"/>
        </w:rPr>
        <w:t xml:space="preserve"> 232  c.</w:t>
      </w:r>
    </w:p>
    <w:p w:rsidR="00D508E2" w:rsidRDefault="00D508E2" w:rsidP="00B37C32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0A65EE">
        <w:rPr>
          <w:color w:val="auto"/>
          <w:sz w:val="28"/>
          <w:szCs w:val="28"/>
        </w:rPr>
        <w:t>Михеева Е. В. Информационные технологии в профессиональной деятельности : учеб. пособие</w:t>
      </w:r>
      <w:r>
        <w:rPr>
          <w:color w:val="auto"/>
          <w:sz w:val="28"/>
          <w:szCs w:val="28"/>
        </w:rPr>
        <w:t xml:space="preserve"> для студ. сред. проф. образова</w:t>
      </w:r>
      <w:r w:rsidRPr="000A65EE">
        <w:rPr>
          <w:color w:val="auto"/>
          <w:sz w:val="28"/>
          <w:szCs w:val="28"/>
        </w:rPr>
        <w:t>ния / Е. В.Михеева. — 7-е изд., стер. — М.: «Академия», 2008. — 384 с.</w:t>
      </w:r>
    </w:p>
    <w:p w:rsidR="00D508E2" w:rsidRPr="00ED07AD" w:rsidRDefault="00D508E2" w:rsidP="00B37C32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ED07AD">
        <w:rPr>
          <w:color w:val="auto"/>
          <w:sz w:val="28"/>
          <w:szCs w:val="28"/>
        </w:rPr>
        <w:t>Почепцов</w:t>
      </w:r>
      <w:r w:rsidRPr="008A0D69">
        <w:rPr>
          <w:color w:val="auto"/>
          <w:sz w:val="28"/>
          <w:szCs w:val="28"/>
        </w:rPr>
        <w:t xml:space="preserve"> </w:t>
      </w:r>
      <w:r w:rsidRPr="00ED07AD">
        <w:rPr>
          <w:color w:val="auto"/>
          <w:sz w:val="28"/>
          <w:szCs w:val="28"/>
        </w:rPr>
        <w:t>Г.Г.. Коммуникативные технологии двадцатого века. М.: «Рефл-бук», К.: «Ваклер» — 1999.— 352 с.</w:t>
      </w:r>
    </w:p>
    <w:p w:rsidR="00D508E2" w:rsidRPr="00365D35" w:rsidRDefault="00D508E2" w:rsidP="00B37C32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365D35">
        <w:rPr>
          <w:color w:val="auto"/>
          <w:sz w:val="28"/>
          <w:szCs w:val="28"/>
        </w:rPr>
        <w:t>Современный</w:t>
      </w:r>
      <w:r>
        <w:rPr>
          <w:color w:val="auto"/>
          <w:sz w:val="28"/>
          <w:szCs w:val="28"/>
        </w:rPr>
        <w:t> медиатекст: учебное пособие / </w:t>
      </w:r>
      <w:r w:rsidRPr="00365D35">
        <w:rPr>
          <w:color w:val="auto"/>
          <w:sz w:val="28"/>
          <w:szCs w:val="28"/>
        </w:rPr>
        <w:t>отв. ред. Н.А. Кузьмина. – Омск, 2011. – 414 с. </w:t>
      </w:r>
    </w:p>
    <w:p w:rsidR="00294A3C" w:rsidRPr="00B74831" w:rsidRDefault="00294A3C" w:rsidP="00B37C32">
      <w:pPr>
        <w:pStyle w:val="ac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B74831">
        <w:rPr>
          <w:sz w:val="28"/>
          <w:szCs w:val="28"/>
        </w:rPr>
        <w:t>Тейлор</w:t>
      </w:r>
      <w:r>
        <w:rPr>
          <w:sz w:val="28"/>
          <w:szCs w:val="28"/>
        </w:rPr>
        <w:t xml:space="preserve"> </w:t>
      </w:r>
      <w:r w:rsidRPr="00B74831">
        <w:rPr>
          <w:sz w:val="28"/>
          <w:szCs w:val="28"/>
        </w:rPr>
        <w:t>К. Основы делопроизводства в</w:t>
      </w:r>
      <w:r>
        <w:rPr>
          <w:sz w:val="28"/>
          <w:szCs w:val="28"/>
        </w:rPr>
        <w:t xml:space="preserve"> </w:t>
      </w:r>
      <w:r w:rsidRPr="00B74831">
        <w:rPr>
          <w:sz w:val="28"/>
          <w:szCs w:val="28"/>
        </w:rPr>
        <w:t>современном бизне</w:t>
      </w:r>
      <w:r>
        <w:rPr>
          <w:sz w:val="28"/>
          <w:szCs w:val="28"/>
        </w:rPr>
        <w:t xml:space="preserve">се: Пер. с  англ./ </w:t>
      </w:r>
      <w:r w:rsidRPr="00B74831">
        <w:rPr>
          <w:sz w:val="28"/>
          <w:szCs w:val="28"/>
        </w:rPr>
        <w:t>К. Тейлор. – М.: Со</w:t>
      </w:r>
      <w:r>
        <w:rPr>
          <w:sz w:val="28"/>
          <w:szCs w:val="28"/>
        </w:rPr>
        <w:t>л Систем; Финансы и статистика,</w:t>
      </w:r>
      <w:r w:rsidRPr="00B74831">
        <w:rPr>
          <w:sz w:val="28"/>
          <w:szCs w:val="28"/>
        </w:rPr>
        <w:t>1997. – 176с.</w:t>
      </w:r>
    </w:p>
    <w:p w:rsidR="00D508E2" w:rsidRPr="0024171A" w:rsidRDefault="00D508E2" w:rsidP="00B37C32">
      <w:pPr>
        <w:pStyle w:val="1"/>
        <w:numPr>
          <w:ilvl w:val="0"/>
          <w:numId w:val="25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24171A">
        <w:rPr>
          <w:b w:val="0"/>
          <w:sz w:val="28"/>
          <w:szCs w:val="28"/>
        </w:rPr>
        <w:t xml:space="preserve">Уэбстер Ф. Теории информационного общества. М.: Аспект Пресс, 2004. </w:t>
      </w:r>
      <w:r>
        <w:rPr>
          <w:b w:val="0"/>
          <w:sz w:val="28"/>
          <w:szCs w:val="28"/>
        </w:rPr>
        <w:t xml:space="preserve">– </w:t>
      </w:r>
      <w:r w:rsidRPr="0024171A">
        <w:rPr>
          <w:b w:val="0"/>
          <w:sz w:val="28"/>
          <w:szCs w:val="28"/>
        </w:rPr>
        <w:t>400 с</w:t>
      </w:r>
      <w:r>
        <w:rPr>
          <w:b w:val="0"/>
          <w:sz w:val="28"/>
          <w:szCs w:val="28"/>
        </w:rPr>
        <w:t>.</w:t>
      </w:r>
    </w:p>
    <w:p w:rsidR="00D508E2" w:rsidRPr="00551178" w:rsidRDefault="00D508E2" w:rsidP="00B37C32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551178">
        <w:rPr>
          <w:color w:val="auto"/>
          <w:sz w:val="28"/>
          <w:szCs w:val="28"/>
        </w:rPr>
        <w:t>Федоров  А.В.    Словарь  терминов    по    медиаобразованию, медиапедагогике,  медиаграмотности,  медиакомпетентности.  М.:  МОО «Информация для всех», 2014.</w:t>
      </w:r>
      <w:r>
        <w:rPr>
          <w:color w:val="auto"/>
          <w:sz w:val="28"/>
          <w:szCs w:val="28"/>
        </w:rPr>
        <w:t xml:space="preserve"> – </w:t>
      </w:r>
      <w:r w:rsidRPr="00551178">
        <w:rPr>
          <w:color w:val="auto"/>
          <w:sz w:val="28"/>
          <w:szCs w:val="28"/>
        </w:rPr>
        <w:t>64 c.</w:t>
      </w:r>
    </w:p>
    <w:p w:rsidR="00D508E2" w:rsidRDefault="00D508E2" w:rsidP="00B37C32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24171A">
        <w:rPr>
          <w:color w:val="auto"/>
          <w:sz w:val="28"/>
          <w:szCs w:val="28"/>
        </w:rPr>
        <w:t>Федоров А.В. Медиаобразование и медиаграмотность: уч. пособие</w:t>
      </w:r>
      <w:r w:rsidRPr="0008685C">
        <w:rPr>
          <w:color w:val="auto"/>
          <w:sz w:val="28"/>
          <w:szCs w:val="28"/>
        </w:rPr>
        <w:t xml:space="preserve"> для </w:t>
      </w:r>
      <w:r>
        <w:rPr>
          <w:color w:val="auto"/>
          <w:sz w:val="28"/>
          <w:szCs w:val="28"/>
        </w:rPr>
        <w:t>вузов. –</w:t>
      </w:r>
      <w:r w:rsidRPr="00BD667B">
        <w:rPr>
          <w:color w:val="auto"/>
          <w:sz w:val="28"/>
          <w:szCs w:val="28"/>
        </w:rPr>
        <w:t xml:space="preserve"> Таганрог: Изд-во Кучма, 2004. </w:t>
      </w:r>
      <w:r>
        <w:rPr>
          <w:color w:val="auto"/>
          <w:sz w:val="28"/>
          <w:szCs w:val="28"/>
        </w:rPr>
        <w:t xml:space="preserve">– </w:t>
      </w:r>
      <w:r w:rsidRPr="00BD667B">
        <w:rPr>
          <w:color w:val="auto"/>
          <w:sz w:val="28"/>
          <w:szCs w:val="28"/>
        </w:rPr>
        <w:t xml:space="preserve">340 c. </w:t>
      </w:r>
    </w:p>
    <w:p w:rsidR="00D508E2" w:rsidRPr="0008685C" w:rsidRDefault="00D508E2" w:rsidP="00B37C32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>Шлыкова О.В. Культура мультимедиа</w:t>
      </w:r>
      <w:r w:rsidRPr="0008685C">
        <w:rPr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>у</w:t>
      </w:r>
      <w:r w:rsidRPr="0008685C">
        <w:rPr>
          <w:color w:val="auto"/>
          <w:sz w:val="28"/>
          <w:szCs w:val="28"/>
        </w:rPr>
        <w:t>ч. пособие для студентов / МГУКИ. – М.: ФАИР-ПРЕСС, 2004. –</w:t>
      </w:r>
      <w:r>
        <w:rPr>
          <w:color w:val="auto"/>
          <w:sz w:val="28"/>
          <w:szCs w:val="28"/>
        </w:rPr>
        <w:t xml:space="preserve"> </w:t>
      </w:r>
      <w:r w:rsidRPr="0008685C">
        <w:rPr>
          <w:color w:val="auto"/>
          <w:sz w:val="28"/>
          <w:szCs w:val="28"/>
        </w:rPr>
        <w:t>415 с.</w:t>
      </w:r>
    </w:p>
    <w:p w:rsidR="00D508E2" w:rsidRPr="00D7498F" w:rsidRDefault="00D508E2" w:rsidP="00D508E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508E2" w:rsidRPr="00D7498F" w:rsidRDefault="00D508E2" w:rsidP="00D508E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D7498F">
        <w:rPr>
          <w:b/>
          <w:color w:val="auto"/>
          <w:sz w:val="28"/>
          <w:szCs w:val="28"/>
          <w:lang w:val="en-US"/>
        </w:rPr>
        <w:t>II</w:t>
      </w:r>
      <w:r w:rsidRPr="00D7498F">
        <w:rPr>
          <w:b/>
          <w:color w:val="auto"/>
          <w:sz w:val="28"/>
          <w:szCs w:val="28"/>
        </w:rPr>
        <w:t xml:space="preserve">. Дополнительная: </w:t>
      </w:r>
    </w:p>
    <w:p w:rsidR="00D508E2" w:rsidRPr="00D7498F" w:rsidRDefault="00D508E2" w:rsidP="00B37C32">
      <w:pPr>
        <w:pStyle w:val="Default"/>
        <w:numPr>
          <w:ilvl w:val="0"/>
          <w:numId w:val="26"/>
        </w:numPr>
        <w:tabs>
          <w:tab w:val="clear" w:pos="1429"/>
        </w:tabs>
        <w:ind w:left="720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Бакулев Г.П. Массовая коммуникация. Западные теории и концепции. М., 2005 </w:t>
      </w:r>
    </w:p>
    <w:p w:rsidR="00D508E2" w:rsidRPr="00D7498F" w:rsidRDefault="00D508E2" w:rsidP="00B37C32">
      <w:pPr>
        <w:pStyle w:val="Default"/>
        <w:numPr>
          <w:ilvl w:val="0"/>
          <w:numId w:val="26"/>
        </w:numPr>
        <w:tabs>
          <w:tab w:val="clear" w:pos="1429"/>
        </w:tabs>
        <w:ind w:left="720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Бакулев Г.П. Основные концепции массовой коммуникации. М., 2002 </w:t>
      </w:r>
    </w:p>
    <w:p w:rsidR="00D508E2" w:rsidRPr="00D7498F" w:rsidRDefault="00D508E2" w:rsidP="00B37C32">
      <w:pPr>
        <w:pStyle w:val="Default"/>
        <w:numPr>
          <w:ilvl w:val="0"/>
          <w:numId w:val="26"/>
        </w:numPr>
        <w:tabs>
          <w:tab w:val="clear" w:pos="1429"/>
        </w:tabs>
        <w:ind w:left="720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lastRenderedPageBreak/>
        <w:t xml:space="preserve">Вершинская О.Н. Информационно-коммуникационные технологии. М., 2007 </w:t>
      </w:r>
    </w:p>
    <w:p w:rsidR="00D508E2" w:rsidRPr="00D7498F" w:rsidRDefault="00D508E2" w:rsidP="00B37C32">
      <w:pPr>
        <w:pStyle w:val="Default"/>
        <w:numPr>
          <w:ilvl w:val="0"/>
          <w:numId w:val="26"/>
        </w:numPr>
        <w:tabs>
          <w:tab w:val="clear" w:pos="1429"/>
        </w:tabs>
        <w:ind w:left="720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Вирилио П. Информационная бомба. Стратегия обмана. М., 2002 </w:t>
      </w:r>
    </w:p>
    <w:p w:rsidR="00D508E2" w:rsidRPr="00D7498F" w:rsidRDefault="00D508E2" w:rsidP="00B37C32">
      <w:pPr>
        <w:pStyle w:val="Default"/>
        <w:numPr>
          <w:ilvl w:val="0"/>
          <w:numId w:val="26"/>
        </w:numPr>
        <w:tabs>
          <w:tab w:val="clear" w:pos="1429"/>
        </w:tabs>
        <w:ind w:left="720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Грачев Г.В. Личность и общество: информационно-психологическая безопасность и психологическая защита. М., 2003 </w:t>
      </w:r>
    </w:p>
    <w:p w:rsidR="00D508E2" w:rsidRPr="00D7498F" w:rsidRDefault="00D508E2" w:rsidP="00B37C32">
      <w:pPr>
        <w:pStyle w:val="Default"/>
        <w:numPr>
          <w:ilvl w:val="0"/>
          <w:numId w:val="26"/>
        </w:numPr>
        <w:tabs>
          <w:tab w:val="clear" w:pos="1429"/>
        </w:tabs>
        <w:ind w:left="720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Законодательство Российской Федерации о средствах массовой информации. М., 2009 </w:t>
      </w:r>
    </w:p>
    <w:p w:rsidR="00D508E2" w:rsidRPr="00D7498F" w:rsidRDefault="00D508E2" w:rsidP="00B37C32">
      <w:pPr>
        <w:pStyle w:val="Default"/>
        <w:numPr>
          <w:ilvl w:val="0"/>
          <w:numId w:val="26"/>
        </w:numPr>
        <w:tabs>
          <w:tab w:val="clear" w:pos="1429"/>
        </w:tabs>
        <w:ind w:left="720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Зимен С., Бротт А. Бархатная революция в рекламе. М., 2003 </w:t>
      </w:r>
    </w:p>
    <w:p w:rsidR="00D508E2" w:rsidRPr="00D7498F" w:rsidRDefault="00D508E2" w:rsidP="00B37C32">
      <w:pPr>
        <w:pStyle w:val="Default"/>
        <w:numPr>
          <w:ilvl w:val="0"/>
          <w:numId w:val="26"/>
        </w:numPr>
        <w:tabs>
          <w:tab w:val="clear" w:pos="1429"/>
        </w:tabs>
        <w:ind w:left="720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Иванов Д.В. Виртуализация общества. Л., 2000 </w:t>
      </w:r>
    </w:p>
    <w:p w:rsidR="00D508E2" w:rsidRPr="00D7498F" w:rsidRDefault="00D508E2" w:rsidP="00B37C32">
      <w:pPr>
        <w:pStyle w:val="Default"/>
        <w:numPr>
          <w:ilvl w:val="0"/>
          <w:numId w:val="26"/>
        </w:numPr>
        <w:tabs>
          <w:tab w:val="clear" w:pos="1429"/>
        </w:tabs>
        <w:ind w:left="720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>Каптерев А.И. Мультимедиа как социокультурный феномен. М</w:t>
      </w:r>
      <w:r w:rsidRPr="00D508E2">
        <w:rPr>
          <w:color w:val="auto"/>
          <w:sz w:val="28"/>
          <w:szCs w:val="28"/>
          <w:lang w:val="en-US"/>
        </w:rPr>
        <w:t xml:space="preserve">., 2002 </w:t>
      </w:r>
      <w:r w:rsidRPr="00D7498F">
        <w:rPr>
          <w:color w:val="auto"/>
          <w:sz w:val="28"/>
          <w:szCs w:val="28"/>
        </w:rPr>
        <w:t>Кляйн</w:t>
      </w:r>
      <w:r w:rsidRPr="00D508E2">
        <w:rPr>
          <w:color w:val="auto"/>
          <w:sz w:val="28"/>
          <w:szCs w:val="28"/>
          <w:lang w:val="en-US"/>
        </w:rPr>
        <w:t xml:space="preserve"> </w:t>
      </w:r>
      <w:r w:rsidRPr="00D7498F">
        <w:rPr>
          <w:color w:val="auto"/>
          <w:sz w:val="28"/>
          <w:szCs w:val="28"/>
        </w:rPr>
        <w:t>Н</w:t>
      </w:r>
      <w:r w:rsidRPr="00D508E2">
        <w:rPr>
          <w:color w:val="auto"/>
          <w:sz w:val="28"/>
          <w:szCs w:val="28"/>
          <w:lang w:val="en-US"/>
        </w:rPr>
        <w:t xml:space="preserve">. No Logo. </w:t>
      </w:r>
      <w:r w:rsidRPr="00D7498F">
        <w:rPr>
          <w:color w:val="auto"/>
          <w:sz w:val="28"/>
          <w:szCs w:val="28"/>
        </w:rPr>
        <w:t>Люди против брэндов. М., 2003</w:t>
      </w:r>
    </w:p>
    <w:p w:rsidR="00D508E2" w:rsidRPr="00D7498F" w:rsidRDefault="00D508E2" w:rsidP="00B37C32">
      <w:pPr>
        <w:pStyle w:val="Default"/>
        <w:numPr>
          <w:ilvl w:val="0"/>
          <w:numId w:val="26"/>
        </w:numPr>
        <w:tabs>
          <w:tab w:val="clear" w:pos="1429"/>
        </w:tabs>
        <w:ind w:left="720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Кречман Д., Пушков А. Мультимедиа своими руками. СПб., 1999 </w:t>
      </w:r>
    </w:p>
    <w:p w:rsidR="00D508E2" w:rsidRPr="00D7498F" w:rsidRDefault="00D508E2" w:rsidP="00B37C32">
      <w:pPr>
        <w:pStyle w:val="Default"/>
        <w:numPr>
          <w:ilvl w:val="0"/>
          <w:numId w:val="26"/>
        </w:numPr>
        <w:tabs>
          <w:tab w:val="clear" w:pos="1429"/>
        </w:tabs>
        <w:ind w:left="720"/>
        <w:jc w:val="both"/>
        <w:rPr>
          <w:color w:val="auto"/>
          <w:sz w:val="28"/>
          <w:szCs w:val="28"/>
        </w:rPr>
      </w:pPr>
      <w:r w:rsidRPr="00D7498F">
        <w:rPr>
          <w:color w:val="auto"/>
          <w:sz w:val="28"/>
          <w:szCs w:val="28"/>
        </w:rPr>
        <w:t xml:space="preserve">Система средств массовой информации России: Учебное пособие для вузов /Под ред. Я.Н. Засурского. М., 2001 </w:t>
      </w:r>
    </w:p>
    <w:p w:rsidR="005C3626" w:rsidRPr="005C3626" w:rsidRDefault="005C3626" w:rsidP="005C3626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5C3626" w:rsidRPr="005C3626" w:rsidSect="007F568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F36" w:rsidRDefault="00590F36" w:rsidP="00351ACA">
      <w:pPr>
        <w:spacing w:after="0" w:line="240" w:lineRule="auto"/>
      </w:pPr>
      <w:r>
        <w:separator/>
      </w:r>
    </w:p>
  </w:endnote>
  <w:endnote w:type="continuationSeparator" w:id="1">
    <w:p w:rsidR="00590F36" w:rsidRDefault="00590F36" w:rsidP="0035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9A" w:rsidRDefault="001A6B67" w:rsidP="0046111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8589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589A" w:rsidRDefault="0068589A" w:rsidP="007F568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9A" w:rsidRDefault="001A6B67" w:rsidP="007D1DC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8589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3624">
      <w:rPr>
        <w:rStyle w:val="a9"/>
        <w:noProof/>
      </w:rPr>
      <w:t>7</w:t>
    </w:r>
    <w:r>
      <w:rPr>
        <w:rStyle w:val="a9"/>
      </w:rPr>
      <w:fldChar w:fldCharType="end"/>
    </w:r>
  </w:p>
  <w:p w:rsidR="0068589A" w:rsidRDefault="0068589A" w:rsidP="007F568D">
    <w:pPr>
      <w:pStyle w:val="a6"/>
      <w:ind w:right="360"/>
      <w:jc w:val="center"/>
    </w:pPr>
  </w:p>
  <w:p w:rsidR="0068589A" w:rsidRDefault="006858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F36" w:rsidRDefault="00590F36" w:rsidP="00351ACA">
      <w:pPr>
        <w:spacing w:after="0" w:line="240" w:lineRule="auto"/>
      </w:pPr>
      <w:r>
        <w:separator/>
      </w:r>
    </w:p>
  </w:footnote>
  <w:footnote w:type="continuationSeparator" w:id="1">
    <w:p w:rsidR="00590F36" w:rsidRDefault="00590F36" w:rsidP="00351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F70608F"/>
    <w:multiLevelType w:val="hybridMultilevel"/>
    <w:tmpl w:val="D0722F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54B01EF"/>
    <w:multiLevelType w:val="hybridMultilevel"/>
    <w:tmpl w:val="9336E6E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62119C9"/>
    <w:multiLevelType w:val="hybridMultilevel"/>
    <w:tmpl w:val="5FA6D84E"/>
    <w:lvl w:ilvl="0" w:tplc="AB8ED60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DB3B3F"/>
    <w:multiLevelType w:val="hybridMultilevel"/>
    <w:tmpl w:val="8DA6AB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55C64F5"/>
    <w:multiLevelType w:val="multilevel"/>
    <w:tmpl w:val="FCF6284C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4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6">
    <w:nsid w:val="27E246E2"/>
    <w:multiLevelType w:val="hybridMultilevel"/>
    <w:tmpl w:val="A104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23C9D"/>
    <w:multiLevelType w:val="hybridMultilevel"/>
    <w:tmpl w:val="A104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646E1"/>
    <w:multiLevelType w:val="multilevel"/>
    <w:tmpl w:val="573E761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DDD2924"/>
    <w:multiLevelType w:val="hybridMultilevel"/>
    <w:tmpl w:val="86A03D44"/>
    <w:lvl w:ilvl="0" w:tplc="58ECD1C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1B0671"/>
    <w:multiLevelType w:val="hybridMultilevel"/>
    <w:tmpl w:val="51128D16"/>
    <w:lvl w:ilvl="0" w:tplc="83CCAEF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DC7461"/>
    <w:multiLevelType w:val="hybridMultilevel"/>
    <w:tmpl w:val="A104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31DAA"/>
    <w:multiLevelType w:val="multilevel"/>
    <w:tmpl w:val="5D3082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3F654C52"/>
    <w:multiLevelType w:val="hybridMultilevel"/>
    <w:tmpl w:val="4CB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45FA6"/>
    <w:multiLevelType w:val="hybridMultilevel"/>
    <w:tmpl w:val="F6608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933361"/>
    <w:multiLevelType w:val="hybridMultilevel"/>
    <w:tmpl w:val="B7A4BB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CAE02C8"/>
    <w:multiLevelType w:val="hybridMultilevel"/>
    <w:tmpl w:val="C728DBE2"/>
    <w:lvl w:ilvl="0" w:tplc="AB8ED60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421052"/>
    <w:multiLevelType w:val="hybridMultilevel"/>
    <w:tmpl w:val="F1829B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F3676"/>
    <w:multiLevelType w:val="hybridMultilevel"/>
    <w:tmpl w:val="A104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37FB6"/>
    <w:multiLevelType w:val="multilevel"/>
    <w:tmpl w:val="D89C57D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4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20">
    <w:nsid w:val="533908AE"/>
    <w:multiLevelType w:val="hybridMultilevel"/>
    <w:tmpl w:val="5316CD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51F4E5B"/>
    <w:multiLevelType w:val="hybridMultilevel"/>
    <w:tmpl w:val="90D605B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55660289"/>
    <w:multiLevelType w:val="hybridMultilevel"/>
    <w:tmpl w:val="FB324D92"/>
    <w:lvl w:ilvl="0" w:tplc="A3F473D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37EDD"/>
    <w:multiLevelType w:val="hybridMultilevel"/>
    <w:tmpl w:val="9222B0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D026F71"/>
    <w:multiLevelType w:val="hybridMultilevel"/>
    <w:tmpl w:val="5EA2F698"/>
    <w:lvl w:ilvl="0" w:tplc="E5EAECF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E5EAEC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3F2DE6"/>
    <w:multiLevelType w:val="hybridMultilevel"/>
    <w:tmpl w:val="12A6B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796D8A"/>
    <w:multiLevelType w:val="hybridMultilevel"/>
    <w:tmpl w:val="A104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B38A0"/>
    <w:multiLevelType w:val="hybridMultilevel"/>
    <w:tmpl w:val="24181D96"/>
    <w:lvl w:ilvl="0" w:tplc="AB8ED60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74767F"/>
    <w:multiLevelType w:val="hybridMultilevel"/>
    <w:tmpl w:val="F6608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4B68EF"/>
    <w:multiLevelType w:val="hybridMultilevel"/>
    <w:tmpl w:val="C748A3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B91663D"/>
    <w:multiLevelType w:val="multilevel"/>
    <w:tmpl w:val="A2A41DE2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4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31">
    <w:nsid w:val="7045692C"/>
    <w:multiLevelType w:val="hybridMultilevel"/>
    <w:tmpl w:val="4CB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D9289C"/>
    <w:multiLevelType w:val="hybridMultilevel"/>
    <w:tmpl w:val="67B2856A"/>
    <w:lvl w:ilvl="0" w:tplc="AB8ED60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002FF1"/>
    <w:multiLevelType w:val="hybridMultilevel"/>
    <w:tmpl w:val="C9C8B506"/>
    <w:lvl w:ilvl="0" w:tplc="18D88F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65C75FB"/>
    <w:multiLevelType w:val="hybridMultilevel"/>
    <w:tmpl w:val="F5928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F473DA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C0E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9C1D6F"/>
    <w:multiLevelType w:val="hybridMultilevel"/>
    <w:tmpl w:val="D628609E"/>
    <w:lvl w:ilvl="0" w:tplc="AB8ED60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F6A16"/>
    <w:multiLevelType w:val="multilevel"/>
    <w:tmpl w:val="FF5E6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7D50173"/>
    <w:multiLevelType w:val="hybridMultilevel"/>
    <w:tmpl w:val="12A6B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B4622E"/>
    <w:multiLevelType w:val="multilevel"/>
    <w:tmpl w:val="FEBE727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4."/>
      <w:lvlJc w:val="left"/>
      <w:pPr>
        <w:tabs>
          <w:tab w:val="num" w:pos="1429"/>
        </w:tabs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eastAsia="Times New Roman" w:hint="default"/>
      </w:rPr>
    </w:lvl>
  </w:abstractNum>
  <w:abstractNum w:abstractNumId="39">
    <w:nsid w:val="7A0E3D2F"/>
    <w:multiLevelType w:val="hybridMultilevel"/>
    <w:tmpl w:val="76F4F89E"/>
    <w:lvl w:ilvl="0" w:tplc="AB8ED60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CFD3C70"/>
    <w:multiLevelType w:val="hybridMultilevel"/>
    <w:tmpl w:val="59EE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22FB4"/>
    <w:multiLevelType w:val="hybridMultilevel"/>
    <w:tmpl w:val="9A5C21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24"/>
  </w:num>
  <w:num w:numId="4">
    <w:abstractNumId w:val="22"/>
  </w:num>
  <w:num w:numId="5">
    <w:abstractNumId w:val="9"/>
  </w:num>
  <w:num w:numId="6">
    <w:abstractNumId w:val="36"/>
  </w:num>
  <w:num w:numId="7">
    <w:abstractNumId w:val="21"/>
  </w:num>
  <w:num w:numId="8">
    <w:abstractNumId w:val="12"/>
  </w:num>
  <w:num w:numId="9">
    <w:abstractNumId w:val="8"/>
  </w:num>
  <w:num w:numId="10">
    <w:abstractNumId w:val="38"/>
  </w:num>
  <w:num w:numId="11">
    <w:abstractNumId w:val="23"/>
  </w:num>
  <w:num w:numId="12">
    <w:abstractNumId w:val="41"/>
  </w:num>
  <w:num w:numId="13">
    <w:abstractNumId w:val="4"/>
  </w:num>
  <w:num w:numId="14">
    <w:abstractNumId w:val="15"/>
  </w:num>
  <w:num w:numId="15">
    <w:abstractNumId w:val="1"/>
  </w:num>
  <w:num w:numId="16">
    <w:abstractNumId w:val="20"/>
  </w:num>
  <w:num w:numId="17">
    <w:abstractNumId w:val="29"/>
  </w:num>
  <w:num w:numId="18">
    <w:abstractNumId w:val="35"/>
  </w:num>
  <w:num w:numId="19">
    <w:abstractNumId w:val="32"/>
  </w:num>
  <w:num w:numId="20">
    <w:abstractNumId w:val="17"/>
  </w:num>
  <w:num w:numId="21">
    <w:abstractNumId w:val="40"/>
  </w:num>
  <w:num w:numId="22">
    <w:abstractNumId w:val="3"/>
  </w:num>
  <w:num w:numId="23">
    <w:abstractNumId w:val="27"/>
  </w:num>
  <w:num w:numId="24">
    <w:abstractNumId w:val="16"/>
  </w:num>
  <w:num w:numId="25">
    <w:abstractNumId w:val="37"/>
  </w:num>
  <w:num w:numId="26">
    <w:abstractNumId w:val="2"/>
  </w:num>
  <w:num w:numId="27">
    <w:abstractNumId w:val="14"/>
  </w:num>
  <w:num w:numId="28">
    <w:abstractNumId w:val="39"/>
  </w:num>
  <w:num w:numId="29">
    <w:abstractNumId w:val="25"/>
  </w:num>
  <w:num w:numId="30">
    <w:abstractNumId w:val="28"/>
  </w:num>
  <w:num w:numId="31">
    <w:abstractNumId w:val="13"/>
  </w:num>
  <w:num w:numId="32">
    <w:abstractNumId w:val="7"/>
  </w:num>
  <w:num w:numId="33">
    <w:abstractNumId w:val="18"/>
  </w:num>
  <w:num w:numId="34">
    <w:abstractNumId w:val="31"/>
  </w:num>
  <w:num w:numId="35">
    <w:abstractNumId w:val="11"/>
  </w:num>
  <w:num w:numId="36">
    <w:abstractNumId w:val="26"/>
  </w:num>
  <w:num w:numId="37">
    <w:abstractNumId w:val="33"/>
  </w:num>
  <w:num w:numId="38">
    <w:abstractNumId w:val="6"/>
  </w:num>
  <w:num w:numId="39">
    <w:abstractNumId w:val="10"/>
  </w:num>
  <w:num w:numId="40">
    <w:abstractNumId w:val="5"/>
  </w:num>
  <w:num w:numId="41">
    <w:abstractNumId w:val="3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BF5"/>
    <w:rsid w:val="0001352E"/>
    <w:rsid w:val="00016BF5"/>
    <w:rsid w:val="000223BF"/>
    <w:rsid w:val="000230D7"/>
    <w:rsid w:val="00026F7F"/>
    <w:rsid w:val="00027D4F"/>
    <w:rsid w:val="00061DF6"/>
    <w:rsid w:val="00094A3F"/>
    <w:rsid w:val="000B10FD"/>
    <w:rsid w:val="000B7C6E"/>
    <w:rsid w:val="000C5B34"/>
    <w:rsid w:val="000D30D6"/>
    <w:rsid w:val="000E4D89"/>
    <w:rsid w:val="00107DC2"/>
    <w:rsid w:val="00110EE8"/>
    <w:rsid w:val="00120649"/>
    <w:rsid w:val="00147416"/>
    <w:rsid w:val="00150D53"/>
    <w:rsid w:val="00164E46"/>
    <w:rsid w:val="001774F8"/>
    <w:rsid w:val="001837BD"/>
    <w:rsid w:val="001A3DE6"/>
    <w:rsid w:val="001A6B67"/>
    <w:rsid w:val="001A7FF7"/>
    <w:rsid w:val="001B2DDC"/>
    <w:rsid w:val="002044EA"/>
    <w:rsid w:val="002050A5"/>
    <w:rsid w:val="00217F1F"/>
    <w:rsid w:val="00224D06"/>
    <w:rsid w:val="0023481B"/>
    <w:rsid w:val="00234B05"/>
    <w:rsid w:val="00250AE0"/>
    <w:rsid w:val="00294A3C"/>
    <w:rsid w:val="002A7B4D"/>
    <w:rsid w:val="002C1F02"/>
    <w:rsid w:val="002D6D85"/>
    <w:rsid w:val="002D6DA0"/>
    <w:rsid w:val="002E19B5"/>
    <w:rsid w:val="002E4F74"/>
    <w:rsid w:val="002E6D9F"/>
    <w:rsid w:val="00302275"/>
    <w:rsid w:val="00327CC2"/>
    <w:rsid w:val="0033018F"/>
    <w:rsid w:val="00341F06"/>
    <w:rsid w:val="00343AF1"/>
    <w:rsid w:val="00351ACA"/>
    <w:rsid w:val="0036227F"/>
    <w:rsid w:val="0037706F"/>
    <w:rsid w:val="003D05A5"/>
    <w:rsid w:val="003D702E"/>
    <w:rsid w:val="00400C5A"/>
    <w:rsid w:val="004409E2"/>
    <w:rsid w:val="00445426"/>
    <w:rsid w:val="00461110"/>
    <w:rsid w:val="00461D4D"/>
    <w:rsid w:val="004A6684"/>
    <w:rsid w:val="004A78DA"/>
    <w:rsid w:val="004B61C2"/>
    <w:rsid w:val="004D6977"/>
    <w:rsid w:val="004F65D9"/>
    <w:rsid w:val="00545D9B"/>
    <w:rsid w:val="00550629"/>
    <w:rsid w:val="00560695"/>
    <w:rsid w:val="00564AD0"/>
    <w:rsid w:val="00590F36"/>
    <w:rsid w:val="005A30B0"/>
    <w:rsid w:val="005A6761"/>
    <w:rsid w:val="005B4AE9"/>
    <w:rsid w:val="005B62F2"/>
    <w:rsid w:val="005C0C09"/>
    <w:rsid w:val="005C3626"/>
    <w:rsid w:val="005F161B"/>
    <w:rsid w:val="005F1961"/>
    <w:rsid w:val="005F4357"/>
    <w:rsid w:val="00612A30"/>
    <w:rsid w:val="00642380"/>
    <w:rsid w:val="00653C95"/>
    <w:rsid w:val="00657917"/>
    <w:rsid w:val="00663192"/>
    <w:rsid w:val="00666541"/>
    <w:rsid w:val="0068589A"/>
    <w:rsid w:val="00696D4B"/>
    <w:rsid w:val="006B236E"/>
    <w:rsid w:val="006C6709"/>
    <w:rsid w:val="007018E6"/>
    <w:rsid w:val="00731F9A"/>
    <w:rsid w:val="007431B2"/>
    <w:rsid w:val="00774BCD"/>
    <w:rsid w:val="00794993"/>
    <w:rsid w:val="007B4366"/>
    <w:rsid w:val="007C4C4E"/>
    <w:rsid w:val="007D1DC0"/>
    <w:rsid w:val="007D3B7A"/>
    <w:rsid w:val="007D6B74"/>
    <w:rsid w:val="007F568D"/>
    <w:rsid w:val="00806CD5"/>
    <w:rsid w:val="00820AC1"/>
    <w:rsid w:val="00862A7B"/>
    <w:rsid w:val="008735F6"/>
    <w:rsid w:val="00880E02"/>
    <w:rsid w:val="00891207"/>
    <w:rsid w:val="008A0FFB"/>
    <w:rsid w:val="008A156B"/>
    <w:rsid w:val="008A5858"/>
    <w:rsid w:val="008A7783"/>
    <w:rsid w:val="008E1989"/>
    <w:rsid w:val="00915AC7"/>
    <w:rsid w:val="009544FB"/>
    <w:rsid w:val="009903A8"/>
    <w:rsid w:val="009969AC"/>
    <w:rsid w:val="009B0E81"/>
    <w:rsid w:val="009D1730"/>
    <w:rsid w:val="009F3624"/>
    <w:rsid w:val="00A063D6"/>
    <w:rsid w:val="00A33254"/>
    <w:rsid w:val="00A464FE"/>
    <w:rsid w:val="00A57621"/>
    <w:rsid w:val="00A622E8"/>
    <w:rsid w:val="00A643D5"/>
    <w:rsid w:val="00A74CD2"/>
    <w:rsid w:val="00A75DC1"/>
    <w:rsid w:val="00A91C83"/>
    <w:rsid w:val="00B204B1"/>
    <w:rsid w:val="00B37C32"/>
    <w:rsid w:val="00B40354"/>
    <w:rsid w:val="00B8577A"/>
    <w:rsid w:val="00B9402D"/>
    <w:rsid w:val="00B96029"/>
    <w:rsid w:val="00BC1275"/>
    <w:rsid w:val="00BC27D6"/>
    <w:rsid w:val="00C64F90"/>
    <w:rsid w:val="00C77B3D"/>
    <w:rsid w:val="00C85019"/>
    <w:rsid w:val="00C92390"/>
    <w:rsid w:val="00C94083"/>
    <w:rsid w:val="00C942D5"/>
    <w:rsid w:val="00CA7A8F"/>
    <w:rsid w:val="00CD179E"/>
    <w:rsid w:val="00CD2D97"/>
    <w:rsid w:val="00D05034"/>
    <w:rsid w:val="00D17370"/>
    <w:rsid w:val="00D37789"/>
    <w:rsid w:val="00D508E2"/>
    <w:rsid w:val="00D60E29"/>
    <w:rsid w:val="00D91CDF"/>
    <w:rsid w:val="00D95510"/>
    <w:rsid w:val="00DA5070"/>
    <w:rsid w:val="00DA79CD"/>
    <w:rsid w:val="00DB1873"/>
    <w:rsid w:val="00DB1CD1"/>
    <w:rsid w:val="00DB1D1C"/>
    <w:rsid w:val="00DE6645"/>
    <w:rsid w:val="00E11964"/>
    <w:rsid w:val="00E51E90"/>
    <w:rsid w:val="00E63BC5"/>
    <w:rsid w:val="00E65C8F"/>
    <w:rsid w:val="00E67555"/>
    <w:rsid w:val="00E71C96"/>
    <w:rsid w:val="00E82521"/>
    <w:rsid w:val="00E913BB"/>
    <w:rsid w:val="00E9379B"/>
    <w:rsid w:val="00EC436D"/>
    <w:rsid w:val="00EC5CAA"/>
    <w:rsid w:val="00EE1B2A"/>
    <w:rsid w:val="00EF6791"/>
    <w:rsid w:val="00F03946"/>
    <w:rsid w:val="00F21A64"/>
    <w:rsid w:val="00F405C7"/>
    <w:rsid w:val="00F604C4"/>
    <w:rsid w:val="00F937CD"/>
    <w:rsid w:val="00F95FD1"/>
    <w:rsid w:val="00FA2B76"/>
    <w:rsid w:val="00FB34A0"/>
    <w:rsid w:val="00FF49A5"/>
    <w:rsid w:val="00FF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0E4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BF5"/>
    <w:pPr>
      <w:ind w:left="720"/>
      <w:contextualSpacing/>
    </w:pPr>
  </w:style>
  <w:style w:type="paragraph" w:customStyle="1" w:styleId="Default">
    <w:name w:val="Default"/>
    <w:rsid w:val="005C36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06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A063D6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1A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1ACA"/>
    <w:rPr>
      <w:sz w:val="22"/>
      <w:szCs w:val="22"/>
      <w:lang w:eastAsia="en-US"/>
    </w:rPr>
  </w:style>
  <w:style w:type="character" w:customStyle="1" w:styleId="spelle">
    <w:name w:val="spelle"/>
    <w:basedOn w:val="a0"/>
    <w:rsid w:val="007B4366"/>
  </w:style>
  <w:style w:type="character" w:customStyle="1" w:styleId="WW8Num10z0">
    <w:name w:val="WW8Num10z0"/>
    <w:rsid w:val="002E4F74"/>
    <w:rPr>
      <w:rFonts w:ascii="Symbol" w:hAnsi="Symbol" w:cs="StarSymbol"/>
      <w:sz w:val="18"/>
      <w:szCs w:val="18"/>
    </w:rPr>
  </w:style>
  <w:style w:type="paragraph" w:customStyle="1" w:styleId="21">
    <w:name w:val="Основной текст с отступом 21"/>
    <w:basedOn w:val="a"/>
    <w:rsid w:val="002E4F7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2E4F7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iCs/>
      <w:sz w:val="28"/>
      <w:szCs w:val="28"/>
      <w:lang w:eastAsia="ar-SA"/>
    </w:rPr>
  </w:style>
  <w:style w:type="character" w:styleId="a8">
    <w:name w:val="Hyperlink"/>
    <w:basedOn w:val="a0"/>
    <w:rsid w:val="002E4F74"/>
    <w:rPr>
      <w:color w:val="0000FF"/>
      <w:u w:val="single"/>
    </w:rPr>
  </w:style>
  <w:style w:type="character" w:styleId="a9">
    <w:name w:val="page number"/>
    <w:basedOn w:val="a0"/>
    <w:rsid w:val="007F568D"/>
  </w:style>
  <w:style w:type="paragraph" w:customStyle="1" w:styleId="aa">
    <w:name w:val="Знак Знак Знак"/>
    <w:basedOn w:val="a"/>
    <w:rsid w:val="00B9402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"/>
    <w:basedOn w:val="a"/>
    <w:rsid w:val="000E4D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"/>
    <w:rsid w:val="000E4D89"/>
    <w:pPr>
      <w:widowControl w:val="0"/>
      <w:autoSpaceDE w:val="0"/>
      <w:autoSpaceDN w:val="0"/>
      <w:adjustRightInd w:val="0"/>
      <w:spacing w:after="0" w:line="243" w:lineRule="exact"/>
      <w:ind w:firstLine="293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c">
    <w:name w:val="Normal (Web)"/>
    <w:basedOn w:val="a"/>
    <w:rsid w:val="000E4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unhideWhenUsed/>
    <w:rsid w:val="00D508E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2">
    <w:name w:val="Основной текст с отступом 22"/>
    <w:basedOn w:val="a"/>
    <w:rsid w:val="00D508E2"/>
    <w:pPr>
      <w:spacing w:after="0" w:line="240" w:lineRule="auto"/>
      <w:ind w:firstLine="708"/>
    </w:pPr>
    <w:rPr>
      <w:rFonts w:ascii="Courier New" w:eastAsia="Times New Roman" w:hAnsi="Courier New" w:cs="Courier New"/>
      <w:sz w:val="24"/>
      <w:szCs w:val="20"/>
      <w:lang w:eastAsia="ru-RU"/>
    </w:rPr>
  </w:style>
  <w:style w:type="table" w:styleId="ae">
    <w:name w:val="Table Grid"/>
    <w:basedOn w:val="a1"/>
    <w:rsid w:val="000223B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80896-72C0-43A3-8BA7-19D2C526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6198</Words>
  <Characters>35330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zaochnoe</cp:lastModifiedBy>
  <cp:revision>29</cp:revision>
  <dcterms:created xsi:type="dcterms:W3CDTF">2018-04-13T09:39:00Z</dcterms:created>
  <dcterms:modified xsi:type="dcterms:W3CDTF">2018-04-13T11:28:00Z</dcterms:modified>
</cp:coreProperties>
</file>